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AE" w:rsidRPr="008911AE" w:rsidRDefault="008911AE" w:rsidP="008911AE">
      <w:pPr>
        <w:jc w:val="center"/>
        <w:rPr>
          <w:rFonts w:asciiTheme="majorBidi" w:hAnsiTheme="majorBidi" w:cstheme="majorBidi"/>
          <w:b/>
          <w:bCs/>
        </w:rPr>
      </w:pPr>
      <w:r w:rsidRPr="008911AE">
        <w:rPr>
          <w:rFonts w:asciiTheme="majorBidi" w:hAnsiTheme="majorBidi" w:cstheme="majorBidi"/>
          <w:b/>
          <w:bCs/>
        </w:rPr>
        <w:t xml:space="preserve">IMPLEMENTASI MARKETING </w:t>
      </w:r>
      <w:proofErr w:type="gramStart"/>
      <w:r w:rsidRPr="008911AE">
        <w:rPr>
          <w:rFonts w:asciiTheme="majorBidi" w:hAnsiTheme="majorBidi" w:cstheme="majorBidi"/>
          <w:b/>
          <w:bCs/>
        </w:rPr>
        <w:t>MIX</w:t>
      </w:r>
      <w:proofErr w:type="gramEnd"/>
      <w:r w:rsidRPr="008911AE">
        <w:rPr>
          <w:rFonts w:asciiTheme="majorBidi" w:hAnsiTheme="majorBidi" w:cstheme="majorBidi"/>
          <w:b/>
          <w:bCs/>
        </w:rPr>
        <w:t xml:space="preserve"> SYARIAH DI ERA INDUSTRI 4.0 PERSPEKTIF HUKUM EKONOMI SYARIAH</w:t>
      </w:r>
    </w:p>
    <w:p w:rsidR="008911AE" w:rsidRPr="008911AE" w:rsidRDefault="008911AE" w:rsidP="008911AE">
      <w:pPr>
        <w:jc w:val="center"/>
        <w:rPr>
          <w:rFonts w:asciiTheme="majorBidi" w:hAnsiTheme="majorBidi" w:cstheme="majorBidi"/>
          <w:bCs/>
        </w:rPr>
      </w:pPr>
    </w:p>
    <w:p w:rsidR="008911AE" w:rsidRPr="008911AE" w:rsidRDefault="008911AE" w:rsidP="008911AE">
      <w:pPr>
        <w:jc w:val="center"/>
        <w:rPr>
          <w:rFonts w:asciiTheme="majorBidi" w:hAnsiTheme="majorBidi" w:cstheme="majorBidi"/>
          <w:bCs/>
        </w:rPr>
      </w:pPr>
      <w:r w:rsidRPr="008911AE">
        <w:rPr>
          <w:rFonts w:asciiTheme="majorBidi" w:hAnsiTheme="majorBidi" w:cstheme="majorBidi"/>
          <w:bCs/>
        </w:rPr>
        <w:t>M.</w:t>
      </w:r>
      <w:r w:rsidR="00C5238D">
        <w:rPr>
          <w:rFonts w:asciiTheme="majorBidi" w:hAnsiTheme="majorBidi" w:cstheme="majorBidi"/>
          <w:bCs/>
        </w:rPr>
        <w:t xml:space="preserve"> </w:t>
      </w:r>
      <w:r w:rsidRPr="008911AE">
        <w:rPr>
          <w:rFonts w:asciiTheme="majorBidi" w:hAnsiTheme="majorBidi" w:cstheme="majorBidi"/>
          <w:bCs/>
        </w:rPr>
        <w:t>Rif’an Asofik, Syai’in, Abdullah Afif</w:t>
      </w:r>
      <w:r w:rsidR="00C5238D">
        <w:rPr>
          <w:rFonts w:asciiTheme="majorBidi" w:hAnsiTheme="majorBidi" w:cstheme="majorBidi"/>
          <w:bCs/>
        </w:rPr>
        <w:t>*</w:t>
      </w:r>
    </w:p>
    <w:p w:rsidR="008911AE" w:rsidRPr="008911AE" w:rsidRDefault="008911AE" w:rsidP="008911AE">
      <w:pPr>
        <w:jc w:val="center"/>
        <w:rPr>
          <w:rFonts w:asciiTheme="majorBidi" w:hAnsiTheme="majorBidi" w:cstheme="majorBidi"/>
          <w:bCs/>
        </w:rPr>
      </w:pPr>
      <w:r w:rsidRPr="008911AE">
        <w:rPr>
          <w:rFonts w:asciiTheme="majorBidi" w:hAnsiTheme="majorBidi" w:cstheme="majorBidi"/>
          <w:bCs/>
        </w:rPr>
        <w:t xml:space="preserve">Prodi </w:t>
      </w:r>
      <w:r w:rsidR="00C5238D">
        <w:rPr>
          <w:rFonts w:asciiTheme="majorBidi" w:hAnsiTheme="majorBidi" w:cstheme="majorBidi"/>
          <w:bCs/>
        </w:rPr>
        <w:t xml:space="preserve">HES, Fakultas Agama Islam </w:t>
      </w:r>
      <w:r w:rsidRPr="008911AE">
        <w:rPr>
          <w:rFonts w:asciiTheme="majorBidi" w:hAnsiTheme="majorBidi" w:cstheme="majorBidi"/>
          <w:bCs/>
        </w:rPr>
        <w:t>Universitas Hasyim Asy’ari</w:t>
      </w:r>
    </w:p>
    <w:p w:rsidR="008911AE" w:rsidRPr="008911AE" w:rsidRDefault="00C5238D" w:rsidP="008911AE">
      <w:pPr>
        <w:jc w:val="center"/>
        <w:rPr>
          <w:rFonts w:asciiTheme="majorBidi" w:hAnsiTheme="majorBidi" w:cstheme="majorBidi"/>
          <w:bCs/>
        </w:rPr>
      </w:pPr>
      <w:proofErr w:type="gramStart"/>
      <w:r>
        <w:rPr>
          <w:rFonts w:asciiTheme="majorBidi" w:hAnsiTheme="majorBidi" w:cstheme="majorBidi"/>
          <w:bCs/>
        </w:rPr>
        <w:t>e</w:t>
      </w:r>
      <w:r w:rsidR="008911AE" w:rsidRPr="008911AE">
        <w:rPr>
          <w:rFonts w:asciiTheme="majorBidi" w:hAnsiTheme="majorBidi" w:cstheme="majorBidi"/>
          <w:bCs/>
        </w:rPr>
        <w:t>mail</w:t>
      </w:r>
      <w:proofErr w:type="gramEnd"/>
      <w:r w:rsidR="008911AE" w:rsidRPr="008911AE">
        <w:rPr>
          <w:rFonts w:asciiTheme="majorBidi" w:hAnsiTheme="majorBidi" w:cstheme="majorBidi"/>
          <w:bCs/>
        </w:rPr>
        <w:t>: asofikrifan@gmail.com</w:t>
      </w:r>
    </w:p>
    <w:p w:rsidR="008911AE" w:rsidRPr="008911AE" w:rsidRDefault="008911AE" w:rsidP="008911AE">
      <w:pPr>
        <w:jc w:val="both"/>
        <w:rPr>
          <w:rFonts w:asciiTheme="majorBidi" w:hAnsiTheme="majorBidi" w:cstheme="majorBidi"/>
          <w:bCs/>
        </w:rPr>
      </w:pPr>
      <w:r w:rsidRPr="008911AE">
        <w:rPr>
          <w:rFonts w:asciiTheme="majorBidi" w:hAnsiTheme="majorBidi" w:cstheme="majorBidi"/>
          <w:bCs/>
        </w:rPr>
        <w:t xml:space="preserve">    </w:t>
      </w:r>
    </w:p>
    <w:p w:rsidR="008911AE" w:rsidRDefault="008911AE" w:rsidP="00C5238D">
      <w:pPr>
        <w:ind w:left="360" w:right="452"/>
        <w:jc w:val="both"/>
        <w:rPr>
          <w:rFonts w:asciiTheme="majorBidi" w:hAnsiTheme="majorBidi" w:cstheme="majorBidi"/>
          <w:bCs/>
          <w:sz w:val="22"/>
          <w:szCs w:val="22"/>
        </w:rPr>
      </w:pPr>
      <w:r w:rsidRPr="00C5238D">
        <w:rPr>
          <w:rFonts w:asciiTheme="majorBidi" w:hAnsiTheme="majorBidi" w:cstheme="majorBidi"/>
          <w:bCs/>
          <w:sz w:val="22"/>
          <w:szCs w:val="22"/>
        </w:rPr>
        <w:t xml:space="preserve">Abstract: The industrial age 4.0 </w:t>
      </w:r>
      <w:proofErr w:type="gramStart"/>
      <w:r w:rsidRPr="00C5238D">
        <w:rPr>
          <w:rFonts w:asciiTheme="majorBidi" w:hAnsiTheme="majorBidi" w:cstheme="majorBidi"/>
          <w:bCs/>
          <w:sz w:val="22"/>
          <w:szCs w:val="22"/>
        </w:rPr>
        <w:t>consumer</w:t>
      </w:r>
      <w:proofErr w:type="gramEnd"/>
      <w:r w:rsidRPr="00C5238D">
        <w:rPr>
          <w:rFonts w:asciiTheme="majorBidi" w:hAnsiTheme="majorBidi" w:cstheme="majorBidi"/>
          <w:bCs/>
          <w:sz w:val="22"/>
          <w:szCs w:val="22"/>
        </w:rPr>
        <w:t xml:space="preserve"> was more suited to social opinion. In fact, the most personal purchasing decisions are essentially social decisions. Consumers communicate with each other about products from each company. Based on the marketing communication point of view, consumers are no longer a passive target but an active medium of communication. Marketers should accept shifts to the more horizontal, inclusive, and social landscape of business. Markets are increasingly inclusive, social media removing geographical and demographic barriers, enabling people to communicate and innovate through collaboration. The study aims to know the implementation of </w:t>
      </w:r>
      <w:proofErr w:type="gramStart"/>
      <w:r w:rsidRPr="00C5238D">
        <w:rPr>
          <w:rFonts w:asciiTheme="majorBidi" w:hAnsiTheme="majorBidi" w:cstheme="majorBidi"/>
          <w:bCs/>
          <w:sz w:val="22"/>
          <w:szCs w:val="22"/>
        </w:rPr>
        <w:t>islamic</w:t>
      </w:r>
      <w:proofErr w:type="gramEnd"/>
      <w:r w:rsidRPr="00C5238D">
        <w:rPr>
          <w:rFonts w:asciiTheme="majorBidi" w:hAnsiTheme="majorBidi" w:cstheme="majorBidi"/>
          <w:bCs/>
          <w:sz w:val="22"/>
          <w:szCs w:val="22"/>
        </w:rPr>
        <w:t xml:space="preserve"> marketing mix in the industrial 4.0 and the marketer strategy in the digital market perspectives on islamic economic law. To address both issues, researchers use library research approach, the research which approach that uses books as their source. By emphasizing the tracking and study of literature and literary materials consistent with the marketing mix of sharia in the industrial 4.0 and the marketer strategy in the digital market perspective on islamic economic law. Both the books on sharia marketing and </w:t>
      </w:r>
      <w:proofErr w:type="gramStart"/>
      <w:r w:rsidRPr="00C5238D">
        <w:rPr>
          <w:rFonts w:asciiTheme="majorBidi" w:hAnsiTheme="majorBidi" w:cstheme="majorBidi"/>
          <w:bCs/>
          <w:sz w:val="22"/>
          <w:szCs w:val="22"/>
        </w:rPr>
        <w:t>islamic</w:t>
      </w:r>
      <w:proofErr w:type="gramEnd"/>
      <w:r w:rsidRPr="00C5238D">
        <w:rPr>
          <w:rFonts w:asciiTheme="majorBidi" w:hAnsiTheme="majorBidi" w:cstheme="majorBidi"/>
          <w:bCs/>
          <w:sz w:val="22"/>
          <w:szCs w:val="22"/>
        </w:rPr>
        <w:t xml:space="preserve"> economic law and the accompanying literature as a complement and comparison.</w:t>
      </w:r>
    </w:p>
    <w:p w:rsidR="00C5238D" w:rsidRPr="00C5238D" w:rsidRDefault="00C5238D" w:rsidP="00C5238D">
      <w:pPr>
        <w:ind w:left="360" w:right="452"/>
        <w:jc w:val="both"/>
        <w:rPr>
          <w:rFonts w:asciiTheme="majorBidi" w:hAnsiTheme="majorBidi" w:cstheme="majorBidi"/>
          <w:bCs/>
          <w:sz w:val="22"/>
          <w:szCs w:val="22"/>
        </w:rPr>
      </w:pPr>
    </w:p>
    <w:p w:rsidR="008911AE" w:rsidRPr="00C5238D" w:rsidRDefault="00AC4804" w:rsidP="00C5238D">
      <w:pPr>
        <w:ind w:left="1620" w:right="452" w:hanging="1260"/>
        <w:jc w:val="both"/>
        <w:rPr>
          <w:rFonts w:asciiTheme="majorBidi" w:hAnsiTheme="majorBidi" w:cstheme="majorBidi"/>
          <w:bCs/>
          <w:i/>
          <w:sz w:val="22"/>
          <w:szCs w:val="22"/>
        </w:rPr>
      </w:pPr>
      <w:r>
        <w:rPr>
          <w:rFonts w:asciiTheme="majorBidi" w:hAnsiTheme="majorBidi" w:cstheme="majorBidi"/>
          <w:bCs/>
          <w:i/>
          <w:sz w:val="22"/>
          <w:szCs w:val="22"/>
        </w:rPr>
        <w:t>Key</w:t>
      </w:r>
      <w:r w:rsidR="008911AE" w:rsidRPr="00C5238D">
        <w:rPr>
          <w:rFonts w:asciiTheme="majorBidi" w:hAnsiTheme="majorBidi" w:cstheme="majorBidi"/>
          <w:bCs/>
          <w:i/>
          <w:sz w:val="22"/>
          <w:szCs w:val="22"/>
        </w:rPr>
        <w:t xml:space="preserve">words: implementation, marketing mix sharia, </w:t>
      </w:r>
      <w:proofErr w:type="gramStart"/>
      <w:r w:rsidR="008911AE" w:rsidRPr="00C5238D">
        <w:rPr>
          <w:rFonts w:asciiTheme="majorBidi" w:hAnsiTheme="majorBidi" w:cstheme="majorBidi"/>
          <w:bCs/>
          <w:i/>
          <w:sz w:val="22"/>
          <w:szCs w:val="22"/>
        </w:rPr>
        <w:t>islamic</w:t>
      </w:r>
      <w:proofErr w:type="gramEnd"/>
      <w:r w:rsidR="008911AE" w:rsidRPr="00C5238D">
        <w:rPr>
          <w:rFonts w:asciiTheme="majorBidi" w:hAnsiTheme="majorBidi" w:cstheme="majorBidi"/>
          <w:bCs/>
          <w:i/>
          <w:sz w:val="22"/>
          <w:szCs w:val="22"/>
        </w:rPr>
        <w:t xml:space="preserve"> economic law</w:t>
      </w:r>
    </w:p>
    <w:p w:rsidR="008911AE" w:rsidRPr="00C5238D" w:rsidRDefault="00C5238D" w:rsidP="00C5238D">
      <w:pPr>
        <w:ind w:left="360" w:right="452"/>
        <w:jc w:val="both"/>
        <w:rPr>
          <w:rFonts w:asciiTheme="majorBidi" w:hAnsiTheme="majorBidi" w:cstheme="majorBidi"/>
          <w:bCs/>
          <w:sz w:val="22"/>
          <w:szCs w:val="22"/>
        </w:rPr>
      </w:pPr>
      <w:r>
        <w:rPr>
          <w:rFonts w:asciiTheme="majorBidi" w:hAnsiTheme="majorBidi" w:cstheme="majorBidi"/>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80010</wp:posOffset>
                </wp:positionV>
                <wp:extent cx="38036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3803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F5F237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6.3pt" to="31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" strokecolor="black [3200]" strokeweight=".5pt">
                <v:stroke joinstyle="miter"/>
              </v:line>
            </w:pict>
          </mc:Fallback>
        </mc:AlternateContent>
      </w:r>
    </w:p>
    <w:p w:rsidR="008911AE" w:rsidRPr="00C5238D" w:rsidRDefault="00C5238D" w:rsidP="00C5238D">
      <w:pPr>
        <w:ind w:left="360" w:right="452"/>
        <w:jc w:val="both"/>
        <w:rPr>
          <w:rFonts w:asciiTheme="majorBidi" w:hAnsiTheme="majorBidi" w:cstheme="majorBidi"/>
          <w:bCs/>
          <w:sz w:val="22"/>
          <w:szCs w:val="22"/>
        </w:rPr>
      </w:pPr>
      <w:r>
        <w:rPr>
          <w:rFonts w:asciiTheme="majorBidi" w:hAnsiTheme="majorBidi" w:cstheme="majorBidi"/>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184150</wp:posOffset>
                </wp:positionH>
                <wp:positionV relativeFrom="paragraph">
                  <wp:posOffset>1241425</wp:posOffset>
                </wp:positionV>
                <wp:extent cx="11430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00AFAE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97.75pt" to="104.5pt,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" strokecolor="black [3200]" strokeweight=".5pt">
                <v:stroke joinstyle="miter"/>
              </v:line>
            </w:pict>
          </mc:Fallback>
        </mc:AlternateContent>
      </w:r>
      <w:r>
        <w:rPr>
          <w:rFonts w:asciiTheme="majorBidi" w:hAnsiTheme="majorBidi" w:cstheme="majorBidi"/>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107950</wp:posOffset>
                </wp:positionH>
                <wp:positionV relativeFrom="paragraph">
                  <wp:posOffset>1279525</wp:posOffset>
                </wp:positionV>
                <wp:extent cx="4381500" cy="311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381500" cy="311150"/>
                        </a:xfrm>
                        <a:prstGeom prst="rect">
                          <a:avLst/>
                        </a:prstGeom>
                        <a:solidFill>
                          <a:schemeClr val="lt1"/>
                        </a:solidFill>
                        <a:ln w="6350">
                          <a:noFill/>
                        </a:ln>
                      </wps:spPr>
                      <wps:txbx>
                        <w:txbxContent>
                          <w:p w:rsidR="00C5238D" w:rsidRPr="00C5238D" w:rsidRDefault="00C5238D">
                            <w:pPr>
                              <w:rPr>
                                <w:sz w:val="20"/>
                                <w:szCs w:val="20"/>
                              </w:rPr>
                            </w:pPr>
                            <w:r w:rsidRPr="00C5238D">
                              <w:rPr>
                                <w:sz w:val="20"/>
                                <w:szCs w:val="20"/>
                              </w:rPr>
                              <w:t>*Alumnus HES dan Dosen FAI Universitas Hasyim Asy’ari Tebuireng Jombang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pt;margin-top:100.75pt;width:34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" fillcolor="white [3201]" stroked="f" strokeweight=".5pt">
                <v:textbox>
                  <w:txbxContent>
                    <w:p w:rsidR="00C5238D" w:rsidRPr="00C5238D" w:rsidRDefault="00C5238D">
                      <w:pPr>
                        <w:rPr>
                          <w:sz w:val="20"/>
                          <w:szCs w:val="20"/>
                        </w:rPr>
                      </w:pPr>
                      <w:r w:rsidRPr="00C5238D">
                        <w:rPr>
                          <w:sz w:val="20"/>
                          <w:szCs w:val="20"/>
                        </w:rPr>
                        <w:t>*Alumnus HES dan Dosen FAI Universitas Hasyim Asy’ari Tebuireng Jombang</w:t>
                      </w:r>
                    </w:p>
                  </w:txbxContent>
                </v:textbox>
              </v:shape>
            </w:pict>
          </mc:Fallback>
        </mc:AlternateContent>
      </w:r>
      <w:r w:rsidR="008911AE" w:rsidRPr="00C5238D">
        <w:rPr>
          <w:rFonts w:asciiTheme="majorBidi" w:hAnsiTheme="majorBidi" w:cstheme="majorBidi"/>
          <w:bCs/>
          <w:sz w:val="22"/>
          <w:szCs w:val="22"/>
        </w:rPr>
        <w:t xml:space="preserve">Abstrak: Era industri 4.0 konsumen lebih menyesuaikan diri dengan opini sosial. </w:t>
      </w:r>
      <w:proofErr w:type="gramStart"/>
      <w:r w:rsidR="008911AE" w:rsidRPr="00C5238D">
        <w:rPr>
          <w:rFonts w:asciiTheme="majorBidi" w:hAnsiTheme="majorBidi" w:cstheme="majorBidi"/>
          <w:bCs/>
          <w:sz w:val="22"/>
          <w:szCs w:val="22"/>
        </w:rPr>
        <w:t>Faktanya, keputusan pembelian yang paling personal pada dasarnya adalah keputusan sosial.</w:t>
      </w:r>
      <w:proofErr w:type="gramEnd"/>
      <w:r w:rsidR="008911AE" w:rsidRPr="00C5238D">
        <w:rPr>
          <w:rFonts w:asciiTheme="majorBidi" w:hAnsiTheme="majorBidi" w:cstheme="majorBidi"/>
          <w:bCs/>
          <w:sz w:val="22"/>
          <w:szCs w:val="22"/>
        </w:rPr>
        <w:t xml:space="preserve"> Konsumen berkomunikasi s</w:t>
      </w:r>
      <w:bookmarkStart w:id="0" w:name="_GoBack"/>
      <w:bookmarkEnd w:id="0"/>
      <w:r w:rsidR="008911AE" w:rsidRPr="00C5238D">
        <w:rPr>
          <w:rFonts w:asciiTheme="majorBidi" w:hAnsiTheme="majorBidi" w:cstheme="majorBidi"/>
          <w:bCs/>
          <w:sz w:val="22"/>
          <w:szCs w:val="22"/>
        </w:rPr>
        <w:t xml:space="preserve">atu </w:t>
      </w:r>
      <w:proofErr w:type="gramStart"/>
      <w:r w:rsidR="008911AE" w:rsidRPr="00C5238D">
        <w:rPr>
          <w:rFonts w:asciiTheme="majorBidi" w:hAnsiTheme="majorBidi" w:cstheme="majorBidi"/>
          <w:bCs/>
          <w:sz w:val="22"/>
          <w:szCs w:val="22"/>
        </w:rPr>
        <w:t>sama</w:t>
      </w:r>
      <w:proofErr w:type="gramEnd"/>
      <w:r w:rsidR="008911AE" w:rsidRPr="00C5238D">
        <w:rPr>
          <w:rFonts w:asciiTheme="majorBidi" w:hAnsiTheme="majorBidi" w:cstheme="majorBidi"/>
          <w:bCs/>
          <w:sz w:val="22"/>
          <w:szCs w:val="22"/>
        </w:rPr>
        <w:t xml:space="preserve"> lain tentang produk dari masing-masing perusahaan. </w:t>
      </w:r>
      <w:proofErr w:type="gramStart"/>
      <w:r w:rsidR="008911AE" w:rsidRPr="00C5238D">
        <w:rPr>
          <w:rFonts w:asciiTheme="majorBidi" w:hAnsiTheme="majorBidi" w:cstheme="majorBidi"/>
          <w:bCs/>
          <w:sz w:val="22"/>
          <w:szCs w:val="22"/>
        </w:rPr>
        <w:t xml:space="preserve">Berdasarkan sudut pandang komunikasi pemasaran, konsumen tidak lagi menjadi target pasif, tetapi menjadi media </w:t>
      </w:r>
      <w:r w:rsidR="008911AE" w:rsidRPr="00C5238D">
        <w:rPr>
          <w:rFonts w:asciiTheme="majorBidi" w:hAnsiTheme="majorBidi" w:cstheme="majorBidi"/>
          <w:bCs/>
          <w:sz w:val="22"/>
          <w:szCs w:val="22"/>
        </w:rPr>
        <w:lastRenderedPageBreak/>
        <w:t>komunikasi yang aktif.</w:t>
      </w:r>
      <w:proofErr w:type="gramEnd"/>
      <w:r w:rsidR="008911AE" w:rsidRPr="00C5238D">
        <w:rPr>
          <w:rFonts w:asciiTheme="majorBidi" w:hAnsiTheme="majorBidi" w:cstheme="majorBidi"/>
          <w:bCs/>
          <w:sz w:val="22"/>
          <w:szCs w:val="22"/>
        </w:rPr>
        <w:t xml:space="preserve"> Para </w:t>
      </w:r>
      <w:proofErr w:type="gramStart"/>
      <w:r w:rsidR="008911AE" w:rsidRPr="00C5238D">
        <w:rPr>
          <w:rFonts w:asciiTheme="majorBidi" w:hAnsiTheme="majorBidi" w:cstheme="majorBidi"/>
          <w:bCs/>
          <w:sz w:val="22"/>
          <w:szCs w:val="22"/>
        </w:rPr>
        <w:t>marketer  harus</w:t>
      </w:r>
      <w:proofErr w:type="gramEnd"/>
      <w:r w:rsidR="008911AE" w:rsidRPr="00C5238D">
        <w:rPr>
          <w:rFonts w:asciiTheme="majorBidi" w:hAnsiTheme="majorBidi" w:cstheme="majorBidi"/>
          <w:bCs/>
          <w:sz w:val="22"/>
          <w:szCs w:val="22"/>
        </w:rPr>
        <w:t xml:space="preserve"> menerima pergeseran ke landskap bisnis yang lebih horizontal, inklusif, dan sosial. Pasar semakin inklusif, media sosial menghapus rintangan geografis dan demografi, yang memungkinkan masyarakat berkomunikasi dan perusahaan berinovasi melalui kolaborasi.Penelitian ini bertujuan untuk mengetahui implementasi Marketing Mix Syariah di Era industri 4.0 dan strategi Marketer di Era Market digital Perspektif Hukum Ekonomi Syariah.Untuk menjawab kedua permasalahan tersebut, peneliti menggunakan pendekatan bersifat penelitian pustaka ( library research) yaitu penelitian yang menggunakan buku-buku sebagai sumbernya. Dengan menekankan penelusuran dan penelaahan bahan-</w:t>
      </w:r>
      <w:proofErr w:type="gramStart"/>
      <w:r w:rsidR="008911AE" w:rsidRPr="00C5238D">
        <w:rPr>
          <w:rFonts w:asciiTheme="majorBidi" w:hAnsiTheme="majorBidi" w:cstheme="majorBidi"/>
          <w:bCs/>
          <w:sz w:val="22"/>
          <w:szCs w:val="22"/>
        </w:rPr>
        <w:t>bahan  pustaka</w:t>
      </w:r>
      <w:proofErr w:type="gramEnd"/>
      <w:r w:rsidR="008911AE" w:rsidRPr="00C5238D">
        <w:rPr>
          <w:rFonts w:asciiTheme="majorBidi" w:hAnsiTheme="majorBidi" w:cstheme="majorBidi"/>
          <w:bCs/>
          <w:sz w:val="22"/>
          <w:szCs w:val="22"/>
        </w:rPr>
        <w:t xml:space="preserve"> dan literatur yang sesuai dengan marketing mix syariah di era industri 4.0 dan strategi marketer di era market digital perspektif hukum ekonomi syariah. </w:t>
      </w:r>
      <w:proofErr w:type="gramStart"/>
      <w:r w:rsidR="008911AE" w:rsidRPr="00C5238D">
        <w:rPr>
          <w:rFonts w:asciiTheme="majorBidi" w:hAnsiTheme="majorBidi" w:cstheme="majorBidi"/>
          <w:bCs/>
          <w:sz w:val="22"/>
          <w:szCs w:val="22"/>
        </w:rPr>
        <w:t>Baik menurut buku-buku tentang marketing syariah dan hukum ekonomi syariah serta literatur-literatur penunjang sebagai pelengkap dan pembanding.</w:t>
      </w:r>
      <w:proofErr w:type="gramEnd"/>
      <w:r w:rsidR="008911AE" w:rsidRPr="00C5238D">
        <w:rPr>
          <w:rFonts w:asciiTheme="majorBidi" w:hAnsiTheme="majorBidi" w:cstheme="majorBidi"/>
          <w:bCs/>
          <w:sz w:val="22"/>
          <w:szCs w:val="22"/>
        </w:rPr>
        <w:t xml:space="preserve"> </w:t>
      </w:r>
    </w:p>
    <w:p w:rsidR="008911AE" w:rsidRDefault="008911AE" w:rsidP="00C5238D">
      <w:pPr>
        <w:ind w:left="1440" w:right="452" w:hanging="1080"/>
        <w:jc w:val="both"/>
        <w:rPr>
          <w:rFonts w:asciiTheme="majorBidi" w:hAnsiTheme="majorBidi" w:cstheme="majorBidi"/>
          <w:bCs/>
          <w:i/>
          <w:sz w:val="22"/>
          <w:szCs w:val="22"/>
        </w:rPr>
      </w:pPr>
      <w:r w:rsidRPr="00C5238D">
        <w:rPr>
          <w:rFonts w:asciiTheme="majorBidi" w:hAnsiTheme="majorBidi" w:cstheme="majorBidi"/>
          <w:bCs/>
          <w:i/>
          <w:sz w:val="22"/>
          <w:szCs w:val="22"/>
        </w:rPr>
        <w:t>Kata Kunci:</w:t>
      </w:r>
      <w:r w:rsidR="00C5238D">
        <w:rPr>
          <w:rFonts w:asciiTheme="majorBidi" w:hAnsiTheme="majorBidi" w:cstheme="majorBidi"/>
          <w:bCs/>
          <w:i/>
          <w:sz w:val="22"/>
          <w:szCs w:val="22"/>
        </w:rPr>
        <w:t xml:space="preserve"> </w:t>
      </w:r>
      <w:r w:rsidRPr="00C5238D">
        <w:rPr>
          <w:rFonts w:asciiTheme="majorBidi" w:hAnsiTheme="majorBidi" w:cstheme="majorBidi"/>
          <w:bCs/>
          <w:i/>
          <w:sz w:val="22"/>
          <w:szCs w:val="22"/>
        </w:rPr>
        <w:t>Implementasi, Marketing Mix Syariah, Hukum Ekonomi Syariah</w:t>
      </w:r>
    </w:p>
    <w:p w:rsidR="00C5238D" w:rsidRDefault="00C5238D" w:rsidP="00C5238D">
      <w:pPr>
        <w:ind w:left="1440" w:right="452" w:hanging="1080"/>
        <w:jc w:val="both"/>
        <w:rPr>
          <w:rFonts w:asciiTheme="majorBidi" w:hAnsiTheme="majorBidi" w:cstheme="majorBidi"/>
          <w:bCs/>
          <w:i/>
          <w:sz w:val="22"/>
          <w:szCs w:val="22"/>
        </w:rPr>
        <w:sectPr w:rsidR="00C5238D" w:rsidSect="001823CE">
          <w:headerReference w:type="even" r:id="rId9"/>
          <w:headerReference w:type="default" r:id="rId10"/>
          <w:footerReference w:type="even" r:id="rId11"/>
          <w:footerReference w:type="default" r:id="rId12"/>
          <w:footerReference w:type="first" r:id="rId13"/>
          <w:pgSz w:w="9355" w:h="13325" w:orient="landscape"/>
          <w:pgMar w:top="1802" w:right="1253" w:bottom="1526" w:left="1350" w:header="1170" w:footer="965" w:gutter="0"/>
          <w:pgNumType w:start="145"/>
          <w:cols w:space="720"/>
          <w:titlePg/>
          <w:docGrid w:linePitch="360"/>
        </w:sectPr>
      </w:pPr>
    </w:p>
    <w:p w:rsidR="008911AE" w:rsidRPr="00C5238D" w:rsidRDefault="008911AE" w:rsidP="008911AE">
      <w:pPr>
        <w:jc w:val="both"/>
        <w:rPr>
          <w:rFonts w:asciiTheme="majorBidi" w:hAnsiTheme="majorBidi" w:cstheme="majorBidi"/>
          <w:b/>
          <w:bCs/>
        </w:rPr>
      </w:pPr>
      <w:r w:rsidRPr="00C5238D">
        <w:rPr>
          <w:rFonts w:asciiTheme="majorBidi" w:hAnsiTheme="majorBidi" w:cstheme="majorBidi"/>
          <w:b/>
          <w:bCs/>
        </w:rPr>
        <w:lastRenderedPageBreak/>
        <w:t>PENDAHULUAN</w:t>
      </w:r>
    </w:p>
    <w:p w:rsidR="008911AE" w:rsidRPr="008911AE" w:rsidRDefault="008911AE" w:rsidP="00C5238D">
      <w:pPr>
        <w:ind w:firstLine="540"/>
        <w:jc w:val="both"/>
        <w:rPr>
          <w:rFonts w:asciiTheme="majorBidi" w:hAnsiTheme="majorBidi" w:cstheme="majorBidi"/>
          <w:bCs/>
        </w:rPr>
      </w:pPr>
      <w:r w:rsidRPr="008911AE">
        <w:rPr>
          <w:rFonts w:asciiTheme="majorBidi" w:hAnsiTheme="majorBidi" w:cstheme="majorBidi"/>
          <w:bCs/>
        </w:rPr>
        <w:t xml:space="preserve">Munculnya pertumbuhan generasi X, generasi Y (Milenial) dan generasi Z di negara Indonesia </w:t>
      </w:r>
      <w:proofErr w:type="gramStart"/>
      <w:r w:rsidRPr="008911AE">
        <w:rPr>
          <w:rFonts w:asciiTheme="majorBidi" w:hAnsiTheme="majorBidi" w:cstheme="majorBidi"/>
          <w:bCs/>
        </w:rPr>
        <w:t>akan</w:t>
      </w:r>
      <w:proofErr w:type="gramEnd"/>
      <w:r w:rsidRPr="008911AE">
        <w:rPr>
          <w:rFonts w:asciiTheme="majorBidi" w:hAnsiTheme="majorBidi" w:cstheme="majorBidi"/>
          <w:bCs/>
        </w:rPr>
        <w:t xml:space="preserve"> meningkatkan peluang pemasaran (marketing) perekonomian yang bersistem ekonomi Islam. Konsumen Muslim Indonesia memiliki karakteristik unik yang berbeda dengan negara lain. </w:t>
      </w:r>
      <w:proofErr w:type="gramStart"/>
      <w:r w:rsidRPr="008911AE">
        <w:rPr>
          <w:rFonts w:asciiTheme="majorBidi" w:hAnsiTheme="majorBidi" w:cstheme="majorBidi"/>
          <w:bCs/>
        </w:rPr>
        <w:t>Era industri 4.0 merupakan era globalisasi, perkembangan teknologi yang begitu cepat mempengaruhi, perilaku, aspirasi dan nilai-nilai konsumen Muslim di Indonesia.</w:t>
      </w:r>
      <w:proofErr w:type="gramEnd"/>
      <w:r w:rsidRPr="008911AE">
        <w:rPr>
          <w:rFonts w:asciiTheme="majorBidi" w:hAnsiTheme="majorBidi" w:cstheme="majorBidi"/>
          <w:bCs/>
        </w:rPr>
        <w:t xml:space="preserve"> Era industri 4.0 mempengaruhi kehidupan keislaman di Indonesia </w:t>
      </w:r>
      <w:proofErr w:type="gramStart"/>
      <w:r w:rsidRPr="008911AE">
        <w:rPr>
          <w:rFonts w:asciiTheme="majorBidi" w:hAnsiTheme="majorBidi" w:cstheme="majorBidi"/>
          <w:bCs/>
        </w:rPr>
        <w:t>yang  bergerak</w:t>
      </w:r>
      <w:proofErr w:type="gramEnd"/>
      <w:r w:rsidRPr="008911AE">
        <w:rPr>
          <w:rFonts w:asciiTheme="majorBidi" w:hAnsiTheme="majorBidi" w:cstheme="majorBidi"/>
          <w:bCs/>
        </w:rPr>
        <w:t xml:space="preserve"> begitu dinamis dan mengejutkan. </w:t>
      </w:r>
      <w:proofErr w:type="gramStart"/>
      <w:r w:rsidRPr="008911AE">
        <w:rPr>
          <w:rFonts w:asciiTheme="majorBidi" w:hAnsiTheme="majorBidi" w:cstheme="majorBidi"/>
          <w:bCs/>
        </w:rPr>
        <w:t>Pasar Muslim mengeliat dan bertumbuh demikian pesat, ditandai dengan maraknya konsumen Muslim yang mendatanggi lembaga keuangan syariah dan industri hijab, kosmetik halal, makanan halal, hotel syariah dan lain sebagainya.</w:t>
      </w:r>
      <w:proofErr w:type="gramEnd"/>
    </w:p>
    <w:p w:rsidR="008911AE" w:rsidRPr="008911AE" w:rsidRDefault="008911AE" w:rsidP="00C5238D">
      <w:pPr>
        <w:ind w:firstLine="540"/>
        <w:jc w:val="both"/>
        <w:rPr>
          <w:rFonts w:asciiTheme="majorBidi" w:hAnsiTheme="majorBidi" w:cstheme="majorBidi"/>
          <w:bCs/>
        </w:rPr>
      </w:pPr>
      <w:proofErr w:type="gramStart"/>
      <w:r w:rsidRPr="008911AE">
        <w:rPr>
          <w:rFonts w:asciiTheme="majorBidi" w:hAnsiTheme="majorBidi" w:cstheme="majorBidi"/>
          <w:bCs/>
        </w:rPr>
        <w:t>Marketing merupakan ujung tombak dari perusahaan dalam upaya mempertahankan kelangsungan hidup, berkembang, dan meningkatkan keuntungan.</w:t>
      </w:r>
      <w:proofErr w:type="gramEnd"/>
      <w:r w:rsidRPr="008911AE">
        <w:rPr>
          <w:rFonts w:asciiTheme="majorBidi" w:hAnsiTheme="majorBidi" w:cstheme="majorBidi"/>
          <w:bCs/>
        </w:rPr>
        <w:t xml:space="preserve"> </w:t>
      </w:r>
      <w:proofErr w:type="gramStart"/>
      <w:r w:rsidRPr="008911AE">
        <w:rPr>
          <w:rFonts w:asciiTheme="majorBidi" w:hAnsiTheme="majorBidi" w:cstheme="majorBidi"/>
          <w:bCs/>
        </w:rPr>
        <w:t>Konsep marketing (pemasaran) merupakan bagian dari bentuk muamalah yang diperbolehkan Islam sepanjang dalam prosesnya masih mematuhi peraturan dan menjauhi larangan.</w:t>
      </w:r>
      <w:proofErr w:type="gramEnd"/>
      <w:r w:rsidRPr="008911AE">
        <w:rPr>
          <w:rFonts w:asciiTheme="majorBidi" w:hAnsiTheme="majorBidi" w:cstheme="majorBidi"/>
          <w:bCs/>
        </w:rPr>
        <w:t xml:space="preserve"> </w:t>
      </w:r>
      <w:proofErr w:type="gramStart"/>
      <w:r w:rsidRPr="008911AE">
        <w:rPr>
          <w:rFonts w:asciiTheme="majorBidi" w:hAnsiTheme="majorBidi" w:cstheme="majorBidi"/>
          <w:bCs/>
        </w:rPr>
        <w:t>Marketing memiliki peran penting dalam peta bisnis di suatu perusahaan dan berkontribusi terhadap strategi produk.</w:t>
      </w:r>
      <w:proofErr w:type="gramEnd"/>
      <w:r w:rsidRPr="008911AE">
        <w:rPr>
          <w:rFonts w:asciiTheme="majorBidi" w:hAnsiTheme="majorBidi" w:cstheme="majorBidi"/>
          <w:bCs/>
        </w:rPr>
        <w:t xml:space="preserve"> </w:t>
      </w:r>
      <w:proofErr w:type="gramStart"/>
      <w:r w:rsidRPr="008911AE">
        <w:rPr>
          <w:rFonts w:asciiTheme="majorBidi" w:hAnsiTheme="majorBidi" w:cstheme="majorBidi"/>
          <w:bCs/>
        </w:rPr>
        <w:t>Perusahaan yang berskala nasional maupun internasional membutuhkan seorang marketer yang profesional untuk memasarkan produk atau jasa.</w:t>
      </w:r>
      <w:proofErr w:type="gramEnd"/>
      <w:r w:rsidRPr="008911AE">
        <w:rPr>
          <w:rFonts w:asciiTheme="majorBidi" w:hAnsiTheme="majorBidi" w:cstheme="majorBidi"/>
          <w:bCs/>
        </w:rPr>
        <w:t xml:space="preserve"> Kesuksesan suatu produk yang dapat diterima oleh target pasar tidak hanya ditentukan oleh murahnya harga atau kualitas yang ditawarkan, tetapi ditentukan juga oleh stra</w:t>
      </w:r>
      <w:r w:rsidR="00D06F50">
        <w:rPr>
          <w:rFonts w:asciiTheme="majorBidi" w:hAnsiTheme="majorBidi" w:cstheme="majorBidi"/>
          <w:bCs/>
        </w:rPr>
        <w:t xml:space="preserve">tegi marketing yang </w:t>
      </w:r>
      <w:proofErr w:type="gramStart"/>
      <w:r w:rsidR="00D06F50">
        <w:rPr>
          <w:rFonts w:asciiTheme="majorBidi" w:hAnsiTheme="majorBidi" w:cstheme="majorBidi"/>
          <w:bCs/>
        </w:rPr>
        <w:t>dilakukan .</w:t>
      </w:r>
      <w:proofErr w:type="gramEnd"/>
      <w:r w:rsidR="00D06F50">
        <w:rPr>
          <w:rFonts w:asciiTheme="majorBidi" w:hAnsiTheme="majorBidi" w:cstheme="majorBidi"/>
          <w:bCs/>
        </w:rPr>
        <w:t xml:space="preserve"> </w:t>
      </w:r>
      <w:r w:rsidR="00D06F50">
        <w:rPr>
          <w:rStyle w:val="FootnoteReference"/>
          <w:bCs/>
        </w:rPr>
        <w:footnoteReference w:id="1"/>
      </w:r>
    </w:p>
    <w:p w:rsidR="008911AE" w:rsidRPr="008911AE" w:rsidRDefault="008911AE" w:rsidP="00C5238D">
      <w:pPr>
        <w:ind w:firstLine="540"/>
        <w:jc w:val="both"/>
        <w:rPr>
          <w:rFonts w:asciiTheme="majorBidi" w:hAnsiTheme="majorBidi" w:cstheme="majorBidi"/>
          <w:bCs/>
        </w:rPr>
      </w:pPr>
      <w:r w:rsidRPr="008911AE">
        <w:rPr>
          <w:rFonts w:asciiTheme="majorBidi" w:hAnsiTheme="majorBidi" w:cstheme="majorBidi"/>
          <w:bCs/>
        </w:rPr>
        <w:t xml:space="preserve">Perkembangan dunia usaha yang dinamis dan penuh persaingan menuntut perusahaan untuk melakukan perubahan orientasi terhadap </w:t>
      </w:r>
      <w:proofErr w:type="gramStart"/>
      <w:r w:rsidRPr="008911AE">
        <w:rPr>
          <w:rFonts w:asciiTheme="majorBidi" w:hAnsiTheme="majorBidi" w:cstheme="majorBidi"/>
          <w:bCs/>
        </w:rPr>
        <w:t>cara</w:t>
      </w:r>
      <w:proofErr w:type="gramEnd"/>
      <w:r w:rsidRPr="008911AE">
        <w:rPr>
          <w:rFonts w:asciiTheme="majorBidi" w:hAnsiTheme="majorBidi" w:cstheme="majorBidi"/>
          <w:bCs/>
        </w:rPr>
        <w:t xml:space="preserve"> mereka melayani konsumen, menangani pesaing, dan menyesuaikan perubahan teknologi terbaru di era industri 4.0. Perusahaan </w:t>
      </w:r>
      <w:proofErr w:type="gramStart"/>
      <w:r w:rsidRPr="008911AE">
        <w:rPr>
          <w:rFonts w:asciiTheme="majorBidi" w:hAnsiTheme="majorBidi" w:cstheme="majorBidi"/>
          <w:bCs/>
        </w:rPr>
        <w:t>akan</w:t>
      </w:r>
      <w:proofErr w:type="gramEnd"/>
      <w:r w:rsidRPr="008911AE">
        <w:rPr>
          <w:rFonts w:asciiTheme="majorBidi" w:hAnsiTheme="majorBidi" w:cstheme="majorBidi"/>
          <w:bCs/>
        </w:rPr>
        <w:t xml:space="preserve"> terus menghadapi persaingan yang ketat dan itulah </w:t>
      </w:r>
      <w:r w:rsidRPr="008911AE">
        <w:rPr>
          <w:rFonts w:asciiTheme="majorBidi" w:hAnsiTheme="majorBidi" w:cstheme="majorBidi"/>
          <w:bCs/>
        </w:rPr>
        <w:lastRenderedPageBreak/>
        <w:t xml:space="preserve">yang menuntut perusahaan untuk semakin inovatif dalam mengeluarkan produk yang sesuai dengan apa yang dibutuhkan oleh konsumen. Perusahaan yang tidak melakukan penyesuaian diri terhadap perkembangan teknologi dan tanpa melakukan inovasi, tentu perusahaan tersebut </w:t>
      </w:r>
      <w:proofErr w:type="gramStart"/>
      <w:r w:rsidRPr="008911AE">
        <w:rPr>
          <w:rFonts w:asciiTheme="majorBidi" w:hAnsiTheme="majorBidi" w:cstheme="majorBidi"/>
          <w:bCs/>
        </w:rPr>
        <w:t>akan</w:t>
      </w:r>
      <w:proofErr w:type="gramEnd"/>
      <w:r w:rsidRPr="008911AE">
        <w:rPr>
          <w:rFonts w:asciiTheme="majorBidi" w:hAnsiTheme="majorBidi" w:cstheme="majorBidi"/>
          <w:bCs/>
        </w:rPr>
        <w:t xml:space="preserve"> tenggelam dalam persaingan dengan produk-produk lain yang semakin memenuhi pasar. Dilain pihak konsumen juga semakin kritis terhadap </w:t>
      </w:r>
      <w:proofErr w:type="gramStart"/>
      <w:r w:rsidRPr="008911AE">
        <w:rPr>
          <w:rFonts w:asciiTheme="majorBidi" w:hAnsiTheme="majorBidi" w:cstheme="majorBidi"/>
          <w:bCs/>
        </w:rPr>
        <w:t>apa</w:t>
      </w:r>
      <w:proofErr w:type="gramEnd"/>
      <w:r w:rsidRPr="008911AE">
        <w:rPr>
          <w:rFonts w:asciiTheme="majorBidi" w:hAnsiTheme="majorBidi" w:cstheme="majorBidi"/>
          <w:bCs/>
        </w:rPr>
        <w:t xml:space="preserve"> yang konsumen terima dan harapkan dari sebuah produk. Jika ternyata tidak sesuai dengan </w:t>
      </w:r>
      <w:proofErr w:type="gramStart"/>
      <w:r w:rsidRPr="008911AE">
        <w:rPr>
          <w:rFonts w:asciiTheme="majorBidi" w:hAnsiTheme="majorBidi" w:cstheme="majorBidi"/>
          <w:bCs/>
        </w:rPr>
        <w:t>apa</w:t>
      </w:r>
      <w:proofErr w:type="gramEnd"/>
      <w:r w:rsidRPr="008911AE">
        <w:rPr>
          <w:rFonts w:asciiTheme="majorBidi" w:hAnsiTheme="majorBidi" w:cstheme="majorBidi"/>
          <w:bCs/>
        </w:rPr>
        <w:t xml:space="preserve"> yang konsumen harapkan, perusahaan tentunya akan kehilangan pelanggan. </w:t>
      </w:r>
      <w:proofErr w:type="gramStart"/>
      <w:r w:rsidRPr="008911AE">
        <w:rPr>
          <w:rFonts w:asciiTheme="majorBidi" w:hAnsiTheme="majorBidi" w:cstheme="majorBidi"/>
          <w:bCs/>
        </w:rPr>
        <w:t>konsumen</w:t>
      </w:r>
      <w:proofErr w:type="gramEnd"/>
      <w:r w:rsidRPr="008911AE">
        <w:rPr>
          <w:rFonts w:asciiTheme="majorBidi" w:hAnsiTheme="majorBidi" w:cstheme="majorBidi"/>
          <w:bCs/>
        </w:rPr>
        <w:t xml:space="preserve"> yang puas akan terus melakukan pembelian dan menjadi pelanggan pontensial yang akan menjadikan perusahan tetap eksis ditengah persainggan dan perubahan zaman .</w:t>
      </w:r>
      <w:r w:rsidR="00D06F50">
        <w:rPr>
          <w:rStyle w:val="FootnoteReference"/>
          <w:bCs/>
        </w:rPr>
        <w:footnoteReference w:id="2"/>
      </w:r>
    </w:p>
    <w:p w:rsidR="008911AE" w:rsidRPr="008911AE" w:rsidRDefault="008911AE" w:rsidP="00C5238D">
      <w:pPr>
        <w:ind w:firstLine="540"/>
        <w:jc w:val="both"/>
        <w:rPr>
          <w:rFonts w:asciiTheme="majorBidi" w:hAnsiTheme="majorBidi" w:cstheme="majorBidi"/>
          <w:bCs/>
        </w:rPr>
      </w:pPr>
      <w:r w:rsidRPr="008911AE">
        <w:rPr>
          <w:rFonts w:asciiTheme="majorBidi" w:hAnsiTheme="majorBidi" w:cstheme="majorBidi"/>
          <w:bCs/>
        </w:rPr>
        <w:t xml:space="preserve">Perkembangan strategi marketing di era industri 4.0 sedang bergejolak dengan adanya persepsi yang selama ini berkembang di benak masyarakat yang memiliki anggapan bahwa market non syariah atau market konvensional selalu lebih menguntungkan secara finansial dibandingkan dengan market syariah karena sistem bunganya. </w:t>
      </w:r>
      <w:proofErr w:type="gramStart"/>
      <w:r w:rsidRPr="008911AE">
        <w:rPr>
          <w:rFonts w:asciiTheme="majorBidi" w:hAnsiTheme="majorBidi" w:cstheme="majorBidi"/>
          <w:bCs/>
        </w:rPr>
        <w:t>Konsep marketing konvensional di era industri 4.0 hanya memperhatikan bagaimana agar produk baru dikenal oleh pasar dan diterima oleh konsumen.</w:t>
      </w:r>
      <w:proofErr w:type="gramEnd"/>
      <w:r w:rsidRPr="008911AE">
        <w:rPr>
          <w:rFonts w:asciiTheme="majorBidi" w:hAnsiTheme="majorBidi" w:cstheme="majorBidi"/>
          <w:bCs/>
        </w:rPr>
        <w:t xml:space="preserve"> Para marketer dituntut untuk berpikir mencari cara dalam menarik minat dan perhatian target pasar dengan meningkatkan kreatifitas, baik dengan mengunakan iklan bergambar ataupun menggunakan teknologi internet, tujuan kreatifitas yang dilakukan oleh para Marketer adalah untuk memberikan pengaruh terhadap sasaran pasar agar tertarik dengan produknya dan mengambil keputusan untuk membeli  . </w:t>
      </w:r>
      <w:r w:rsidR="00D06F50">
        <w:rPr>
          <w:rStyle w:val="FootnoteReference"/>
          <w:bCs/>
        </w:rPr>
        <w:footnoteReference w:id="3"/>
      </w:r>
    </w:p>
    <w:p w:rsidR="008911AE" w:rsidRPr="008911AE" w:rsidRDefault="008911AE" w:rsidP="00C5238D">
      <w:pPr>
        <w:ind w:firstLine="540"/>
        <w:jc w:val="both"/>
        <w:rPr>
          <w:rFonts w:asciiTheme="majorBidi" w:hAnsiTheme="majorBidi" w:cstheme="majorBidi"/>
          <w:bCs/>
        </w:rPr>
      </w:pPr>
      <w:r w:rsidRPr="008911AE">
        <w:rPr>
          <w:rFonts w:asciiTheme="majorBidi" w:hAnsiTheme="majorBidi" w:cstheme="majorBidi"/>
          <w:bCs/>
        </w:rPr>
        <w:t xml:space="preserve">Pada era Industri 4.0 dikenal istilah new wave marketing yang telah membawa </w:t>
      </w:r>
      <w:proofErr w:type="gramStart"/>
      <w:r w:rsidRPr="008911AE">
        <w:rPr>
          <w:rFonts w:asciiTheme="majorBidi" w:hAnsiTheme="majorBidi" w:cstheme="majorBidi"/>
          <w:bCs/>
        </w:rPr>
        <w:t>dampak  luar</w:t>
      </w:r>
      <w:proofErr w:type="gramEnd"/>
      <w:r w:rsidRPr="008911AE">
        <w:rPr>
          <w:rFonts w:asciiTheme="majorBidi" w:hAnsiTheme="majorBidi" w:cstheme="majorBidi"/>
          <w:bCs/>
        </w:rPr>
        <w:t xml:space="preserve"> biasa dan telah terbukti keampuhannya dalam dunia marketing. Sistem informasi dunia yang </w:t>
      </w:r>
      <w:r w:rsidRPr="008911AE">
        <w:rPr>
          <w:rFonts w:asciiTheme="majorBidi" w:hAnsiTheme="majorBidi" w:cstheme="majorBidi"/>
          <w:bCs/>
        </w:rPr>
        <w:lastRenderedPageBreak/>
        <w:t xml:space="preserve">ditulangpunggungi oleh telekomunikasi dengan komputer (internet) </w:t>
      </w:r>
      <w:proofErr w:type="gramStart"/>
      <w:r w:rsidRPr="008911AE">
        <w:rPr>
          <w:rFonts w:asciiTheme="majorBidi" w:hAnsiTheme="majorBidi" w:cstheme="majorBidi"/>
          <w:bCs/>
        </w:rPr>
        <w:t>dapat  mempengaruhi</w:t>
      </w:r>
      <w:proofErr w:type="gramEnd"/>
      <w:r w:rsidRPr="008911AE">
        <w:rPr>
          <w:rFonts w:asciiTheme="majorBidi" w:hAnsiTheme="majorBidi" w:cstheme="majorBidi"/>
          <w:bCs/>
        </w:rPr>
        <w:t xml:space="preserve"> gaya hidup, sistem marketing, dan kehidupan sosial-budaya.</w:t>
      </w:r>
    </w:p>
    <w:p w:rsidR="008911AE" w:rsidRPr="008911AE" w:rsidRDefault="008911AE" w:rsidP="00C5238D">
      <w:pPr>
        <w:ind w:firstLine="540"/>
        <w:jc w:val="both"/>
        <w:rPr>
          <w:rFonts w:asciiTheme="majorBidi" w:hAnsiTheme="majorBidi" w:cstheme="majorBidi"/>
          <w:bCs/>
        </w:rPr>
      </w:pPr>
      <w:proofErr w:type="gramStart"/>
      <w:r w:rsidRPr="008911AE">
        <w:rPr>
          <w:rFonts w:asciiTheme="majorBidi" w:hAnsiTheme="majorBidi" w:cstheme="majorBidi"/>
          <w:bCs/>
        </w:rPr>
        <w:t>Teknologi internet yang semakin masif tidak hanya menghubungkan jutaan manusia diseluruh dunia tetapi juga telah menjadi bisnis bagi transaksi perdagangan secara online.</w:t>
      </w:r>
      <w:proofErr w:type="gramEnd"/>
      <w:r w:rsidRPr="008911AE">
        <w:rPr>
          <w:rFonts w:asciiTheme="majorBidi" w:hAnsiTheme="majorBidi" w:cstheme="majorBidi"/>
          <w:bCs/>
        </w:rPr>
        <w:t xml:space="preserve"> Hal tersebut membuat perusahaan mengoptimalkan peran Marketer untuk melakukan perubahan dalam dunia marketing (pemasaran) guna meningkatkan kualitas proses marketing produknya di era teknologi digital. Seorang Marketer harus mampu menerapkan dan mengoptimalkan strategi Marketing Mix (bauran pemasaran) untuk mengatasi tantangan-tantangan dan sebagai seperangkat alat yang terdiri dari aspek produk, harga, lokasi (distribusi) dan promosi yang diolah komposisinya menjadi ideal dan dipergunakan oleh perusahaan dalam pasar sasaran untuk mencapai tujuannya dalam meningkatkan peluang. Hadirnya marketing mix syariah di era Industri 4.0 merupakan jawaban atas eksistensi perusahaan yang mampu melihat peluang (market) yang sesuai dengan kebutuhan konsumen. </w:t>
      </w:r>
      <w:proofErr w:type="gramStart"/>
      <w:r w:rsidRPr="008911AE">
        <w:rPr>
          <w:rFonts w:asciiTheme="majorBidi" w:hAnsiTheme="majorBidi" w:cstheme="majorBidi"/>
          <w:bCs/>
        </w:rPr>
        <w:t>Namun hal tersebut menimbulkan probelmatika seiring dengan banyaknya konsumen Muslim yang belum bisa berpaling dari perusahaan konvensional dalam memenuhi kebutuhan hidup.</w:t>
      </w:r>
      <w:proofErr w:type="gramEnd"/>
      <w:r w:rsidRPr="008911AE">
        <w:rPr>
          <w:rFonts w:asciiTheme="majorBidi" w:hAnsiTheme="majorBidi" w:cstheme="majorBidi"/>
          <w:bCs/>
        </w:rPr>
        <w:t xml:space="preserve"> Strategi marketing mix syariah yang mulai di implementasikan oleh perusahaan harus relevan dengan dengan perubahan zaman. </w:t>
      </w:r>
      <w:proofErr w:type="gramStart"/>
      <w:r w:rsidRPr="008911AE">
        <w:rPr>
          <w:rFonts w:asciiTheme="majorBidi" w:hAnsiTheme="majorBidi" w:cstheme="majorBidi"/>
          <w:bCs/>
        </w:rPr>
        <w:t>Seorang marketer Muslim harus tetap menerapkan nilai-nilai ajaran Islam dalam dunia marketing digital.</w:t>
      </w:r>
      <w:proofErr w:type="gramEnd"/>
      <w:r w:rsidRPr="008911AE">
        <w:rPr>
          <w:rFonts w:asciiTheme="majorBidi" w:hAnsiTheme="majorBidi" w:cstheme="majorBidi"/>
          <w:bCs/>
        </w:rPr>
        <w:t xml:space="preserve"> </w:t>
      </w:r>
    </w:p>
    <w:p w:rsidR="008911AE" w:rsidRPr="008911AE" w:rsidRDefault="008911AE" w:rsidP="008911AE">
      <w:pPr>
        <w:jc w:val="both"/>
        <w:rPr>
          <w:rFonts w:asciiTheme="majorBidi" w:hAnsiTheme="majorBidi" w:cstheme="majorBidi"/>
          <w:bCs/>
        </w:rPr>
      </w:pPr>
    </w:p>
    <w:p w:rsidR="008911AE" w:rsidRPr="00213818" w:rsidRDefault="00213818" w:rsidP="008911AE">
      <w:pPr>
        <w:jc w:val="both"/>
        <w:rPr>
          <w:rFonts w:asciiTheme="majorBidi" w:hAnsiTheme="majorBidi" w:cstheme="majorBidi"/>
          <w:b/>
          <w:bCs/>
        </w:rPr>
      </w:pPr>
      <w:r w:rsidRPr="00213818">
        <w:rPr>
          <w:rFonts w:asciiTheme="majorBidi" w:hAnsiTheme="majorBidi" w:cstheme="majorBidi"/>
          <w:b/>
          <w:bCs/>
        </w:rPr>
        <w:t>IMPLEMENTASI STRATEGI MARKETER DI ERA INDUSTRI 4.0 PRESPEKTIF HUKUM EKONOMI SYARIAH</w:t>
      </w:r>
    </w:p>
    <w:p w:rsidR="008911AE" w:rsidRPr="008911AE" w:rsidRDefault="008911AE" w:rsidP="00213818">
      <w:pPr>
        <w:ind w:firstLine="540"/>
        <w:jc w:val="both"/>
        <w:rPr>
          <w:rFonts w:asciiTheme="majorBidi" w:hAnsiTheme="majorBidi" w:cstheme="majorBidi"/>
          <w:bCs/>
        </w:rPr>
      </w:pPr>
      <w:r w:rsidRPr="008911AE">
        <w:rPr>
          <w:rFonts w:asciiTheme="majorBidi" w:hAnsiTheme="majorBidi" w:cstheme="majorBidi"/>
          <w:bCs/>
        </w:rPr>
        <w:t xml:space="preserve">Bagi seorang marketer Muslim di </w:t>
      </w:r>
      <w:proofErr w:type="gramStart"/>
      <w:r w:rsidRPr="008911AE">
        <w:rPr>
          <w:rFonts w:asciiTheme="majorBidi" w:hAnsiTheme="majorBidi" w:cstheme="majorBidi"/>
          <w:bCs/>
        </w:rPr>
        <w:t>dalam  menjalankan</w:t>
      </w:r>
      <w:proofErr w:type="gramEnd"/>
      <w:r w:rsidRPr="008911AE">
        <w:rPr>
          <w:rFonts w:asciiTheme="majorBidi" w:hAnsiTheme="majorBidi" w:cstheme="majorBidi"/>
          <w:bCs/>
        </w:rPr>
        <w:t xml:space="preserve"> kegitan marketing mix syariah, seorang marketer yang berada di perusahaan harus memerhatikan cara bagaimana  menghadapi persaingan usaha yang serba dinamis. </w:t>
      </w:r>
      <w:proofErr w:type="gramStart"/>
      <w:r w:rsidRPr="008911AE">
        <w:rPr>
          <w:rFonts w:asciiTheme="majorBidi" w:hAnsiTheme="majorBidi" w:cstheme="majorBidi"/>
          <w:bCs/>
        </w:rPr>
        <w:t>Di era industri 4.0, dimana globalisasi dan perubahan teknologi menciptakan persaingan usaha yang ketat.</w:t>
      </w:r>
      <w:proofErr w:type="gramEnd"/>
      <w:r w:rsidRPr="008911AE">
        <w:rPr>
          <w:rFonts w:asciiTheme="majorBidi" w:hAnsiTheme="majorBidi" w:cstheme="majorBidi"/>
          <w:bCs/>
        </w:rPr>
        <w:t xml:space="preserve"> </w:t>
      </w:r>
      <w:proofErr w:type="gramStart"/>
      <w:r w:rsidRPr="008911AE">
        <w:rPr>
          <w:rFonts w:asciiTheme="majorBidi" w:hAnsiTheme="majorBidi" w:cstheme="majorBidi"/>
          <w:bCs/>
        </w:rPr>
        <w:t>Pasar menjadi semakin kompleks dan tidak mudah ditebak.</w:t>
      </w:r>
      <w:proofErr w:type="gramEnd"/>
      <w:r w:rsidRPr="008911AE">
        <w:rPr>
          <w:rFonts w:asciiTheme="majorBidi" w:hAnsiTheme="majorBidi" w:cstheme="majorBidi"/>
          <w:bCs/>
        </w:rPr>
        <w:t xml:space="preserve"> </w:t>
      </w:r>
      <w:proofErr w:type="gramStart"/>
      <w:r w:rsidRPr="008911AE">
        <w:rPr>
          <w:rFonts w:asciiTheme="majorBidi" w:hAnsiTheme="majorBidi" w:cstheme="majorBidi"/>
          <w:bCs/>
        </w:rPr>
        <w:t>Informasi yang mudah didapat menjadikan perusahaan dengan mudahnya mengakses info mengenai pesaing dan persaingan.</w:t>
      </w:r>
      <w:proofErr w:type="gramEnd"/>
      <w:r w:rsidRPr="008911AE">
        <w:rPr>
          <w:rFonts w:asciiTheme="majorBidi" w:hAnsiTheme="majorBidi" w:cstheme="majorBidi"/>
          <w:bCs/>
        </w:rPr>
        <w:t xml:space="preserve"> </w:t>
      </w:r>
      <w:proofErr w:type="gramStart"/>
      <w:r w:rsidRPr="008911AE">
        <w:rPr>
          <w:rFonts w:asciiTheme="majorBidi" w:hAnsiTheme="majorBidi" w:cstheme="majorBidi"/>
          <w:bCs/>
        </w:rPr>
        <w:t xml:space="preserve">Perang yang terjadi di pasar </w:t>
      </w:r>
      <w:r w:rsidRPr="008911AE">
        <w:rPr>
          <w:rFonts w:asciiTheme="majorBidi" w:hAnsiTheme="majorBidi" w:cstheme="majorBidi"/>
          <w:bCs/>
        </w:rPr>
        <w:lastRenderedPageBreak/>
        <w:t>menjadi semakin terbuka akibat pengaruh dari perkembangan komunikasi.</w:t>
      </w:r>
      <w:proofErr w:type="gramEnd"/>
      <w:r w:rsidRPr="008911AE">
        <w:rPr>
          <w:rFonts w:asciiTheme="majorBidi" w:hAnsiTheme="majorBidi" w:cstheme="majorBidi"/>
          <w:bCs/>
        </w:rPr>
        <w:t xml:space="preserve"> </w:t>
      </w:r>
      <w:proofErr w:type="gramStart"/>
      <w:r w:rsidRPr="008911AE">
        <w:rPr>
          <w:rFonts w:asciiTheme="majorBidi" w:hAnsiTheme="majorBidi" w:cstheme="majorBidi"/>
          <w:bCs/>
        </w:rPr>
        <w:t>Karena itu, persaingan usaha yang terjadi harus disikapi dengan pandangan dan cara-cara positif dan dibutuhkan kreativitas dalam menghadapi pasar global dan inovasi yang harus dimiliki oleh marketer dalam setiap kegiatan marketing.</w:t>
      </w:r>
      <w:proofErr w:type="gramEnd"/>
      <w:r w:rsidRPr="008911AE">
        <w:rPr>
          <w:rFonts w:asciiTheme="majorBidi" w:hAnsiTheme="majorBidi" w:cstheme="majorBidi"/>
          <w:bCs/>
        </w:rPr>
        <w:t xml:space="preserve"> </w:t>
      </w:r>
      <w:proofErr w:type="gramStart"/>
      <w:r w:rsidRPr="008911AE">
        <w:rPr>
          <w:rFonts w:asciiTheme="majorBidi" w:hAnsiTheme="majorBidi" w:cstheme="majorBidi"/>
          <w:bCs/>
        </w:rPr>
        <w:t>Harus di temukan win-win solution antara perusahaan dan pesaing.</w:t>
      </w:r>
      <w:proofErr w:type="gramEnd"/>
      <w:r w:rsidRPr="008911AE">
        <w:rPr>
          <w:rFonts w:asciiTheme="majorBidi" w:hAnsiTheme="majorBidi" w:cstheme="majorBidi"/>
          <w:bCs/>
        </w:rPr>
        <w:t xml:space="preserve"> Berkompetisi secara adil dan jujur </w:t>
      </w:r>
      <w:proofErr w:type="gramStart"/>
      <w:r w:rsidRPr="008911AE">
        <w:rPr>
          <w:rFonts w:asciiTheme="majorBidi" w:hAnsiTheme="majorBidi" w:cstheme="majorBidi"/>
          <w:bCs/>
        </w:rPr>
        <w:t>akan</w:t>
      </w:r>
      <w:proofErr w:type="gramEnd"/>
      <w:r w:rsidRPr="008911AE">
        <w:rPr>
          <w:rFonts w:asciiTheme="majorBidi" w:hAnsiTheme="majorBidi" w:cstheme="majorBidi"/>
          <w:bCs/>
        </w:rPr>
        <w:t xml:space="preserve"> memberikan pandangan positif di masyarakat. Mengedepankan transparansi, kejujuran dan komitmen untuk menciptakan kesejahteraan untuk </w:t>
      </w:r>
      <w:proofErr w:type="gramStart"/>
      <w:r w:rsidRPr="008911AE">
        <w:rPr>
          <w:rFonts w:asciiTheme="majorBidi" w:hAnsiTheme="majorBidi" w:cstheme="majorBidi"/>
          <w:bCs/>
        </w:rPr>
        <w:t>masyarakat .</w:t>
      </w:r>
      <w:proofErr w:type="gramEnd"/>
      <w:r w:rsidR="00183680">
        <w:rPr>
          <w:rStyle w:val="FootnoteReference"/>
          <w:bCs/>
        </w:rPr>
        <w:footnoteReference w:id="4"/>
      </w:r>
    </w:p>
    <w:p w:rsidR="00213818" w:rsidRDefault="008911AE" w:rsidP="00213818">
      <w:pPr>
        <w:ind w:firstLine="540"/>
        <w:jc w:val="both"/>
        <w:rPr>
          <w:rFonts w:asciiTheme="majorBidi" w:hAnsiTheme="majorBidi" w:cstheme="majorBidi"/>
          <w:bCs/>
        </w:rPr>
      </w:pPr>
      <w:r w:rsidRPr="008911AE">
        <w:rPr>
          <w:rFonts w:asciiTheme="majorBidi" w:hAnsiTheme="majorBidi" w:cstheme="majorBidi"/>
          <w:bCs/>
        </w:rPr>
        <w:t xml:space="preserve">Marketing mix syariah adalah sebuah disiplin bisnis strategis yang mengarahkan proses penciptaan, penawaran, dan perubahan nilai dari suatu inisiator kepada stakeholdernya, yang dalam keseluruhan prosesnya sesuai dengan akad-akad dan prinsip bisnis dalam Islam. Jika dalam pemasaran konvensional marketing mix identik dengan 4P yaitu prduct, price, promotion dan place atau yang 7P yaitu product, promotion, place, price, people, physical evidence dan process. </w:t>
      </w:r>
    </w:p>
    <w:p w:rsidR="008911AE" w:rsidRPr="008911AE" w:rsidRDefault="008911AE" w:rsidP="00213818">
      <w:pPr>
        <w:ind w:firstLine="540"/>
        <w:jc w:val="both"/>
        <w:rPr>
          <w:rFonts w:asciiTheme="majorBidi" w:hAnsiTheme="majorBidi" w:cstheme="majorBidi"/>
          <w:bCs/>
        </w:rPr>
      </w:pPr>
      <w:r w:rsidRPr="008911AE">
        <w:rPr>
          <w:rFonts w:asciiTheme="majorBidi" w:hAnsiTheme="majorBidi" w:cstheme="majorBidi"/>
          <w:bCs/>
        </w:rPr>
        <w:t xml:space="preserve">Sedangkan dalam pemasaran Islam marketing mix syariah </w:t>
      </w:r>
      <w:proofErr w:type="gramStart"/>
      <w:r w:rsidRPr="008911AE">
        <w:rPr>
          <w:rFonts w:asciiTheme="majorBidi" w:hAnsiTheme="majorBidi" w:cstheme="majorBidi"/>
          <w:bCs/>
        </w:rPr>
        <w:t>atau  bauran</w:t>
      </w:r>
      <w:proofErr w:type="gramEnd"/>
      <w:r w:rsidRPr="008911AE">
        <w:rPr>
          <w:rFonts w:asciiTheme="majorBidi" w:hAnsiTheme="majorBidi" w:cstheme="majorBidi"/>
          <w:bCs/>
        </w:rPr>
        <w:t xml:space="preserve"> pemasaran syariah harus taat pada dua prinsip, yaitu : pertama, ketaatan kepada aturan syariat Islam dan tatanan etika moral yang telah di tetapkan oleh Allah Swt. Kedua, empati, yaitu mensyukuri atas rahmat dan nikmat yang telah Allah Swt berikan dengan jalan menahan diri dari tindakan yang merugikan orang lain dan menjahui praktik yang tidak sesuai dengan ketentuan syariat Islam. Implikasi dari prinsip tersebut adalah bahwa bauran pemasaran syariah (marketing mix syariah) memiliki karakteristik yang hampir </w:t>
      </w:r>
      <w:proofErr w:type="gramStart"/>
      <w:r w:rsidRPr="008911AE">
        <w:rPr>
          <w:rFonts w:asciiTheme="majorBidi" w:hAnsiTheme="majorBidi" w:cstheme="majorBidi"/>
          <w:bCs/>
        </w:rPr>
        <w:t>sama</w:t>
      </w:r>
      <w:proofErr w:type="gramEnd"/>
      <w:r w:rsidRPr="008911AE">
        <w:rPr>
          <w:rFonts w:asciiTheme="majorBidi" w:hAnsiTheme="majorBidi" w:cstheme="majorBidi"/>
          <w:bCs/>
        </w:rPr>
        <w:t xml:space="preserve"> yaitu menerapkan 7P (product, promotion, place, price, people, physical evidence dan process) yang kemudian ditambahkan dengan (patience</w:t>
      </w:r>
      <w:r w:rsidR="00213818">
        <w:rPr>
          <w:rFonts w:asciiTheme="majorBidi" w:hAnsiTheme="majorBidi" w:cstheme="majorBidi"/>
          <w:bCs/>
        </w:rPr>
        <w:t>) kesabaran dan (promise) janji</w:t>
      </w:r>
      <w:r w:rsidRPr="008911AE">
        <w:rPr>
          <w:rFonts w:asciiTheme="majorBidi" w:hAnsiTheme="majorBidi" w:cstheme="majorBidi"/>
          <w:bCs/>
        </w:rPr>
        <w:t xml:space="preserve">. Melalui pendekatan 9P yang identik dengan marketing mix syariah, seorang marketer Muslim dalam memasarkan produk atau jasa selalu memperhatikan bahwa </w:t>
      </w:r>
      <w:r w:rsidRPr="008911AE">
        <w:rPr>
          <w:rFonts w:asciiTheme="majorBidi" w:hAnsiTheme="majorBidi" w:cstheme="majorBidi"/>
          <w:bCs/>
        </w:rPr>
        <w:lastRenderedPageBreak/>
        <w:t xml:space="preserve">konsumen memperlukan aspek penting dalam kegiatan bisnis pemasaran yang dikenal dengan kerangka 5 Cs marketing mix syariah </w:t>
      </w:r>
      <w:proofErr w:type="gramStart"/>
      <w:r w:rsidRPr="008911AE">
        <w:rPr>
          <w:rFonts w:asciiTheme="majorBidi" w:hAnsiTheme="majorBidi" w:cstheme="majorBidi"/>
          <w:bCs/>
        </w:rPr>
        <w:t>yaitu :</w:t>
      </w:r>
      <w:proofErr w:type="gramEnd"/>
      <w:r w:rsidRPr="008911AE">
        <w:rPr>
          <w:rFonts w:asciiTheme="majorBidi" w:hAnsiTheme="majorBidi" w:cstheme="majorBidi"/>
          <w:bCs/>
        </w:rPr>
        <w:t xml:space="preserve"> character, conformity, conscience, commitment dan customer centrism (karakter, kesesuaian, berhati nurani, komitmen, fokus pada pelanggan)  .</w:t>
      </w:r>
    </w:p>
    <w:p w:rsidR="008911AE" w:rsidRPr="008911AE" w:rsidRDefault="008911AE" w:rsidP="00213818">
      <w:pPr>
        <w:ind w:firstLine="540"/>
        <w:jc w:val="both"/>
        <w:rPr>
          <w:rFonts w:asciiTheme="majorBidi" w:hAnsiTheme="majorBidi" w:cstheme="majorBidi"/>
          <w:bCs/>
        </w:rPr>
      </w:pPr>
      <w:r w:rsidRPr="008911AE">
        <w:rPr>
          <w:rFonts w:asciiTheme="majorBidi" w:hAnsiTheme="majorBidi" w:cstheme="majorBidi"/>
          <w:bCs/>
        </w:rPr>
        <w:t xml:space="preserve">Marketing mix syariah sebagai cara untuk mensukseskan pemasaran yang dilakukan oleh seorang marketer Muslim yang secara umum telah merumuskan dan dapat digunakan sebagai guidlene tentang bauran pemasaran syariah yang selalu ada dalam rumusan beberapa ahli antara lai </w:t>
      </w:r>
      <w:proofErr w:type="gramStart"/>
      <w:r w:rsidRPr="008911AE">
        <w:rPr>
          <w:rFonts w:asciiTheme="majorBidi" w:hAnsiTheme="majorBidi" w:cstheme="majorBidi"/>
          <w:bCs/>
        </w:rPr>
        <w:t>yaitu :</w:t>
      </w:r>
      <w:proofErr w:type="gramEnd"/>
      <w:r w:rsidRPr="008911AE">
        <w:rPr>
          <w:rFonts w:asciiTheme="majorBidi" w:hAnsiTheme="majorBidi" w:cstheme="majorBidi"/>
          <w:bCs/>
        </w:rPr>
        <w:t xml:space="preserve"> produk, harga, promosi, tempat, manusia, dan bukti fisik. Instrumen bauran pemasaran syariah yang dikenal dengan 9P adalah merupakan alat (tools) yang dalam Islam dikalsifikasikan seperti conformity (kesesuaian) yaitu lebih mengacu kepada produk, sedangkan conscience dan character (berhati nurani dan karakter) adalah merupakan sifat yang melekat pada manusianya atau seorang marketer. Sementara commitment (komitmen) merujuk pada aspek suatu proses.</w:t>
      </w:r>
      <w:r w:rsidR="00183680">
        <w:rPr>
          <w:rStyle w:val="FootnoteReference"/>
          <w:bCs/>
        </w:rPr>
        <w:footnoteReference w:id="5"/>
      </w:r>
      <w:r w:rsidRPr="008911AE">
        <w:rPr>
          <w:rFonts w:asciiTheme="majorBidi" w:hAnsiTheme="majorBidi" w:cstheme="majorBidi"/>
          <w:bCs/>
        </w:rPr>
        <w:t xml:space="preserve"> </w:t>
      </w:r>
      <w:proofErr w:type="gramStart"/>
      <w:r w:rsidRPr="008911AE">
        <w:rPr>
          <w:rFonts w:asciiTheme="majorBidi" w:hAnsiTheme="majorBidi" w:cstheme="majorBidi"/>
          <w:bCs/>
        </w:rPr>
        <w:t>Marketing  syariah</w:t>
      </w:r>
      <w:proofErr w:type="gramEnd"/>
      <w:r w:rsidRPr="008911AE">
        <w:rPr>
          <w:rFonts w:asciiTheme="majorBidi" w:hAnsiTheme="majorBidi" w:cstheme="majorBidi"/>
          <w:bCs/>
        </w:rPr>
        <w:t xml:space="preserve"> memandang bahwa pesaing bukanlah musuh, melainkan mitra yang harus menjalin hubungan dengan baik dan saling menguntungkan. </w:t>
      </w:r>
      <w:proofErr w:type="gramStart"/>
      <w:r w:rsidRPr="008911AE">
        <w:rPr>
          <w:rFonts w:asciiTheme="majorBidi" w:hAnsiTheme="majorBidi" w:cstheme="majorBidi"/>
          <w:bCs/>
        </w:rPr>
        <w:t>Pesaing selalu di pandang dalam marketing syariah sebagai mitra yang sejajar yang mampu meningkatkan kreativitas dan inovasi bagi perusahaan.</w:t>
      </w:r>
      <w:proofErr w:type="gramEnd"/>
      <w:r w:rsidRPr="008911AE">
        <w:rPr>
          <w:rFonts w:asciiTheme="majorBidi" w:hAnsiTheme="majorBidi" w:cstheme="majorBidi"/>
          <w:bCs/>
        </w:rPr>
        <w:t xml:space="preserve"> Marketing syariah dengan konsep pemasaran spiritual bertujuan untuk mencapai sebuah solusi yang </w:t>
      </w:r>
      <w:proofErr w:type="gramStart"/>
      <w:r w:rsidRPr="008911AE">
        <w:rPr>
          <w:rFonts w:asciiTheme="majorBidi" w:hAnsiTheme="majorBidi" w:cstheme="majorBidi"/>
          <w:bCs/>
        </w:rPr>
        <w:t>akan</w:t>
      </w:r>
      <w:proofErr w:type="gramEnd"/>
      <w:r w:rsidRPr="008911AE">
        <w:rPr>
          <w:rFonts w:asciiTheme="majorBidi" w:hAnsiTheme="majorBidi" w:cstheme="majorBidi"/>
          <w:bCs/>
        </w:rPr>
        <w:t xml:space="preserve"> menyelesaiakan problematika masyarakat secara adil dan transparan. </w:t>
      </w:r>
      <w:proofErr w:type="gramStart"/>
      <w:r w:rsidRPr="008911AE">
        <w:rPr>
          <w:rFonts w:asciiTheme="majorBidi" w:hAnsiTheme="majorBidi" w:cstheme="majorBidi"/>
          <w:bCs/>
        </w:rPr>
        <w:t>Pemasaran spiritual merupakan jiwa dari perusahaan.</w:t>
      </w:r>
      <w:proofErr w:type="gramEnd"/>
      <w:r w:rsidRPr="008911AE">
        <w:rPr>
          <w:rFonts w:asciiTheme="majorBidi" w:hAnsiTheme="majorBidi" w:cstheme="majorBidi"/>
          <w:bCs/>
        </w:rPr>
        <w:t xml:space="preserve"> Perusahaan yang memiliki konsep spiritual </w:t>
      </w:r>
      <w:proofErr w:type="gramStart"/>
      <w:r w:rsidRPr="008911AE">
        <w:rPr>
          <w:rFonts w:asciiTheme="majorBidi" w:hAnsiTheme="majorBidi" w:cstheme="majorBidi"/>
          <w:bCs/>
        </w:rPr>
        <w:t>akan</w:t>
      </w:r>
      <w:proofErr w:type="gramEnd"/>
      <w:r w:rsidRPr="008911AE">
        <w:rPr>
          <w:rFonts w:asciiTheme="majorBidi" w:hAnsiTheme="majorBidi" w:cstheme="majorBidi"/>
          <w:bCs/>
        </w:rPr>
        <w:t xml:space="preserve"> menerapkan strategi marketing mix syariah sebagai berikut:</w:t>
      </w:r>
    </w:p>
    <w:p w:rsidR="008911AE" w:rsidRPr="008911AE" w:rsidRDefault="008911AE" w:rsidP="008911AE">
      <w:pPr>
        <w:jc w:val="both"/>
        <w:rPr>
          <w:rFonts w:asciiTheme="majorBidi" w:hAnsiTheme="majorBidi" w:cstheme="majorBidi"/>
          <w:bCs/>
        </w:rPr>
      </w:pPr>
    </w:p>
    <w:p w:rsidR="008911AE" w:rsidRPr="00213818" w:rsidRDefault="008911AE" w:rsidP="00213818">
      <w:pPr>
        <w:pStyle w:val="ListParagraph"/>
        <w:numPr>
          <w:ilvl w:val="0"/>
          <w:numId w:val="49"/>
        </w:numPr>
        <w:spacing w:after="0" w:line="240" w:lineRule="auto"/>
        <w:ind w:left="270" w:hanging="270"/>
        <w:jc w:val="both"/>
        <w:rPr>
          <w:rFonts w:asciiTheme="majorBidi" w:hAnsiTheme="majorBidi" w:cstheme="majorBidi"/>
          <w:bCs/>
        </w:rPr>
      </w:pPr>
      <w:r w:rsidRPr="00213818">
        <w:rPr>
          <w:rFonts w:asciiTheme="majorBidi" w:hAnsiTheme="majorBidi" w:cstheme="majorBidi"/>
          <w:bCs/>
        </w:rPr>
        <w:t>Product (Produk)</w:t>
      </w:r>
    </w:p>
    <w:p w:rsidR="008911AE" w:rsidRPr="008911AE" w:rsidRDefault="008911AE" w:rsidP="00213818">
      <w:pPr>
        <w:ind w:left="270" w:firstLine="450"/>
        <w:jc w:val="both"/>
        <w:rPr>
          <w:rFonts w:asciiTheme="majorBidi" w:hAnsiTheme="majorBidi" w:cstheme="majorBidi"/>
          <w:bCs/>
        </w:rPr>
      </w:pPr>
      <w:r w:rsidRPr="008911AE">
        <w:rPr>
          <w:rFonts w:asciiTheme="majorBidi" w:hAnsiTheme="majorBidi" w:cstheme="majorBidi"/>
          <w:bCs/>
        </w:rPr>
        <w:t xml:space="preserve">Dalam marketing </w:t>
      </w:r>
      <w:r w:rsidRPr="00213818">
        <w:rPr>
          <w:rFonts w:asciiTheme="majorBidi" w:hAnsiTheme="majorBidi" w:cstheme="majorBidi"/>
          <w:bCs/>
          <w:i/>
        </w:rPr>
        <w:t>mix</w:t>
      </w:r>
      <w:r w:rsidRPr="008911AE">
        <w:rPr>
          <w:rFonts w:asciiTheme="majorBidi" w:hAnsiTheme="majorBidi" w:cstheme="majorBidi"/>
          <w:bCs/>
        </w:rPr>
        <w:t xml:space="preserve"> syariah ada produk yang dilarang dalam Al- Qur’an dan Sunah, seperti daging babi, bangkai, darah hewan, minuman alkohol, prostitusi, perjudian dan pengunaan bunga bank dalam praktif keuangan dan perbankan.  Dalam marketing mix </w:t>
      </w:r>
      <w:r w:rsidRPr="008911AE">
        <w:rPr>
          <w:rFonts w:asciiTheme="majorBidi" w:hAnsiTheme="majorBidi" w:cstheme="majorBidi"/>
          <w:bCs/>
        </w:rPr>
        <w:lastRenderedPageBreak/>
        <w:t xml:space="preserve">syariah permasalahan produk tidak lepas dari teladan Nabi Muhammad Saw. Sebagai figure yang pandai dalam memasarkan produk Nabi Muhammad selalu sesuai dengan ketentuan syariat Islam. </w:t>
      </w:r>
    </w:p>
    <w:p w:rsidR="008911AE" w:rsidRPr="008911AE" w:rsidRDefault="008911AE" w:rsidP="00213818">
      <w:pPr>
        <w:pStyle w:val="ListParagraph"/>
        <w:numPr>
          <w:ilvl w:val="0"/>
          <w:numId w:val="49"/>
        </w:numPr>
        <w:spacing w:after="0" w:line="240" w:lineRule="auto"/>
        <w:ind w:left="270" w:hanging="270"/>
        <w:jc w:val="both"/>
        <w:rPr>
          <w:rFonts w:asciiTheme="majorBidi" w:hAnsiTheme="majorBidi" w:cstheme="majorBidi"/>
          <w:bCs/>
        </w:rPr>
      </w:pPr>
      <w:r w:rsidRPr="008911AE">
        <w:rPr>
          <w:rFonts w:asciiTheme="majorBidi" w:hAnsiTheme="majorBidi" w:cstheme="majorBidi"/>
          <w:bCs/>
        </w:rPr>
        <w:t xml:space="preserve">Price (Harga) </w:t>
      </w:r>
    </w:p>
    <w:p w:rsidR="00D06F50" w:rsidRDefault="008911AE" w:rsidP="00183680">
      <w:pPr>
        <w:ind w:left="270" w:firstLine="360"/>
        <w:jc w:val="both"/>
        <w:rPr>
          <w:rFonts w:asciiTheme="majorBidi" w:hAnsiTheme="majorBidi" w:cstheme="majorBidi"/>
          <w:bCs/>
        </w:rPr>
      </w:pPr>
      <w:proofErr w:type="gramStart"/>
      <w:r w:rsidRPr="008911AE">
        <w:rPr>
          <w:rFonts w:asciiTheme="majorBidi" w:hAnsiTheme="majorBidi" w:cstheme="majorBidi"/>
          <w:bCs/>
        </w:rPr>
        <w:t>Price merupakan elemen marketing mix syariah.</w:t>
      </w:r>
      <w:proofErr w:type="gramEnd"/>
      <w:r w:rsidRPr="008911AE">
        <w:rPr>
          <w:rFonts w:asciiTheme="majorBidi" w:hAnsiTheme="majorBidi" w:cstheme="majorBidi"/>
          <w:bCs/>
        </w:rPr>
        <w:t xml:space="preserve"> </w:t>
      </w:r>
      <w:proofErr w:type="gramStart"/>
      <w:r w:rsidRPr="008911AE">
        <w:rPr>
          <w:rFonts w:asciiTheme="majorBidi" w:hAnsiTheme="majorBidi" w:cstheme="majorBidi"/>
          <w:bCs/>
        </w:rPr>
        <w:t>Harga (price) adalah suatu nilai tukar yang dapat disamakan dengan uang atau barang lainnya untuk mendapatkan manfaat yang di dapatkan dari suatu jasa atau produk bagi kelompok atau seseorang pada waktu tertentu.</w:t>
      </w:r>
      <w:proofErr w:type="gramEnd"/>
      <w:r w:rsidRPr="008911AE">
        <w:rPr>
          <w:rFonts w:asciiTheme="majorBidi" w:hAnsiTheme="majorBidi" w:cstheme="majorBidi"/>
          <w:bCs/>
        </w:rPr>
        <w:t xml:space="preserve"> Secara sederharna harga (price) adalah cerminan nilai jual atas suatu jasa atau produk yang telah melalui proses produksi. </w:t>
      </w:r>
      <w:proofErr w:type="gramStart"/>
      <w:r w:rsidRPr="008911AE">
        <w:rPr>
          <w:rFonts w:asciiTheme="majorBidi" w:hAnsiTheme="majorBidi" w:cstheme="majorBidi"/>
          <w:bCs/>
        </w:rPr>
        <w:t>Penetapan harga sepenuhnya ditetapkan oleh penjual selama dalam penetapan harga tersebut tidak mel</w:t>
      </w:r>
      <w:r w:rsidR="00D06F50">
        <w:rPr>
          <w:rFonts w:asciiTheme="majorBidi" w:hAnsiTheme="majorBidi" w:cstheme="majorBidi"/>
          <w:bCs/>
        </w:rPr>
        <w:t>anggar peraturan syariat Islam.</w:t>
      </w:r>
      <w:proofErr w:type="gramEnd"/>
    </w:p>
    <w:p w:rsidR="00D06F50" w:rsidRDefault="00D06F50" w:rsidP="00D06F50">
      <w:pPr>
        <w:ind w:left="180" w:firstLine="450"/>
        <w:jc w:val="both"/>
        <w:rPr>
          <w:rFonts w:asciiTheme="majorBidi" w:hAnsiTheme="majorBidi" w:cstheme="majorBidi"/>
          <w:bCs/>
        </w:rPr>
      </w:pPr>
    </w:p>
    <w:p w:rsidR="008911AE" w:rsidRPr="00D06F50" w:rsidRDefault="008911AE" w:rsidP="00D06F50">
      <w:pPr>
        <w:pStyle w:val="ListParagraph"/>
        <w:numPr>
          <w:ilvl w:val="0"/>
          <w:numId w:val="49"/>
        </w:numPr>
        <w:ind w:left="360"/>
        <w:jc w:val="both"/>
        <w:rPr>
          <w:rFonts w:asciiTheme="majorBidi" w:hAnsiTheme="majorBidi" w:cstheme="majorBidi"/>
          <w:bCs/>
        </w:rPr>
      </w:pPr>
      <w:r w:rsidRPr="00D06F50">
        <w:rPr>
          <w:rFonts w:asciiTheme="majorBidi" w:hAnsiTheme="majorBidi" w:cstheme="majorBidi"/>
          <w:bCs/>
        </w:rPr>
        <w:t>Place (Tempat)</w:t>
      </w:r>
    </w:p>
    <w:p w:rsidR="008911AE" w:rsidRDefault="008911AE" w:rsidP="00D06F50">
      <w:pPr>
        <w:ind w:left="270" w:firstLine="360"/>
        <w:jc w:val="both"/>
        <w:rPr>
          <w:rFonts w:asciiTheme="majorBidi" w:hAnsiTheme="majorBidi" w:cstheme="majorBidi"/>
          <w:bCs/>
        </w:rPr>
      </w:pPr>
      <w:proofErr w:type="gramStart"/>
      <w:r w:rsidRPr="008911AE">
        <w:rPr>
          <w:rFonts w:asciiTheme="majorBidi" w:hAnsiTheme="majorBidi" w:cstheme="majorBidi"/>
          <w:bCs/>
        </w:rPr>
        <w:t>Tempat atau lokasi adalah merupakan gabungan antara kebutuhan dan keputusan atas saluran distribusi.</w:t>
      </w:r>
      <w:proofErr w:type="gramEnd"/>
      <w:r w:rsidRPr="008911AE">
        <w:rPr>
          <w:rFonts w:asciiTheme="majorBidi" w:hAnsiTheme="majorBidi" w:cstheme="majorBidi"/>
          <w:bCs/>
        </w:rPr>
        <w:t xml:space="preserve"> Dalam kaitannya hal ini berhubungan dengan bagaimana </w:t>
      </w:r>
      <w:proofErr w:type="gramStart"/>
      <w:r w:rsidRPr="008911AE">
        <w:rPr>
          <w:rFonts w:asciiTheme="majorBidi" w:hAnsiTheme="majorBidi" w:cstheme="majorBidi"/>
          <w:bCs/>
        </w:rPr>
        <w:t>cara</w:t>
      </w:r>
      <w:proofErr w:type="gramEnd"/>
      <w:r w:rsidRPr="008911AE">
        <w:rPr>
          <w:rFonts w:asciiTheme="majorBidi" w:hAnsiTheme="majorBidi" w:cstheme="majorBidi"/>
          <w:bCs/>
        </w:rPr>
        <w:t xml:space="preserve"> penyampaian produk atau jasa kepada konsumen dan dimana tempat atau lokasi yang strategis. Tempat atau lokasi dimana suatu perusahaan berada yang akan menjadikan salah satu faktor sukses dalam strategi pemasaran bauran syariah secara </w:t>
      </w:r>
      <w:proofErr w:type="gramStart"/>
      <w:r w:rsidRPr="008911AE">
        <w:rPr>
          <w:rFonts w:asciiTheme="majorBidi" w:hAnsiTheme="majorBidi" w:cstheme="majorBidi"/>
          <w:bCs/>
        </w:rPr>
        <w:t>efektif ,</w:t>
      </w:r>
      <w:proofErr w:type="gramEnd"/>
      <w:r w:rsidRPr="008911AE">
        <w:rPr>
          <w:rFonts w:asciiTheme="majorBidi" w:hAnsiTheme="majorBidi" w:cstheme="majorBidi"/>
          <w:bCs/>
        </w:rPr>
        <w:t xml:space="preserve"> dimana sebagai elemen marketing mix syariah place atau tempat dapat diartikan sebagai tempat distribusi yang strategis untuk menjadikan terjualnya suatu produk dipasar. </w:t>
      </w:r>
      <w:proofErr w:type="gramStart"/>
      <w:r w:rsidRPr="008911AE">
        <w:rPr>
          <w:rFonts w:asciiTheme="majorBidi" w:hAnsiTheme="majorBidi" w:cstheme="majorBidi"/>
          <w:bCs/>
        </w:rPr>
        <w:t>Dalam hal ini ada tiga jenis interaksi yang mempengaruhi tempat, yaitu konsumen mendatangi tempat perusahaan berada, marketer mendatangi konsumen, dan calon konsumen dan marketer membuat kesepakatan untuk menentukan dimana transaksi jual beli dilakukan.</w:t>
      </w:r>
      <w:proofErr w:type="gramEnd"/>
      <w:r w:rsidRPr="008911AE">
        <w:rPr>
          <w:rFonts w:asciiTheme="majorBidi" w:hAnsiTheme="majorBidi" w:cstheme="majorBidi"/>
          <w:bCs/>
        </w:rPr>
        <w:t xml:space="preserve"> Dalam menyampaikan dimana tempat atau lokasi perusahaan dapat melalui pihak ketiga dalam hal ini yang dimaksud adalah organisasi atau pun orang lain.</w:t>
      </w:r>
    </w:p>
    <w:p w:rsidR="00213818" w:rsidRPr="008911AE" w:rsidRDefault="00213818" w:rsidP="00213818">
      <w:pPr>
        <w:ind w:left="270"/>
        <w:jc w:val="both"/>
        <w:rPr>
          <w:rFonts w:asciiTheme="majorBidi" w:hAnsiTheme="majorBidi" w:cstheme="majorBidi"/>
          <w:bCs/>
        </w:rPr>
      </w:pPr>
    </w:p>
    <w:p w:rsidR="008911AE" w:rsidRPr="008911AE" w:rsidRDefault="008911AE" w:rsidP="00213818">
      <w:pPr>
        <w:pStyle w:val="ListParagraph"/>
        <w:numPr>
          <w:ilvl w:val="0"/>
          <w:numId w:val="49"/>
        </w:numPr>
        <w:spacing w:after="0" w:line="240" w:lineRule="auto"/>
        <w:ind w:left="270" w:hanging="270"/>
        <w:jc w:val="both"/>
        <w:rPr>
          <w:rFonts w:asciiTheme="majorBidi" w:hAnsiTheme="majorBidi" w:cstheme="majorBidi"/>
          <w:bCs/>
        </w:rPr>
      </w:pPr>
      <w:r w:rsidRPr="008911AE">
        <w:rPr>
          <w:rFonts w:asciiTheme="majorBidi" w:hAnsiTheme="majorBidi" w:cstheme="majorBidi"/>
          <w:bCs/>
        </w:rPr>
        <w:t>Promotion (Promosi)</w:t>
      </w:r>
    </w:p>
    <w:p w:rsidR="008911AE" w:rsidRPr="008911AE" w:rsidRDefault="008911AE" w:rsidP="00213818">
      <w:pPr>
        <w:ind w:left="270" w:firstLine="540"/>
        <w:jc w:val="both"/>
        <w:rPr>
          <w:rFonts w:asciiTheme="majorBidi" w:hAnsiTheme="majorBidi" w:cstheme="majorBidi"/>
          <w:bCs/>
        </w:rPr>
      </w:pPr>
      <w:r w:rsidRPr="008911AE">
        <w:rPr>
          <w:rFonts w:asciiTheme="majorBidi" w:hAnsiTheme="majorBidi" w:cstheme="majorBidi"/>
          <w:bCs/>
        </w:rPr>
        <w:lastRenderedPageBreak/>
        <w:t xml:space="preserve">Promosi </w:t>
      </w:r>
      <w:proofErr w:type="gramStart"/>
      <w:r w:rsidRPr="008911AE">
        <w:rPr>
          <w:rFonts w:asciiTheme="majorBidi" w:hAnsiTheme="majorBidi" w:cstheme="majorBidi"/>
          <w:bCs/>
        </w:rPr>
        <w:t>merupakan  salah</w:t>
      </w:r>
      <w:proofErr w:type="gramEnd"/>
      <w:r w:rsidRPr="008911AE">
        <w:rPr>
          <w:rFonts w:asciiTheme="majorBidi" w:hAnsiTheme="majorBidi" w:cstheme="majorBidi"/>
          <w:bCs/>
        </w:rPr>
        <w:t xml:space="preserve"> satu jenis komunikasi yang sering sekali di pakai oleh marketer. </w:t>
      </w:r>
      <w:proofErr w:type="gramStart"/>
      <w:r w:rsidRPr="008911AE">
        <w:rPr>
          <w:rFonts w:asciiTheme="majorBidi" w:hAnsiTheme="majorBidi" w:cstheme="majorBidi"/>
          <w:bCs/>
        </w:rPr>
        <w:t>Sebagai salah satu elemen bauran pemasaran syariah, promosi penjulan produk atau jasa merupakan unsur penting dalam kegiatan marketing.</w:t>
      </w:r>
      <w:proofErr w:type="gramEnd"/>
      <w:r w:rsidRPr="008911AE">
        <w:rPr>
          <w:rFonts w:asciiTheme="majorBidi" w:hAnsiTheme="majorBidi" w:cstheme="majorBidi"/>
          <w:bCs/>
        </w:rPr>
        <w:t xml:space="preserve"> </w:t>
      </w:r>
      <w:proofErr w:type="gramStart"/>
      <w:r w:rsidRPr="008911AE">
        <w:rPr>
          <w:rFonts w:asciiTheme="majorBidi" w:hAnsiTheme="majorBidi" w:cstheme="majorBidi"/>
          <w:bCs/>
        </w:rPr>
        <w:t>Dari penjelasan di atas dapat dipahami bahwa, promosi adalah kegiatan komunikasi yang dilakukan oleh para marketer kepada konsumen demi memberikan informasi atau penjelasan yang dapat meyakinkan calon konsumen tentang barang dan jasa.</w:t>
      </w:r>
      <w:proofErr w:type="gramEnd"/>
      <w:r w:rsidRPr="008911AE">
        <w:rPr>
          <w:rFonts w:asciiTheme="majorBidi" w:hAnsiTheme="majorBidi" w:cstheme="majorBidi"/>
          <w:bCs/>
        </w:rPr>
        <w:t xml:space="preserve"> </w:t>
      </w:r>
    </w:p>
    <w:p w:rsidR="008911AE" w:rsidRDefault="008911AE" w:rsidP="00213818">
      <w:pPr>
        <w:ind w:left="270" w:firstLine="540"/>
        <w:jc w:val="both"/>
        <w:rPr>
          <w:rFonts w:asciiTheme="majorBidi" w:hAnsiTheme="majorBidi" w:cstheme="majorBidi"/>
          <w:bCs/>
        </w:rPr>
      </w:pPr>
      <w:r w:rsidRPr="008911AE">
        <w:rPr>
          <w:rFonts w:asciiTheme="majorBidi" w:hAnsiTheme="majorBidi" w:cstheme="majorBidi"/>
          <w:bCs/>
        </w:rPr>
        <w:t xml:space="preserve">Dalam marketing mix syariah manusia memiliki peran penting baik di pihak sebagai produsen maupun konsumen. </w:t>
      </w:r>
      <w:proofErr w:type="gramStart"/>
      <w:r w:rsidRPr="008911AE">
        <w:rPr>
          <w:rFonts w:asciiTheme="majorBidi" w:hAnsiTheme="majorBidi" w:cstheme="majorBidi"/>
          <w:bCs/>
        </w:rPr>
        <w:t>Marketer harus jujur dan memiliki tanggung jawab pada produk yang dibuatnya.</w:t>
      </w:r>
      <w:proofErr w:type="gramEnd"/>
      <w:r w:rsidRPr="008911AE">
        <w:rPr>
          <w:rFonts w:asciiTheme="majorBidi" w:hAnsiTheme="majorBidi" w:cstheme="majorBidi"/>
          <w:bCs/>
        </w:rPr>
        <w:t xml:space="preserve"> </w:t>
      </w:r>
      <w:proofErr w:type="gramStart"/>
      <w:r w:rsidRPr="008911AE">
        <w:rPr>
          <w:rFonts w:asciiTheme="majorBidi" w:hAnsiTheme="majorBidi" w:cstheme="majorBidi"/>
          <w:bCs/>
        </w:rPr>
        <w:t>Seorang marketer Muslim harus memberikan perlindungan dan perhatian dapa supliernya, patner bisnis, karyawan, konsumen dan masyarakat.</w:t>
      </w:r>
      <w:proofErr w:type="gramEnd"/>
      <w:r w:rsidRPr="008911AE">
        <w:rPr>
          <w:rFonts w:asciiTheme="majorBidi" w:hAnsiTheme="majorBidi" w:cstheme="majorBidi"/>
          <w:bCs/>
        </w:rPr>
        <w:t xml:space="preserve"> Marketer Muslim harus berhati-hati dalam setiap kegiatan bisnisnya, karena Rasulullah Saw, berpesan untuk menghindari barang yang secara kualitas meragukan, jujur dalam menjual dan membeli, menjahui praktik gharar atau penipuan penipuan dan spikulasi.</w:t>
      </w:r>
    </w:p>
    <w:p w:rsidR="00213818" w:rsidRPr="008911AE" w:rsidRDefault="00213818" w:rsidP="00213818">
      <w:pPr>
        <w:ind w:left="270" w:firstLine="540"/>
        <w:jc w:val="both"/>
        <w:rPr>
          <w:rFonts w:asciiTheme="majorBidi" w:hAnsiTheme="majorBidi" w:cstheme="majorBidi"/>
          <w:bCs/>
        </w:rPr>
      </w:pPr>
    </w:p>
    <w:p w:rsidR="008911AE" w:rsidRPr="008911AE" w:rsidRDefault="008911AE" w:rsidP="00213818">
      <w:pPr>
        <w:pStyle w:val="ListParagraph"/>
        <w:numPr>
          <w:ilvl w:val="0"/>
          <w:numId w:val="49"/>
        </w:numPr>
        <w:spacing w:after="0" w:line="240" w:lineRule="auto"/>
        <w:ind w:left="270" w:hanging="270"/>
        <w:jc w:val="both"/>
        <w:rPr>
          <w:rFonts w:asciiTheme="majorBidi" w:hAnsiTheme="majorBidi" w:cstheme="majorBidi"/>
          <w:bCs/>
        </w:rPr>
      </w:pPr>
      <w:r w:rsidRPr="008911AE">
        <w:rPr>
          <w:rFonts w:asciiTheme="majorBidi" w:hAnsiTheme="majorBidi" w:cstheme="majorBidi"/>
          <w:bCs/>
        </w:rPr>
        <w:t>Process (proses)</w:t>
      </w:r>
    </w:p>
    <w:p w:rsidR="008911AE" w:rsidRPr="008911AE" w:rsidRDefault="008911AE" w:rsidP="00213818">
      <w:pPr>
        <w:ind w:left="270" w:firstLine="720"/>
        <w:jc w:val="both"/>
        <w:rPr>
          <w:rFonts w:asciiTheme="majorBidi" w:hAnsiTheme="majorBidi" w:cstheme="majorBidi"/>
          <w:bCs/>
        </w:rPr>
      </w:pPr>
      <w:r w:rsidRPr="008911AE">
        <w:rPr>
          <w:rFonts w:asciiTheme="majorBidi" w:hAnsiTheme="majorBidi" w:cstheme="majorBidi"/>
          <w:bCs/>
        </w:rPr>
        <w:t xml:space="preserve">Proses merupakan bagian terpenting dari marketing mix syariah. Dalam kegiatan ini ada beberapa elemen proses yang meliputi prosedur, mekanisme, alur kegiatan dalam pelayanan. Dalam kegiatan proses seorang marketer harus mempunyai integritas intelektual dan tingkat kesadaran yang lebih tinggi pada pelanggan. </w:t>
      </w:r>
      <w:proofErr w:type="gramStart"/>
      <w:r w:rsidRPr="008911AE">
        <w:rPr>
          <w:rFonts w:asciiTheme="majorBidi" w:hAnsiTheme="majorBidi" w:cstheme="majorBidi"/>
          <w:bCs/>
        </w:rPr>
        <w:t>Kepercayaan harus dapat ditumbuhkan oleh marketer kepada konsumen.</w:t>
      </w:r>
      <w:proofErr w:type="gramEnd"/>
      <w:r w:rsidRPr="008911AE">
        <w:rPr>
          <w:rFonts w:asciiTheme="majorBidi" w:hAnsiTheme="majorBidi" w:cstheme="majorBidi"/>
          <w:bCs/>
        </w:rPr>
        <w:t xml:space="preserve"> </w:t>
      </w:r>
      <w:proofErr w:type="gramStart"/>
      <w:r w:rsidRPr="008911AE">
        <w:rPr>
          <w:rFonts w:asciiTheme="majorBidi" w:hAnsiTheme="majorBidi" w:cstheme="majorBidi"/>
          <w:bCs/>
        </w:rPr>
        <w:t>Komunikasi dengan baik pada konsumen dan mempratikkan nilai-nilai etika dasar yang dapat meningkatkan kualitas kegiatan marketing.</w:t>
      </w:r>
      <w:proofErr w:type="gramEnd"/>
      <w:r w:rsidRPr="008911AE">
        <w:rPr>
          <w:rFonts w:asciiTheme="majorBidi" w:hAnsiTheme="majorBidi" w:cstheme="majorBidi"/>
          <w:bCs/>
        </w:rPr>
        <w:t xml:space="preserve"> Marketer harus memiliki sifat jujur, adil, memiliki rasa hormat, keterbukaan, dalam setiap kegiatan dalam proses pemasaran di masyarakat.</w:t>
      </w:r>
    </w:p>
    <w:p w:rsidR="008911AE" w:rsidRPr="008911AE" w:rsidRDefault="008911AE" w:rsidP="00213818">
      <w:pPr>
        <w:pStyle w:val="ListParagraph"/>
        <w:numPr>
          <w:ilvl w:val="0"/>
          <w:numId w:val="49"/>
        </w:numPr>
        <w:spacing w:after="0" w:line="240" w:lineRule="auto"/>
        <w:ind w:left="270" w:hanging="270"/>
        <w:jc w:val="both"/>
        <w:rPr>
          <w:rFonts w:asciiTheme="majorBidi" w:hAnsiTheme="majorBidi" w:cstheme="majorBidi"/>
          <w:bCs/>
        </w:rPr>
      </w:pPr>
      <w:r w:rsidRPr="008911AE">
        <w:rPr>
          <w:rFonts w:asciiTheme="majorBidi" w:hAnsiTheme="majorBidi" w:cstheme="majorBidi"/>
          <w:bCs/>
        </w:rPr>
        <w:t>Physical Evidence (Bukti Fisik)</w:t>
      </w:r>
    </w:p>
    <w:p w:rsidR="008911AE" w:rsidRDefault="008911AE" w:rsidP="00213818">
      <w:pPr>
        <w:ind w:left="270" w:firstLine="720"/>
        <w:jc w:val="both"/>
        <w:rPr>
          <w:rFonts w:asciiTheme="majorBidi" w:hAnsiTheme="majorBidi" w:cstheme="majorBidi"/>
          <w:bCs/>
        </w:rPr>
      </w:pPr>
      <w:proofErr w:type="gramStart"/>
      <w:r w:rsidRPr="008911AE">
        <w:rPr>
          <w:rFonts w:asciiTheme="majorBidi" w:hAnsiTheme="majorBidi" w:cstheme="majorBidi"/>
          <w:bCs/>
        </w:rPr>
        <w:t>Bukti fisik merupakan parameter dari marketing mix syariah.</w:t>
      </w:r>
      <w:proofErr w:type="gramEnd"/>
      <w:r w:rsidRPr="008911AE">
        <w:rPr>
          <w:rFonts w:asciiTheme="majorBidi" w:hAnsiTheme="majorBidi" w:cstheme="majorBidi"/>
          <w:bCs/>
        </w:rPr>
        <w:t xml:space="preserve"> Salah satu bukti fisik adalah </w:t>
      </w:r>
      <w:r w:rsidR="00213818">
        <w:rPr>
          <w:rFonts w:asciiTheme="majorBidi" w:hAnsiTheme="majorBidi" w:cstheme="majorBidi"/>
          <w:bCs/>
        </w:rPr>
        <w:t>f</w:t>
      </w:r>
      <w:r w:rsidRPr="008911AE">
        <w:rPr>
          <w:rFonts w:asciiTheme="majorBidi" w:hAnsiTheme="majorBidi" w:cstheme="majorBidi"/>
          <w:bCs/>
        </w:rPr>
        <w:t xml:space="preserve">asilitas </w:t>
      </w:r>
      <w:r w:rsidR="00213818">
        <w:rPr>
          <w:rFonts w:asciiTheme="majorBidi" w:hAnsiTheme="majorBidi" w:cstheme="majorBidi"/>
          <w:bCs/>
        </w:rPr>
        <w:t>e</w:t>
      </w:r>
      <w:r w:rsidRPr="008911AE">
        <w:rPr>
          <w:rFonts w:asciiTheme="majorBidi" w:hAnsiTheme="majorBidi" w:cstheme="majorBidi"/>
          <w:bCs/>
        </w:rPr>
        <w:t>ksterior</w:t>
      </w:r>
      <w:r w:rsidR="00213818">
        <w:rPr>
          <w:rFonts w:asciiTheme="majorBidi" w:hAnsiTheme="majorBidi" w:cstheme="majorBidi"/>
          <w:bCs/>
        </w:rPr>
        <w:t xml:space="preserve"> yang meliputi desain eksterior dan </w:t>
      </w:r>
      <w:r w:rsidR="00213818" w:rsidRPr="00213818">
        <w:rPr>
          <w:rFonts w:asciiTheme="majorBidi" w:hAnsiTheme="majorBidi" w:cstheme="majorBidi"/>
          <w:bCs/>
          <w:i/>
        </w:rPr>
        <w:t>t</w:t>
      </w:r>
      <w:r w:rsidRPr="00213818">
        <w:rPr>
          <w:rFonts w:asciiTheme="majorBidi" w:hAnsiTheme="majorBidi" w:cstheme="majorBidi"/>
          <w:bCs/>
          <w:i/>
        </w:rPr>
        <w:t>angibles Other</w:t>
      </w:r>
      <w:r w:rsidRPr="008911AE">
        <w:rPr>
          <w:rFonts w:asciiTheme="majorBidi" w:hAnsiTheme="majorBidi" w:cstheme="majorBidi"/>
          <w:bCs/>
        </w:rPr>
        <w:t xml:space="preserve"> (bukti fisik lain), yang meliputi bukti fisik perusahaan, kartu nama, alat </w:t>
      </w:r>
      <w:proofErr w:type="gramStart"/>
      <w:r w:rsidRPr="008911AE">
        <w:rPr>
          <w:rFonts w:asciiTheme="majorBidi" w:hAnsiTheme="majorBidi" w:cstheme="majorBidi"/>
          <w:bCs/>
        </w:rPr>
        <w:t xml:space="preserve">tulis  </w:t>
      </w:r>
      <w:r w:rsidRPr="008911AE">
        <w:rPr>
          <w:rFonts w:asciiTheme="majorBidi" w:hAnsiTheme="majorBidi" w:cstheme="majorBidi"/>
          <w:bCs/>
        </w:rPr>
        <w:lastRenderedPageBreak/>
        <w:t>pendukung</w:t>
      </w:r>
      <w:proofErr w:type="gramEnd"/>
      <w:r w:rsidRPr="008911AE">
        <w:rPr>
          <w:rFonts w:asciiTheme="majorBidi" w:hAnsiTheme="majorBidi" w:cstheme="majorBidi"/>
          <w:bCs/>
        </w:rPr>
        <w:t xml:space="preserve"> proses, laporan, tagihan, penampilan karyawan, brosur dan seragam. </w:t>
      </w:r>
      <w:proofErr w:type="gramStart"/>
      <w:r w:rsidRPr="008911AE">
        <w:rPr>
          <w:rFonts w:asciiTheme="majorBidi" w:hAnsiTheme="majorBidi" w:cstheme="majorBidi"/>
          <w:bCs/>
        </w:rPr>
        <w:t>Bukti fisik di era industri 4.0 sudah sangat kelengkap dengan adanya koneksi internet.</w:t>
      </w:r>
      <w:proofErr w:type="gramEnd"/>
    </w:p>
    <w:p w:rsidR="00D06F50" w:rsidRPr="008911AE" w:rsidRDefault="00D06F50" w:rsidP="00213818">
      <w:pPr>
        <w:ind w:left="270" w:firstLine="720"/>
        <w:jc w:val="both"/>
        <w:rPr>
          <w:rFonts w:asciiTheme="majorBidi" w:hAnsiTheme="majorBidi" w:cstheme="majorBidi"/>
          <w:bCs/>
        </w:rPr>
      </w:pPr>
    </w:p>
    <w:p w:rsidR="008911AE" w:rsidRPr="008911AE" w:rsidRDefault="008911AE" w:rsidP="00213818">
      <w:pPr>
        <w:pStyle w:val="ListParagraph"/>
        <w:numPr>
          <w:ilvl w:val="0"/>
          <w:numId w:val="49"/>
        </w:numPr>
        <w:spacing w:after="0" w:line="240" w:lineRule="auto"/>
        <w:ind w:left="270" w:hanging="270"/>
        <w:jc w:val="both"/>
        <w:rPr>
          <w:rFonts w:asciiTheme="majorBidi" w:hAnsiTheme="majorBidi" w:cstheme="majorBidi"/>
          <w:bCs/>
        </w:rPr>
      </w:pPr>
      <w:r w:rsidRPr="008911AE">
        <w:rPr>
          <w:rFonts w:asciiTheme="majorBidi" w:hAnsiTheme="majorBidi" w:cstheme="majorBidi"/>
          <w:bCs/>
        </w:rPr>
        <w:t>Promise (Janji)</w:t>
      </w:r>
    </w:p>
    <w:p w:rsidR="008911AE" w:rsidRDefault="008911AE" w:rsidP="00213818">
      <w:pPr>
        <w:ind w:left="270" w:firstLine="720"/>
        <w:jc w:val="both"/>
        <w:rPr>
          <w:rFonts w:asciiTheme="majorBidi" w:hAnsiTheme="majorBidi" w:cstheme="majorBidi"/>
          <w:bCs/>
        </w:rPr>
      </w:pPr>
      <w:r w:rsidRPr="008911AE">
        <w:rPr>
          <w:rFonts w:asciiTheme="majorBidi" w:hAnsiTheme="majorBidi" w:cstheme="majorBidi"/>
          <w:bCs/>
        </w:rPr>
        <w:t xml:space="preserve">Pentingnya menepati janji bagi seorang marketer Muslim dalam menjalankan kegiatan marketing adalah suatu kewajiban yang apabila tidak menepati janjinya maka </w:t>
      </w:r>
      <w:proofErr w:type="gramStart"/>
      <w:r w:rsidRPr="008911AE">
        <w:rPr>
          <w:rFonts w:asciiTheme="majorBidi" w:hAnsiTheme="majorBidi" w:cstheme="majorBidi"/>
          <w:bCs/>
        </w:rPr>
        <w:t>akan</w:t>
      </w:r>
      <w:proofErr w:type="gramEnd"/>
      <w:r w:rsidRPr="008911AE">
        <w:rPr>
          <w:rFonts w:asciiTheme="majorBidi" w:hAnsiTheme="majorBidi" w:cstheme="majorBidi"/>
          <w:bCs/>
        </w:rPr>
        <w:t xml:space="preserve"> berdosa. Baik itu janji melalui lisan atau tulisan yang berupa </w:t>
      </w:r>
      <w:proofErr w:type="gramStart"/>
      <w:r w:rsidRPr="008911AE">
        <w:rPr>
          <w:rFonts w:asciiTheme="majorBidi" w:hAnsiTheme="majorBidi" w:cstheme="majorBidi"/>
          <w:bCs/>
        </w:rPr>
        <w:t>surat</w:t>
      </w:r>
      <w:proofErr w:type="gramEnd"/>
      <w:r w:rsidRPr="008911AE">
        <w:rPr>
          <w:rFonts w:asciiTheme="majorBidi" w:hAnsiTheme="majorBidi" w:cstheme="majorBidi"/>
          <w:bCs/>
        </w:rPr>
        <w:t xml:space="preserve"> perjanjian.</w:t>
      </w:r>
    </w:p>
    <w:p w:rsidR="00D06F50" w:rsidRPr="008911AE" w:rsidRDefault="00D06F50" w:rsidP="00213818">
      <w:pPr>
        <w:ind w:left="270" w:firstLine="720"/>
        <w:jc w:val="both"/>
        <w:rPr>
          <w:rFonts w:asciiTheme="majorBidi" w:hAnsiTheme="majorBidi" w:cstheme="majorBidi"/>
          <w:bCs/>
        </w:rPr>
      </w:pPr>
    </w:p>
    <w:p w:rsidR="008911AE" w:rsidRPr="008911AE" w:rsidRDefault="008911AE" w:rsidP="00213818">
      <w:pPr>
        <w:pStyle w:val="ListParagraph"/>
        <w:numPr>
          <w:ilvl w:val="0"/>
          <w:numId w:val="49"/>
        </w:numPr>
        <w:spacing w:after="0" w:line="240" w:lineRule="auto"/>
        <w:ind w:left="270" w:hanging="270"/>
        <w:jc w:val="both"/>
        <w:rPr>
          <w:rFonts w:asciiTheme="majorBidi" w:hAnsiTheme="majorBidi" w:cstheme="majorBidi"/>
          <w:bCs/>
        </w:rPr>
      </w:pPr>
      <w:r w:rsidRPr="008911AE">
        <w:rPr>
          <w:rFonts w:asciiTheme="majorBidi" w:hAnsiTheme="majorBidi" w:cstheme="majorBidi"/>
          <w:bCs/>
        </w:rPr>
        <w:t>Patience (Sabar)</w:t>
      </w:r>
    </w:p>
    <w:p w:rsidR="008911AE" w:rsidRPr="008911AE" w:rsidRDefault="008911AE" w:rsidP="00213818">
      <w:pPr>
        <w:ind w:left="270" w:firstLine="720"/>
        <w:jc w:val="both"/>
        <w:rPr>
          <w:rFonts w:asciiTheme="majorBidi" w:hAnsiTheme="majorBidi" w:cstheme="majorBidi"/>
          <w:bCs/>
        </w:rPr>
      </w:pPr>
      <w:proofErr w:type="gramStart"/>
      <w:r w:rsidRPr="008911AE">
        <w:rPr>
          <w:rFonts w:asciiTheme="majorBidi" w:hAnsiTheme="majorBidi" w:cstheme="majorBidi"/>
          <w:bCs/>
        </w:rPr>
        <w:t>Kesabaran (patience) merupakan elemen marketing mix syariah yang muncul sebagai kunci dalam melakukan komunikasi kepad konsumen.</w:t>
      </w:r>
      <w:proofErr w:type="gramEnd"/>
      <w:r w:rsidRPr="008911AE">
        <w:rPr>
          <w:rFonts w:asciiTheme="majorBidi" w:hAnsiTheme="majorBidi" w:cstheme="majorBidi"/>
          <w:bCs/>
        </w:rPr>
        <w:t xml:space="preserve"> </w:t>
      </w:r>
      <w:proofErr w:type="gramStart"/>
      <w:r w:rsidRPr="008911AE">
        <w:rPr>
          <w:rFonts w:asciiTheme="majorBidi" w:hAnsiTheme="majorBidi" w:cstheme="majorBidi"/>
          <w:bCs/>
        </w:rPr>
        <w:t>Marketer Muslim harus memiliki dan menanamkan sifat kesabaran dalam menghadapi segala bentuk perlakuan konsumen di pasar.</w:t>
      </w:r>
      <w:proofErr w:type="gramEnd"/>
      <w:r w:rsidRPr="008911AE">
        <w:rPr>
          <w:rFonts w:asciiTheme="majorBidi" w:hAnsiTheme="majorBidi" w:cstheme="majorBidi"/>
          <w:bCs/>
        </w:rPr>
        <w:t xml:space="preserve"> </w:t>
      </w:r>
      <w:proofErr w:type="gramStart"/>
      <w:r w:rsidRPr="008911AE">
        <w:rPr>
          <w:rFonts w:asciiTheme="majorBidi" w:hAnsiTheme="majorBidi" w:cstheme="majorBidi"/>
          <w:bCs/>
        </w:rPr>
        <w:t>Salam dalam praktik marketing adalah memiliki ketelitian dalam menangani pelanggan, sabar dalam mendengarkan keluh kesah pelanggan dan sabar di dalam melayani permintaan pelanggan, serta memiliki sifat sabar dalam menyampaikan informasi terkait produk pada pelanggan.</w:t>
      </w:r>
      <w:proofErr w:type="gramEnd"/>
      <w:r w:rsidRPr="008911AE">
        <w:rPr>
          <w:rFonts w:asciiTheme="majorBidi" w:hAnsiTheme="majorBidi" w:cstheme="majorBidi"/>
          <w:bCs/>
        </w:rPr>
        <w:t xml:space="preserve"> </w:t>
      </w:r>
      <w:r w:rsidR="00D06F50">
        <w:rPr>
          <w:rStyle w:val="FootnoteReference"/>
          <w:bCs/>
        </w:rPr>
        <w:footnoteReference w:id="6"/>
      </w:r>
    </w:p>
    <w:p w:rsidR="00213818" w:rsidRDefault="00213818" w:rsidP="008911AE">
      <w:pPr>
        <w:jc w:val="both"/>
        <w:rPr>
          <w:rFonts w:asciiTheme="majorBidi" w:hAnsiTheme="majorBidi" w:cstheme="majorBidi"/>
          <w:bCs/>
        </w:rPr>
      </w:pPr>
    </w:p>
    <w:p w:rsidR="008911AE" w:rsidRPr="00213818" w:rsidRDefault="00213818" w:rsidP="008911AE">
      <w:pPr>
        <w:jc w:val="both"/>
        <w:rPr>
          <w:rFonts w:asciiTheme="majorBidi" w:hAnsiTheme="majorBidi" w:cstheme="majorBidi"/>
          <w:b/>
          <w:bCs/>
        </w:rPr>
      </w:pPr>
      <w:r w:rsidRPr="00213818">
        <w:rPr>
          <w:rFonts w:asciiTheme="majorBidi" w:hAnsiTheme="majorBidi" w:cstheme="majorBidi"/>
          <w:b/>
          <w:bCs/>
        </w:rPr>
        <w:t xml:space="preserve">IMPELEMENTASI MARKETING </w:t>
      </w:r>
      <w:proofErr w:type="gramStart"/>
      <w:r w:rsidRPr="00213818">
        <w:rPr>
          <w:rFonts w:asciiTheme="majorBidi" w:hAnsiTheme="majorBidi" w:cstheme="majorBidi"/>
          <w:b/>
          <w:bCs/>
        </w:rPr>
        <w:t>MIX</w:t>
      </w:r>
      <w:proofErr w:type="gramEnd"/>
      <w:r w:rsidRPr="00213818">
        <w:rPr>
          <w:rFonts w:asciiTheme="majorBidi" w:hAnsiTheme="majorBidi" w:cstheme="majorBidi"/>
          <w:b/>
          <w:bCs/>
        </w:rPr>
        <w:t xml:space="preserve"> SYARIAH DI ERA INDUSTRI 4.0 PERSPEKTIF HUKUM EKONOMI SYARIAH</w:t>
      </w:r>
    </w:p>
    <w:p w:rsidR="008911AE" w:rsidRPr="008911AE" w:rsidRDefault="008911AE" w:rsidP="00D06F50">
      <w:pPr>
        <w:ind w:firstLine="720"/>
        <w:jc w:val="both"/>
        <w:rPr>
          <w:rFonts w:asciiTheme="majorBidi" w:hAnsiTheme="majorBidi" w:cstheme="majorBidi"/>
          <w:bCs/>
        </w:rPr>
      </w:pPr>
      <w:proofErr w:type="gramStart"/>
      <w:r w:rsidRPr="008911AE">
        <w:rPr>
          <w:rFonts w:asciiTheme="majorBidi" w:hAnsiTheme="majorBidi" w:cstheme="majorBidi"/>
          <w:bCs/>
        </w:rPr>
        <w:t>Revolusi di bidang teknologi mendasari terjadinya perubahan sosial budaya.</w:t>
      </w:r>
      <w:proofErr w:type="gramEnd"/>
      <w:r w:rsidRPr="008911AE">
        <w:rPr>
          <w:rFonts w:asciiTheme="majorBidi" w:hAnsiTheme="majorBidi" w:cstheme="majorBidi"/>
          <w:bCs/>
        </w:rPr>
        <w:t xml:space="preserve"> </w:t>
      </w:r>
      <w:proofErr w:type="gramStart"/>
      <w:r w:rsidRPr="008911AE">
        <w:rPr>
          <w:rFonts w:asciiTheme="majorBidi" w:hAnsiTheme="majorBidi" w:cstheme="majorBidi"/>
          <w:bCs/>
        </w:rPr>
        <w:t>Pengaruh inovasi teknologi berdampak pada perubahan sosial masyarakat.</w:t>
      </w:r>
      <w:proofErr w:type="gramEnd"/>
      <w:r w:rsidRPr="008911AE">
        <w:rPr>
          <w:rFonts w:asciiTheme="majorBidi" w:hAnsiTheme="majorBidi" w:cstheme="majorBidi"/>
          <w:bCs/>
        </w:rPr>
        <w:t xml:space="preserve"> Hal ini bisa di lihat dari lahirnya revolusi di bidang teknologi informasi dan telekomunikasi yang mengubah </w:t>
      </w:r>
      <w:proofErr w:type="gramStart"/>
      <w:r w:rsidRPr="008911AE">
        <w:rPr>
          <w:rFonts w:asciiTheme="majorBidi" w:hAnsiTheme="majorBidi" w:cstheme="majorBidi"/>
          <w:bCs/>
        </w:rPr>
        <w:t>cara</w:t>
      </w:r>
      <w:proofErr w:type="gramEnd"/>
      <w:r w:rsidRPr="008911AE">
        <w:rPr>
          <w:rFonts w:asciiTheme="majorBidi" w:hAnsiTheme="majorBidi" w:cstheme="majorBidi"/>
          <w:bCs/>
        </w:rPr>
        <w:t xml:space="preserve"> pandang dan perilaku masyarakat. </w:t>
      </w:r>
      <w:r w:rsidR="00D06F50">
        <w:rPr>
          <w:rStyle w:val="FootnoteReference"/>
          <w:bCs/>
        </w:rPr>
        <w:footnoteReference w:id="7"/>
      </w:r>
    </w:p>
    <w:p w:rsidR="008911AE" w:rsidRDefault="008911AE" w:rsidP="00213818">
      <w:pPr>
        <w:ind w:firstLine="720"/>
        <w:jc w:val="both"/>
        <w:rPr>
          <w:rFonts w:asciiTheme="majorBidi" w:hAnsiTheme="majorBidi" w:cstheme="majorBidi"/>
          <w:bCs/>
        </w:rPr>
      </w:pPr>
      <w:r w:rsidRPr="008911AE">
        <w:rPr>
          <w:rFonts w:asciiTheme="majorBidi" w:hAnsiTheme="majorBidi" w:cstheme="majorBidi"/>
          <w:bCs/>
        </w:rPr>
        <w:t xml:space="preserve">Dalam konteks pemasaran konvensional marketing mix atau yang dikenal bauran </w:t>
      </w:r>
      <w:proofErr w:type="gramStart"/>
      <w:r w:rsidRPr="008911AE">
        <w:rPr>
          <w:rFonts w:asciiTheme="majorBidi" w:hAnsiTheme="majorBidi" w:cstheme="majorBidi"/>
          <w:bCs/>
        </w:rPr>
        <w:t>pemasaran  identik</w:t>
      </w:r>
      <w:proofErr w:type="gramEnd"/>
      <w:r w:rsidRPr="008911AE">
        <w:rPr>
          <w:rFonts w:asciiTheme="majorBidi" w:hAnsiTheme="majorBidi" w:cstheme="majorBidi"/>
          <w:bCs/>
        </w:rPr>
        <w:t xml:space="preserve"> dengan 4P. Sedangkan dalam </w:t>
      </w:r>
      <w:r w:rsidRPr="008911AE">
        <w:rPr>
          <w:rFonts w:asciiTheme="majorBidi" w:hAnsiTheme="majorBidi" w:cstheme="majorBidi"/>
          <w:bCs/>
        </w:rPr>
        <w:lastRenderedPageBreak/>
        <w:t xml:space="preserve">bauran pemasaran syariah (marketing mix ) ada beberapa pandangan para ahli yang telah melakukan kajian secara teoretis, metodologis dan empiris, maka dapat dikemukan bahwa (marketing mix) bauran pemasaran dalam pemasaran syariah di era Industri 4.0 juga masih mengalami perdebatan dan saling melengkapi. Namun, secara umum para ahli telah merumuskan dan dapat digunakan sebagai guideline tentang bagaimana Implementasi Marketing Mix syariah di Era Industri 4.0 dalam pemasaran syariah yang selalu ada dalam rumusan beberapa ahli, antar lain: produk, harga, tempat, promosi, manusia, dan bukti Fisik. Semua instrumen itu merupakan tools dalam perspektif pemasaran syariah sebagai cara untuk mendukung keberhasilan pemasaran di suatu perusahaan berbasis </w:t>
      </w:r>
      <w:proofErr w:type="gramStart"/>
      <w:r w:rsidRPr="008911AE">
        <w:rPr>
          <w:rFonts w:asciiTheme="majorBidi" w:hAnsiTheme="majorBidi" w:cstheme="majorBidi"/>
          <w:bCs/>
        </w:rPr>
        <w:t>syariah .</w:t>
      </w:r>
      <w:proofErr w:type="gramEnd"/>
      <w:r w:rsidRPr="008911AE">
        <w:rPr>
          <w:rFonts w:asciiTheme="majorBidi" w:hAnsiTheme="majorBidi" w:cstheme="majorBidi"/>
          <w:bCs/>
        </w:rPr>
        <w:t xml:space="preserve"> Sedangkan temuan penulis dalam buku Pemasaran syariah karangan Asnawi dan Asnan Fanani tentang marketing mix atau bauran pemasaran seperti conformite (kesesuaian) mengacu pada produk, character (karakter), dan conscience (berhati nurani) mengacu pada sifat yang dimiliki manusia, commitment (komitmen) merujuk pada aspek proses.</w:t>
      </w:r>
    </w:p>
    <w:p w:rsidR="00213818" w:rsidRPr="008911AE" w:rsidRDefault="00213818" w:rsidP="00213818">
      <w:pPr>
        <w:ind w:firstLine="720"/>
        <w:jc w:val="both"/>
        <w:rPr>
          <w:rFonts w:asciiTheme="majorBidi" w:hAnsiTheme="majorBidi" w:cstheme="majorBidi"/>
          <w:bCs/>
        </w:rPr>
      </w:pPr>
    </w:p>
    <w:p w:rsidR="008911AE" w:rsidRPr="00213818" w:rsidRDefault="008911AE" w:rsidP="008911AE">
      <w:pPr>
        <w:jc w:val="both"/>
        <w:rPr>
          <w:rFonts w:asciiTheme="majorBidi" w:hAnsiTheme="majorBidi" w:cstheme="majorBidi"/>
          <w:b/>
          <w:bCs/>
        </w:rPr>
      </w:pPr>
      <w:r w:rsidRPr="00213818">
        <w:rPr>
          <w:rFonts w:asciiTheme="majorBidi" w:hAnsiTheme="majorBidi" w:cstheme="majorBidi"/>
          <w:b/>
          <w:bCs/>
        </w:rPr>
        <w:t>SIMPULAN</w:t>
      </w:r>
    </w:p>
    <w:p w:rsidR="008911AE" w:rsidRPr="008911AE" w:rsidRDefault="008911AE" w:rsidP="00213818">
      <w:pPr>
        <w:ind w:firstLine="720"/>
        <w:jc w:val="both"/>
        <w:rPr>
          <w:rFonts w:asciiTheme="majorBidi" w:hAnsiTheme="majorBidi" w:cstheme="majorBidi"/>
          <w:bCs/>
        </w:rPr>
      </w:pPr>
      <w:proofErr w:type="gramStart"/>
      <w:r w:rsidRPr="008911AE">
        <w:rPr>
          <w:rFonts w:asciiTheme="majorBidi" w:hAnsiTheme="majorBidi" w:cstheme="majorBidi"/>
          <w:bCs/>
        </w:rPr>
        <w:t>Dalam perspektif hukum ekonomi syariah tentang Implementasi strategi Marketer di era industri 4.0.</w:t>
      </w:r>
      <w:proofErr w:type="gramEnd"/>
      <w:r w:rsidRPr="008911AE">
        <w:rPr>
          <w:rFonts w:asciiTheme="majorBidi" w:hAnsiTheme="majorBidi" w:cstheme="majorBidi"/>
          <w:bCs/>
        </w:rPr>
        <w:t xml:space="preserve"> Seorang Marketer diharuskan mampu mengimplementasikan beberapa strategi dan dapat bersaing di market digital dengan para competitors, sehingga Marketer dapat memberikan informasi yang benar, jelas dan jujur mengenai kondisi barang atau jasa serta jaminan barang  sehingga konsumen tidak mengalami misrepresentasi atau tertipu, sehingga hak-hak konsumen dapat terpenuhi. </w:t>
      </w:r>
    </w:p>
    <w:p w:rsidR="008911AE" w:rsidRPr="008911AE" w:rsidRDefault="008911AE" w:rsidP="00213818">
      <w:pPr>
        <w:ind w:firstLine="720"/>
        <w:jc w:val="both"/>
        <w:rPr>
          <w:rFonts w:asciiTheme="majorBidi" w:hAnsiTheme="majorBidi" w:cstheme="majorBidi"/>
          <w:bCs/>
        </w:rPr>
      </w:pPr>
      <w:r w:rsidRPr="008911AE">
        <w:rPr>
          <w:rFonts w:asciiTheme="majorBidi" w:hAnsiTheme="majorBidi" w:cstheme="majorBidi"/>
          <w:bCs/>
        </w:rPr>
        <w:t xml:space="preserve">Dalam </w:t>
      </w:r>
      <w:proofErr w:type="gramStart"/>
      <w:r w:rsidRPr="008911AE">
        <w:rPr>
          <w:rFonts w:asciiTheme="majorBidi" w:hAnsiTheme="majorBidi" w:cstheme="majorBidi"/>
          <w:bCs/>
        </w:rPr>
        <w:t>perspektif  hukum</w:t>
      </w:r>
      <w:proofErr w:type="gramEnd"/>
      <w:r w:rsidRPr="008911AE">
        <w:rPr>
          <w:rFonts w:asciiTheme="majorBidi" w:hAnsiTheme="majorBidi" w:cstheme="majorBidi"/>
          <w:bCs/>
        </w:rPr>
        <w:t xml:space="preserve"> ekonomi syariah terhadap lmplementasi marketing mix syariah di era industri 4.0. </w:t>
      </w:r>
      <w:proofErr w:type="gramStart"/>
      <w:r w:rsidRPr="008911AE">
        <w:rPr>
          <w:rFonts w:asciiTheme="majorBidi" w:hAnsiTheme="majorBidi" w:cstheme="majorBidi"/>
          <w:bCs/>
        </w:rPr>
        <w:t>keharusan</w:t>
      </w:r>
      <w:proofErr w:type="gramEnd"/>
      <w:r w:rsidRPr="008911AE">
        <w:rPr>
          <w:rFonts w:asciiTheme="majorBidi" w:hAnsiTheme="majorBidi" w:cstheme="majorBidi"/>
          <w:bCs/>
        </w:rPr>
        <w:t xml:space="preserve"> seorang Marketer  mampu menerapkan komponen-komponen marketing mix syariah yang sesuai dengan Al-qur’an, As-sunnah, Ijma’ dan Qiyas yang sudah menjadi sumber hukum yang telah disepakati. </w:t>
      </w:r>
      <w:proofErr w:type="gramStart"/>
      <w:r w:rsidRPr="008911AE">
        <w:rPr>
          <w:rFonts w:asciiTheme="majorBidi" w:hAnsiTheme="majorBidi" w:cstheme="majorBidi"/>
          <w:bCs/>
        </w:rPr>
        <w:t>Maka kewajiban Marketer dalam melakukan kegiatan marketing di era industri 4.0 adalah memberikan informasi yang benar, hal tersebut sesuai dengan tuntuna</w:t>
      </w:r>
      <w:r w:rsidR="00183680">
        <w:rPr>
          <w:rFonts w:asciiTheme="majorBidi" w:hAnsiTheme="majorBidi" w:cstheme="majorBidi"/>
          <w:bCs/>
        </w:rPr>
        <w:t>n</w:t>
      </w:r>
      <w:r w:rsidRPr="008911AE">
        <w:rPr>
          <w:rFonts w:asciiTheme="majorBidi" w:hAnsiTheme="majorBidi" w:cstheme="majorBidi"/>
          <w:bCs/>
        </w:rPr>
        <w:t xml:space="preserve"> al-Qur’an dan sunah.</w:t>
      </w:r>
      <w:proofErr w:type="gramEnd"/>
      <w:r w:rsidRPr="008911AE">
        <w:rPr>
          <w:rFonts w:asciiTheme="majorBidi" w:hAnsiTheme="majorBidi" w:cstheme="majorBidi"/>
          <w:bCs/>
        </w:rPr>
        <w:t xml:space="preserve"> </w:t>
      </w:r>
      <w:r w:rsidRPr="008911AE">
        <w:rPr>
          <w:rFonts w:asciiTheme="majorBidi" w:hAnsiTheme="majorBidi" w:cstheme="majorBidi"/>
          <w:bCs/>
        </w:rPr>
        <w:lastRenderedPageBreak/>
        <w:t xml:space="preserve">Dalam prespektif hukum ekonomi syraiah dalam hal implementasi promosi yang merupakan salah </w:t>
      </w:r>
      <w:proofErr w:type="gramStart"/>
      <w:r w:rsidRPr="008911AE">
        <w:rPr>
          <w:rFonts w:asciiTheme="majorBidi" w:hAnsiTheme="majorBidi" w:cstheme="majorBidi"/>
          <w:bCs/>
        </w:rPr>
        <w:t>satu  komponen</w:t>
      </w:r>
      <w:proofErr w:type="gramEnd"/>
      <w:r w:rsidRPr="008911AE">
        <w:rPr>
          <w:rFonts w:asciiTheme="majorBidi" w:hAnsiTheme="majorBidi" w:cstheme="majorBidi"/>
          <w:bCs/>
        </w:rPr>
        <w:t xml:space="preserve"> terpentig dari marketing mix syariah di era industri 4.0, apabila Marketer  tidak jujur disebut dengan istilah </w:t>
      </w:r>
      <w:r w:rsidRPr="00183680">
        <w:rPr>
          <w:rFonts w:asciiTheme="majorBidi" w:hAnsiTheme="majorBidi" w:cstheme="majorBidi"/>
          <w:bCs/>
          <w:iCs/>
        </w:rPr>
        <w:t>al-ghurur</w:t>
      </w:r>
      <w:r w:rsidRPr="008911AE">
        <w:rPr>
          <w:rFonts w:asciiTheme="majorBidi" w:hAnsiTheme="majorBidi" w:cstheme="majorBidi"/>
          <w:bCs/>
        </w:rPr>
        <w:t>.</w:t>
      </w:r>
    </w:p>
    <w:p w:rsidR="00D06F50" w:rsidRDefault="00D06F50" w:rsidP="00183680">
      <w:pPr>
        <w:rPr>
          <w:rFonts w:asciiTheme="majorBidi" w:hAnsiTheme="majorBidi" w:cstheme="majorBidi"/>
          <w:bCs/>
        </w:rPr>
      </w:pPr>
    </w:p>
    <w:p w:rsidR="00D06F50" w:rsidRDefault="00D06F50" w:rsidP="00213818">
      <w:pPr>
        <w:jc w:val="center"/>
        <w:rPr>
          <w:rFonts w:asciiTheme="majorBidi" w:hAnsiTheme="majorBidi" w:cstheme="majorBidi"/>
          <w:bCs/>
        </w:rPr>
      </w:pPr>
    </w:p>
    <w:p w:rsidR="008911AE" w:rsidRDefault="008911AE" w:rsidP="00213818">
      <w:pPr>
        <w:jc w:val="center"/>
        <w:rPr>
          <w:rFonts w:asciiTheme="majorBidi" w:hAnsiTheme="majorBidi" w:cstheme="majorBidi"/>
          <w:bCs/>
        </w:rPr>
      </w:pPr>
      <w:r w:rsidRPr="008911AE">
        <w:rPr>
          <w:rFonts w:asciiTheme="majorBidi" w:hAnsiTheme="majorBidi" w:cstheme="majorBidi"/>
          <w:bCs/>
        </w:rPr>
        <w:t>DAFTAR PUSTAKA</w:t>
      </w:r>
    </w:p>
    <w:p w:rsidR="00213818" w:rsidRPr="008911AE" w:rsidRDefault="00213818" w:rsidP="00213818">
      <w:pPr>
        <w:jc w:val="center"/>
        <w:rPr>
          <w:rFonts w:asciiTheme="majorBidi" w:hAnsiTheme="majorBidi" w:cstheme="majorBidi"/>
          <w:bCs/>
        </w:rPr>
      </w:pPr>
    </w:p>
    <w:p w:rsidR="008911AE" w:rsidRPr="008911AE" w:rsidRDefault="008911AE" w:rsidP="00213818">
      <w:pPr>
        <w:ind w:left="540" w:hanging="540"/>
        <w:jc w:val="both"/>
        <w:rPr>
          <w:rFonts w:asciiTheme="majorBidi" w:hAnsiTheme="majorBidi" w:cstheme="majorBidi"/>
          <w:bCs/>
        </w:rPr>
      </w:pPr>
      <w:r w:rsidRPr="008911AE">
        <w:rPr>
          <w:rFonts w:asciiTheme="majorBidi" w:hAnsiTheme="majorBidi" w:cstheme="majorBidi"/>
          <w:bCs/>
        </w:rPr>
        <w:t xml:space="preserve">Alma, Bouchard. 2016. Manajemen Bisnis Syariah Menanamkan Nilai dan Praktik Syariah dalam Bisnis Kontemporer, </w:t>
      </w:r>
      <w:proofErr w:type="gramStart"/>
      <w:r w:rsidRPr="008911AE">
        <w:rPr>
          <w:rFonts w:asciiTheme="majorBidi" w:hAnsiTheme="majorBidi" w:cstheme="majorBidi"/>
          <w:bCs/>
        </w:rPr>
        <w:t>Bandung :</w:t>
      </w:r>
      <w:proofErr w:type="gramEnd"/>
      <w:r w:rsidRPr="008911AE">
        <w:rPr>
          <w:rFonts w:asciiTheme="majorBidi" w:hAnsiTheme="majorBidi" w:cstheme="majorBidi"/>
          <w:bCs/>
        </w:rPr>
        <w:t xml:space="preserve"> Alfabeta.</w:t>
      </w:r>
    </w:p>
    <w:p w:rsidR="008911AE" w:rsidRPr="008911AE" w:rsidRDefault="008911AE" w:rsidP="00213818">
      <w:pPr>
        <w:ind w:left="540" w:hanging="540"/>
        <w:jc w:val="both"/>
        <w:rPr>
          <w:rFonts w:asciiTheme="majorBidi" w:hAnsiTheme="majorBidi" w:cstheme="majorBidi"/>
          <w:bCs/>
        </w:rPr>
      </w:pPr>
    </w:p>
    <w:p w:rsidR="008911AE" w:rsidRPr="008911AE" w:rsidRDefault="008911AE" w:rsidP="00213818">
      <w:pPr>
        <w:ind w:left="540" w:hanging="540"/>
        <w:jc w:val="both"/>
        <w:rPr>
          <w:rFonts w:asciiTheme="majorBidi" w:hAnsiTheme="majorBidi" w:cstheme="majorBidi"/>
          <w:bCs/>
        </w:rPr>
      </w:pPr>
      <w:r w:rsidRPr="008911AE">
        <w:rPr>
          <w:rFonts w:asciiTheme="majorBidi" w:hAnsiTheme="majorBidi" w:cstheme="majorBidi"/>
          <w:bCs/>
        </w:rPr>
        <w:t>Ali, Zainudin. 2008. Hukum Ekonomi Syariah, Jakarta: Sinar Grafika.</w:t>
      </w:r>
    </w:p>
    <w:p w:rsidR="008911AE" w:rsidRPr="008911AE" w:rsidRDefault="008911AE" w:rsidP="00213818">
      <w:pPr>
        <w:ind w:left="540" w:hanging="540"/>
        <w:jc w:val="both"/>
        <w:rPr>
          <w:rFonts w:asciiTheme="majorBidi" w:hAnsiTheme="majorBidi" w:cstheme="majorBidi"/>
          <w:bCs/>
        </w:rPr>
      </w:pPr>
    </w:p>
    <w:p w:rsidR="008911AE" w:rsidRPr="008911AE" w:rsidRDefault="008911AE" w:rsidP="00213818">
      <w:pPr>
        <w:ind w:left="540" w:hanging="540"/>
        <w:jc w:val="both"/>
        <w:rPr>
          <w:rFonts w:asciiTheme="majorBidi" w:hAnsiTheme="majorBidi" w:cstheme="majorBidi"/>
          <w:bCs/>
        </w:rPr>
      </w:pPr>
      <w:r w:rsidRPr="008911AE">
        <w:rPr>
          <w:rFonts w:asciiTheme="majorBidi" w:hAnsiTheme="majorBidi" w:cstheme="majorBidi"/>
          <w:bCs/>
        </w:rPr>
        <w:t xml:space="preserve">Asnawi, Nor. 2017. Pemasaran Syariah Teori, Filosofi dan Isu-isu Kontemporer, </w:t>
      </w:r>
      <w:proofErr w:type="gramStart"/>
      <w:r w:rsidRPr="008911AE">
        <w:rPr>
          <w:rFonts w:asciiTheme="majorBidi" w:hAnsiTheme="majorBidi" w:cstheme="majorBidi"/>
          <w:bCs/>
        </w:rPr>
        <w:t>Depok :</w:t>
      </w:r>
      <w:proofErr w:type="gramEnd"/>
      <w:r w:rsidRPr="008911AE">
        <w:rPr>
          <w:rFonts w:asciiTheme="majorBidi" w:hAnsiTheme="majorBidi" w:cstheme="majorBidi"/>
          <w:bCs/>
        </w:rPr>
        <w:t xml:space="preserve"> PT RajaGrafindo Persuade.</w:t>
      </w:r>
    </w:p>
    <w:p w:rsidR="008911AE" w:rsidRPr="008911AE" w:rsidRDefault="008911AE" w:rsidP="00213818">
      <w:pPr>
        <w:ind w:left="540" w:hanging="540"/>
        <w:jc w:val="both"/>
        <w:rPr>
          <w:rFonts w:asciiTheme="majorBidi" w:hAnsiTheme="majorBidi" w:cstheme="majorBidi"/>
          <w:bCs/>
        </w:rPr>
      </w:pPr>
    </w:p>
    <w:p w:rsidR="008911AE" w:rsidRPr="008911AE" w:rsidRDefault="008911AE" w:rsidP="00213818">
      <w:pPr>
        <w:ind w:left="540" w:hanging="540"/>
        <w:jc w:val="both"/>
        <w:rPr>
          <w:rFonts w:asciiTheme="majorBidi" w:hAnsiTheme="majorBidi" w:cstheme="majorBidi"/>
          <w:bCs/>
        </w:rPr>
      </w:pPr>
      <w:r w:rsidRPr="008911AE">
        <w:rPr>
          <w:rFonts w:asciiTheme="majorBidi" w:hAnsiTheme="majorBidi" w:cstheme="majorBidi"/>
          <w:bCs/>
        </w:rPr>
        <w:t>Iqbal Hasan, Analisis Data Penelitian Dengan Statistik</w:t>
      </w:r>
      <w:r w:rsidR="00183680">
        <w:rPr>
          <w:rFonts w:asciiTheme="majorBidi" w:hAnsiTheme="majorBidi" w:cstheme="majorBidi"/>
          <w:bCs/>
        </w:rPr>
        <w:t>, (Bumi Aksara, Jakarta, 2008)</w:t>
      </w:r>
    </w:p>
    <w:p w:rsidR="008911AE" w:rsidRPr="008911AE" w:rsidRDefault="008911AE" w:rsidP="00D06F50">
      <w:pPr>
        <w:ind w:left="540" w:hanging="540"/>
        <w:jc w:val="both"/>
        <w:rPr>
          <w:rFonts w:asciiTheme="majorBidi" w:hAnsiTheme="majorBidi" w:cstheme="majorBidi"/>
          <w:bCs/>
        </w:rPr>
      </w:pPr>
      <w:r w:rsidRPr="008911AE">
        <w:rPr>
          <w:rFonts w:asciiTheme="majorBidi" w:hAnsiTheme="majorBidi" w:cstheme="majorBidi"/>
          <w:bCs/>
        </w:rPr>
        <w:t xml:space="preserve"> </w:t>
      </w:r>
    </w:p>
    <w:p w:rsidR="008911AE" w:rsidRPr="008911AE" w:rsidRDefault="008911AE" w:rsidP="00213818">
      <w:pPr>
        <w:ind w:left="540" w:hanging="540"/>
        <w:jc w:val="both"/>
        <w:rPr>
          <w:rFonts w:asciiTheme="majorBidi" w:hAnsiTheme="majorBidi" w:cstheme="majorBidi"/>
          <w:bCs/>
        </w:rPr>
      </w:pPr>
      <w:r w:rsidRPr="008911AE">
        <w:rPr>
          <w:rFonts w:asciiTheme="majorBidi" w:hAnsiTheme="majorBidi" w:cstheme="majorBidi"/>
          <w:bCs/>
        </w:rPr>
        <w:t xml:space="preserve">Ikhsan Bayanuloh. </w:t>
      </w:r>
      <w:proofErr w:type="gramStart"/>
      <w:r w:rsidRPr="008911AE">
        <w:rPr>
          <w:rFonts w:asciiTheme="majorBidi" w:hAnsiTheme="majorBidi" w:cstheme="majorBidi"/>
          <w:bCs/>
        </w:rPr>
        <w:t>Marketing Syariah.</w:t>
      </w:r>
      <w:proofErr w:type="gramEnd"/>
      <w:r w:rsidRPr="008911AE">
        <w:rPr>
          <w:rFonts w:asciiTheme="majorBidi" w:hAnsiTheme="majorBidi" w:cstheme="majorBidi"/>
          <w:bCs/>
        </w:rPr>
        <w:t xml:space="preserve"> </w:t>
      </w:r>
      <w:proofErr w:type="gramStart"/>
      <w:r w:rsidRPr="008911AE">
        <w:rPr>
          <w:rFonts w:asciiTheme="majorBidi" w:hAnsiTheme="majorBidi" w:cstheme="majorBidi"/>
          <w:bCs/>
        </w:rPr>
        <w:t>( Yogyaka</w:t>
      </w:r>
      <w:r w:rsidR="00183680">
        <w:rPr>
          <w:rFonts w:asciiTheme="majorBidi" w:hAnsiTheme="majorBidi" w:cstheme="majorBidi"/>
          <w:bCs/>
        </w:rPr>
        <w:t>rtan</w:t>
      </w:r>
      <w:proofErr w:type="gramEnd"/>
      <w:r w:rsidR="00183680">
        <w:rPr>
          <w:rFonts w:asciiTheme="majorBidi" w:hAnsiTheme="majorBidi" w:cstheme="majorBidi"/>
          <w:bCs/>
        </w:rPr>
        <w:t>: Deepublish, Maret 2019)</w:t>
      </w:r>
    </w:p>
    <w:p w:rsidR="008911AE" w:rsidRPr="008911AE" w:rsidRDefault="008911AE" w:rsidP="00213818">
      <w:pPr>
        <w:ind w:left="540" w:hanging="540"/>
        <w:jc w:val="both"/>
        <w:rPr>
          <w:rFonts w:asciiTheme="majorBidi" w:hAnsiTheme="majorBidi" w:cstheme="majorBidi"/>
          <w:bCs/>
        </w:rPr>
      </w:pPr>
    </w:p>
    <w:p w:rsidR="008911AE" w:rsidRPr="008911AE" w:rsidRDefault="008911AE" w:rsidP="00213818">
      <w:pPr>
        <w:ind w:left="540" w:hanging="540"/>
        <w:jc w:val="both"/>
        <w:rPr>
          <w:rFonts w:asciiTheme="majorBidi" w:hAnsiTheme="majorBidi" w:cstheme="majorBidi"/>
          <w:bCs/>
        </w:rPr>
      </w:pPr>
      <w:r w:rsidRPr="008911AE">
        <w:rPr>
          <w:rFonts w:asciiTheme="majorBidi" w:hAnsiTheme="majorBidi" w:cstheme="majorBidi"/>
          <w:bCs/>
        </w:rPr>
        <w:t>Muhamad, Manajemen Bank Syariah, (</w:t>
      </w:r>
      <w:proofErr w:type="gramStart"/>
      <w:r w:rsidRPr="008911AE">
        <w:rPr>
          <w:rFonts w:asciiTheme="majorBidi" w:hAnsiTheme="majorBidi" w:cstheme="majorBidi"/>
          <w:bCs/>
        </w:rPr>
        <w:t>Yogya</w:t>
      </w:r>
      <w:r w:rsidR="00183680">
        <w:rPr>
          <w:rFonts w:asciiTheme="majorBidi" w:hAnsiTheme="majorBidi" w:cstheme="majorBidi"/>
          <w:bCs/>
        </w:rPr>
        <w:t>karta :</w:t>
      </w:r>
      <w:proofErr w:type="gramEnd"/>
      <w:r w:rsidR="00183680">
        <w:rPr>
          <w:rFonts w:asciiTheme="majorBidi" w:hAnsiTheme="majorBidi" w:cstheme="majorBidi"/>
          <w:bCs/>
        </w:rPr>
        <w:t xml:space="preserve"> UPP STIM YKPN, 2018)</w:t>
      </w:r>
    </w:p>
    <w:p w:rsidR="008911AE" w:rsidRPr="008911AE" w:rsidRDefault="008911AE" w:rsidP="00213818">
      <w:pPr>
        <w:ind w:left="540" w:hanging="540"/>
        <w:jc w:val="both"/>
        <w:rPr>
          <w:rFonts w:asciiTheme="majorBidi" w:hAnsiTheme="majorBidi" w:cstheme="majorBidi"/>
          <w:bCs/>
        </w:rPr>
      </w:pPr>
    </w:p>
    <w:p w:rsidR="008911AE" w:rsidRPr="008911AE" w:rsidRDefault="008911AE" w:rsidP="00213818">
      <w:pPr>
        <w:ind w:left="540" w:hanging="540"/>
        <w:jc w:val="both"/>
        <w:rPr>
          <w:rFonts w:asciiTheme="majorBidi" w:hAnsiTheme="majorBidi" w:cstheme="majorBidi"/>
          <w:bCs/>
        </w:rPr>
      </w:pPr>
      <w:r w:rsidRPr="008911AE">
        <w:rPr>
          <w:rFonts w:asciiTheme="majorBidi" w:hAnsiTheme="majorBidi" w:cstheme="majorBidi"/>
          <w:bCs/>
        </w:rPr>
        <w:t>Nurul Huda. Pemasaran Syariah Teori dan Aplikasi, (Depok: PT Khari</w:t>
      </w:r>
      <w:r w:rsidR="00183680">
        <w:rPr>
          <w:rFonts w:asciiTheme="majorBidi" w:hAnsiTheme="majorBidi" w:cstheme="majorBidi"/>
          <w:bCs/>
        </w:rPr>
        <w:t>sma Putra Utama Kencana 2017)</w:t>
      </w:r>
    </w:p>
    <w:p w:rsidR="008911AE" w:rsidRPr="008911AE" w:rsidRDefault="008911AE" w:rsidP="00213818">
      <w:pPr>
        <w:ind w:left="540" w:hanging="540"/>
        <w:jc w:val="both"/>
        <w:rPr>
          <w:rFonts w:asciiTheme="majorBidi" w:hAnsiTheme="majorBidi" w:cstheme="majorBidi"/>
          <w:bCs/>
        </w:rPr>
      </w:pPr>
    </w:p>
    <w:p w:rsidR="008911AE" w:rsidRPr="008911AE" w:rsidRDefault="008911AE" w:rsidP="00213818">
      <w:pPr>
        <w:ind w:left="540" w:hanging="540"/>
        <w:jc w:val="both"/>
        <w:rPr>
          <w:rFonts w:asciiTheme="majorBidi" w:hAnsiTheme="majorBidi" w:cstheme="majorBidi"/>
          <w:bCs/>
        </w:rPr>
      </w:pPr>
      <w:r w:rsidRPr="008911AE">
        <w:rPr>
          <w:rFonts w:asciiTheme="majorBidi" w:hAnsiTheme="majorBidi" w:cstheme="majorBidi"/>
          <w:bCs/>
        </w:rPr>
        <w:t>Peter Mahmud Marzuki, Penelitian Hu</w:t>
      </w:r>
      <w:r w:rsidR="00183680">
        <w:rPr>
          <w:rFonts w:asciiTheme="majorBidi" w:hAnsiTheme="majorBidi" w:cstheme="majorBidi"/>
          <w:bCs/>
        </w:rPr>
        <w:t>kum</w:t>
      </w:r>
      <w:proofErr w:type="gramStart"/>
      <w:r w:rsidR="00183680">
        <w:rPr>
          <w:rFonts w:asciiTheme="majorBidi" w:hAnsiTheme="majorBidi" w:cstheme="majorBidi"/>
          <w:bCs/>
        </w:rPr>
        <w:t>.(</w:t>
      </w:r>
      <w:proofErr w:type="gramEnd"/>
      <w:r w:rsidR="00183680">
        <w:rPr>
          <w:rFonts w:asciiTheme="majorBidi" w:hAnsiTheme="majorBidi" w:cstheme="majorBidi"/>
          <w:bCs/>
        </w:rPr>
        <w:t>Jakarta, Kencana, 2015)</w:t>
      </w:r>
    </w:p>
    <w:p w:rsidR="008911AE" w:rsidRPr="008911AE" w:rsidRDefault="008911AE" w:rsidP="008911AE">
      <w:pPr>
        <w:jc w:val="center"/>
        <w:rPr>
          <w:rFonts w:asciiTheme="majorBidi" w:hAnsiTheme="majorBidi" w:cstheme="majorBidi"/>
          <w:b/>
          <w:bCs/>
        </w:rPr>
      </w:pPr>
      <w:r w:rsidRPr="008911AE">
        <w:rPr>
          <w:rFonts w:asciiTheme="majorBidi" w:hAnsiTheme="majorBidi" w:cstheme="majorBidi"/>
          <w:b/>
          <w:bCs/>
        </w:rPr>
        <w:t xml:space="preserve"> </w:t>
      </w:r>
    </w:p>
    <w:p w:rsidR="008911AE" w:rsidRPr="008911AE" w:rsidRDefault="008911AE" w:rsidP="008911AE">
      <w:pPr>
        <w:jc w:val="center"/>
        <w:rPr>
          <w:rFonts w:asciiTheme="majorBidi" w:hAnsiTheme="majorBidi" w:cstheme="majorBidi"/>
          <w:b/>
          <w:bCs/>
        </w:rPr>
      </w:pPr>
    </w:p>
    <w:p w:rsidR="008911AE" w:rsidRDefault="008911AE" w:rsidP="00632BCB">
      <w:pPr>
        <w:jc w:val="center"/>
        <w:rPr>
          <w:rFonts w:asciiTheme="majorBidi" w:hAnsiTheme="majorBidi" w:cstheme="majorBidi"/>
          <w:b/>
          <w:bCs/>
        </w:rPr>
      </w:pPr>
    </w:p>
    <w:p w:rsidR="002B5CA6" w:rsidRPr="00CA7A27" w:rsidRDefault="002B5CA6" w:rsidP="00E74C95">
      <w:pPr>
        <w:jc w:val="center"/>
        <w:rPr>
          <w:sz w:val="28"/>
          <w:szCs w:val="28"/>
          <w:lang w:val="fi-FI"/>
        </w:rPr>
      </w:pPr>
    </w:p>
    <w:sectPr w:rsidR="002B5CA6" w:rsidRPr="00CA7A27" w:rsidSect="00587D10">
      <w:pgSz w:w="9355" w:h="13325" w:orient="landscape"/>
      <w:pgMar w:top="1802" w:right="1253" w:bottom="1526" w:left="1350" w:header="1170" w:footer="965" w:gutter="0"/>
      <w:pgNumType w:start="14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D6" w:rsidRDefault="00B946D6">
      <w:r>
        <w:separator/>
      </w:r>
    </w:p>
  </w:endnote>
  <w:endnote w:type="continuationSeparator" w:id="0">
    <w:p w:rsidR="00B946D6" w:rsidRDefault="00B9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AGaramond">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455421"/>
      <w:docPartObj>
        <w:docPartGallery w:val="Page Numbers (Bottom of Page)"/>
        <w:docPartUnique/>
      </w:docPartObj>
    </w:sdtPr>
    <w:sdtEndPr>
      <w:rPr>
        <w:rFonts w:ascii="Times New Roman" w:hAnsi="Times New Roman"/>
        <w:noProof/>
        <w:color w:val="auto"/>
        <w:sz w:val="24"/>
        <w:szCs w:val="24"/>
        <w:rtl/>
      </w:rPr>
    </w:sdtEndPr>
    <w:sdtContent>
      <w:p w:rsidR="00587D10" w:rsidRPr="000C706D" w:rsidRDefault="00587D10" w:rsidP="008267BF">
        <w:pPr>
          <w:pStyle w:val="FootnoteText"/>
          <w:ind w:firstLine="0"/>
          <w:rPr>
            <w:rFonts w:ascii="Times New Roman" w:hAnsi="Times New Roman"/>
            <w:sz w:val="24"/>
            <w:szCs w:val="24"/>
          </w:rPr>
        </w:pPr>
      </w:p>
      <w:p w:rsidR="00587D10" w:rsidRDefault="008267BF" w:rsidP="008267BF">
        <w:pPr>
          <w:pStyle w:val="Footer"/>
          <w:tabs>
            <w:tab w:val="left" w:pos="6326"/>
            <w:tab w:val="right" w:pos="6752"/>
          </w:tabs>
          <w:jc w:val="left"/>
        </w:pPr>
        <w:r>
          <w:rPr>
            <w:i/>
            <w:iCs/>
            <w:lang w:eastAsia="x-none"/>
          </w:rPr>
          <w:t>IRTIFAQ</w:t>
        </w:r>
        <w:r>
          <w:rPr>
            <w:lang w:eastAsia="x-none"/>
          </w:rPr>
          <w:t xml:space="preserve"> Vol. 7</w:t>
        </w:r>
        <w:r w:rsidRPr="000C706D">
          <w:t xml:space="preserve"> No.</w:t>
        </w:r>
        <w:r>
          <w:rPr>
            <w:lang w:eastAsia="x-none"/>
          </w:rPr>
          <w:t xml:space="preserve"> 2</w:t>
        </w:r>
        <w:r w:rsidRPr="000C706D">
          <w:t xml:space="preserve">, </w:t>
        </w:r>
        <w:r>
          <w:rPr>
            <w:lang w:eastAsia="x-none"/>
          </w:rPr>
          <w:t>September</w:t>
        </w:r>
        <w:r>
          <w:t xml:space="preserve"> 2020</w:t>
        </w:r>
        <w:r>
          <w:rPr>
            <w:noProof w:val="0"/>
          </w:rPr>
          <w:tab/>
        </w:r>
        <w:r w:rsidR="00587D10">
          <w:rPr>
            <w:noProof w:val="0"/>
          </w:rPr>
          <w:fldChar w:fldCharType="begin"/>
        </w:r>
        <w:r w:rsidR="00587D10">
          <w:instrText xml:space="preserve"> PAGE   \* MERGEFORMAT </w:instrText>
        </w:r>
        <w:r w:rsidR="00587D10">
          <w:rPr>
            <w:noProof w:val="0"/>
          </w:rPr>
          <w:fldChar w:fldCharType="separate"/>
        </w:r>
        <w:r>
          <w:rPr>
            <w:rtl/>
          </w:rPr>
          <w:t>146</w:t>
        </w:r>
        <w:r w:rsidR="00587D10">
          <w:fldChar w:fldCharType="end"/>
        </w:r>
      </w:p>
    </w:sdtContent>
  </w:sdt>
  <w:p w:rsidR="00F3511C" w:rsidRPr="00587D10" w:rsidRDefault="00F3511C" w:rsidP="00587D10">
    <w:pPr>
      <w:pStyle w:val="FootnoteText"/>
      <w:ind w:firstLine="357"/>
      <w:jc w:val="right"/>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1C" w:rsidRPr="006A2E44" w:rsidRDefault="00F3511C" w:rsidP="001A57ED">
    <w:pPr>
      <w:pStyle w:val="Footer"/>
      <w:framePr w:w="341" w:wrap="around" w:vAnchor="text" w:hAnchor="page" w:x="7651" w:y="6"/>
      <w:rPr>
        <w:rStyle w:val="PageNumber"/>
        <w:rFonts w:ascii="Times New Roman" w:hAnsi="Times New Roman"/>
        <w:sz w:val="20"/>
        <w:szCs w:val="20"/>
      </w:rPr>
    </w:pPr>
    <w:r w:rsidRPr="006A2E44">
      <w:rPr>
        <w:rStyle w:val="PageNumber"/>
        <w:rFonts w:ascii="Times New Roman" w:hAnsi="Times New Roman"/>
        <w:sz w:val="20"/>
        <w:szCs w:val="20"/>
      </w:rPr>
      <w:fldChar w:fldCharType="begin"/>
    </w:r>
    <w:r w:rsidRPr="006A2E44">
      <w:rPr>
        <w:rStyle w:val="PageNumber"/>
        <w:rFonts w:ascii="Times New Roman" w:hAnsi="Times New Roman"/>
        <w:sz w:val="20"/>
        <w:szCs w:val="20"/>
      </w:rPr>
      <w:instrText xml:space="preserve">PAGE  </w:instrText>
    </w:r>
    <w:r w:rsidRPr="006A2E44">
      <w:rPr>
        <w:rStyle w:val="PageNumber"/>
        <w:rFonts w:ascii="Times New Roman" w:hAnsi="Times New Roman"/>
        <w:sz w:val="20"/>
        <w:szCs w:val="20"/>
      </w:rPr>
      <w:fldChar w:fldCharType="separate"/>
    </w:r>
    <w:r w:rsidR="008267BF">
      <w:rPr>
        <w:rStyle w:val="PageNumber"/>
        <w:rFonts w:ascii="Times New Roman" w:hAnsi="Times New Roman"/>
        <w:sz w:val="20"/>
        <w:szCs w:val="20"/>
        <w:rtl/>
      </w:rPr>
      <w:t>149</w:t>
    </w:r>
    <w:r w:rsidRPr="006A2E44">
      <w:rPr>
        <w:rStyle w:val="PageNumber"/>
        <w:rFonts w:ascii="Times New Roman" w:hAnsi="Times New Roman"/>
        <w:sz w:val="20"/>
        <w:szCs w:val="20"/>
      </w:rPr>
      <w:fldChar w:fldCharType="end"/>
    </w:r>
  </w:p>
  <w:p w:rsidR="00CD5554" w:rsidRPr="0048751E" w:rsidRDefault="00CD5554" w:rsidP="00CD5554">
    <w:pPr>
      <w:pStyle w:val="FootnoteText"/>
      <w:ind w:right="360" w:firstLine="0"/>
      <w:jc w:val="left"/>
      <w:rPr>
        <w:rFonts w:ascii="Times New Roman" w:hAnsi="Times New Roman"/>
        <w:sz w:val="24"/>
        <w:szCs w:val="24"/>
      </w:rPr>
    </w:pPr>
    <w:r>
      <w:rPr>
        <w:rFonts w:ascii="Times New Roman" w:hAnsi="Times New Roman"/>
        <w:i/>
        <w:iCs/>
        <w:sz w:val="24"/>
        <w:szCs w:val="24"/>
      </w:rPr>
      <w:t xml:space="preserve">IRTIFAQ, </w:t>
    </w:r>
    <w:r w:rsidRPr="0048751E">
      <w:rPr>
        <w:rFonts w:ascii="Times New Roman" w:hAnsi="Times New Roman"/>
        <w:i/>
        <w:iCs/>
        <w:sz w:val="24"/>
        <w:szCs w:val="24"/>
      </w:rPr>
      <w:t xml:space="preserve"> </w:t>
    </w:r>
    <w:r w:rsidRPr="0048751E">
      <w:rPr>
        <w:rFonts w:ascii="Times New Roman" w:hAnsi="Times New Roman"/>
        <w:sz w:val="24"/>
        <w:szCs w:val="24"/>
      </w:rPr>
      <w:t xml:space="preserve"> Vol. </w:t>
    </w:r>
    <w:r>
      <w:rPr>
        <w:rFonts w:ascii="Times New Roman" w:hAnsi="Times New Roman"/>
        <w:sz w:val="24"/>
        <w:szCs w:val="24"/>
        <w:lang w:eastAsia="x-none"/>
      </w:rPr>
      <w:t xml:space="preserve">7 </w:t>
    </w:r>
    <w:r w:rsidRPr="0048751E">
      <w:rPr>
        <w:rFonts w:ascii="Times New Roman" w:hAnsi="Times New Roman"/>
        <w:sz w:val="24"/>
        <w:szCs w:val="24"/>
      </w:rPr>
      <w:t>No.</w:t>
    </w:r>
    <w:r>
      <w:rPr>
        <w:rFonts w:ascii="Times New Roman" w:hAnsi="Times New Roman"/>
        <w:sz w:val="24"/>
        <w:szCs w:val="24"/>
      </w:rPr>
      <w:t xml:space="preserve"> 2</w:t>
    </w:r>
    <w:r w:rsidRPr="0048751E">
      <w:rPr>
        <w:rFonts w:ascii="Times New Roman" w:hAnsi="Times New Roman"/>
        <w:sz w:val="24"/>
        <w:szCs w:val="24"/>
      </w:rPr>
      <w:t xml:space="preserve">, </w:t>
    </w:r>
    <w:r>
      <w:rPr>
        <w:rFonts w:ascii="Times New Roman" w:hAnsi="Times New Roman"/>
        <w:sz w:val="24"/>
        <w:szCs w:val="24"/>
        <w:lang w:eastAsia="x-none"/>
      </w:rPr>
      <w:t xml:space="preserve">September </w:t>
    </w:r>
    <w:r>
      <w:rPr>
        <w:rFonts w:ascii="Times New Roman" w:hAnsi="Times New Roman"/>
        <w:sz w:val="24"/>
        <w:szCs w:val="24"/>
      </w:rPr>
      <w:t>2020</w:t>
    </w:r>
  </w:p>
  <w:p w:rsidR="00F3511C" w:rsidRPr="0048751E" w:rsidRDefault="00F3511C" w:rsidP="00CD5554">
    <w:pPr>
      <w:pStyle w:val="FootnoteText"/>
      <w:ind w:right="360" w:firstLine="0"/>
      <w:jc w:val="left"/>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tl/>
      </w:rPr>
      <w:id w:val="-63114381"/>
      <w:docPartObj>
        <w:docPartGallery w:val="Page Numbers (Bottom of Page)"/>
        <w:docPartUnique/>
      </w:docPartObj>
    </w:sdtPr>
    <w:sdtEndPr>
      <w:rPr>
        <w:noProof/>
      </w:rPr>
    </w:sdtEndPr>
    <w:sdtContent>
      <w:p w:rsidR="00AC4804" w:rsidRPr="00AC4804" w:rsidRDefault="00587D10" w:rsidP="008267BF">
        <w:pPr>
          <w:pStyle w:val="Footer"/>
        </w:pPr>
        <w:r>
          <w:rPr>
            <w:noProof w:val="0"/>
          </w:rPr>
          <w:fldChar w:fldCharType="begin"/>
        </w:r>
        <w:r>
          <w:instrText xml:space="preserve"> PAGE   \* MERGEFORMAT </w:instrText>
        </w:r>
        <w:r>
          <w:rPr>
            <w:noProof w:val="0"/>
          </w:rPr>
          <w:fldChar w:fldCharType="separate"/>
        </w:r>
        <w:r w:rsidR="008267BF">
          <w:rPr>
            <w:rtl/>
          </w:rPr>
          <w:t>145</w:t>
        </w:r>
        <w:r>
          <w:fldChar w:fldCharType="end"/>
        </w:r>
        <w:r w:rsidR="008267BF" w:rsidRPr="008267BF">
          <w:rPr>
            <w:i/>
            <w:iCs/>
            <w:lang w:eastAsia="x-none"/>
          </w:rPr>
          <w:t xml:space="preserve"> </w:t>
        </w:r>
        <w:r w:rsidR="008267BF">
          <w:rPr>
            <w:i/>
            <w:iCs/>
            <w:lang w:eastAsia="x-none"/>
          </w:rPr>
          <w:t>IRTIFAQ</w:t>
        </w:r>
        <w:r w:rsidR="008267BF">
          <w:rPr>
            <w:lang w:eastAsia="x-none"/>
          </w:rPr>
          <w:t xml:space="preserve"> Vol. 7</w:t>
        </w:r>
        <w:r w:rsidR="008267BF" w:rsidRPr="000C706D">
          <w:t xml:space="preserve"> No.</w:t>
        </w:r>
        <w:r w:rsidR="008267BF">
          <w:rPr>
            <w:lang w:eastAsia="x-none"/>
          </w:rPr>
          <w:t xml:space="preserve"> 2</w:t>
        </w:r>
        <w:r w:rsidR="008267BF" w:rsidRPr="000C706D">
          <w:t xml:space="preserve">, </w:t>
        </w:r>
        <w:r w:rsidR="008267BF">
          <w:rPr>
            <w:lang w:eastAsia="x-none"/>
          </w:rPr>
          <w:t>September</w:t>
        </w:r>
        <w:r w:rsidR="008267BF">
          <w:t xml:space="preserve"> 2020</w:t>
        </w:r>
        <w:r w:rsidR="008267BF">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D6" w:rsidRDefault="00B946D6">
      <w:r>
        <w:separator/>
      </w:r>
    </w:p>
  </w:footnote>
  <w:footnote w:type="continuationSeparator" w:id="0">
    <w:p w:rsidR="00B946D6" w:rsidRDefault="00B946D6">
      <w:r>
        <w:continuationSeparator/>
      </w:r>
    </w:p>
  </w:footnote>
  <w:footnote w:id="1">
    <w:p w:rsidR="00D06F50" w:rsidRPr="004C1DD8" w:rsidRDefault="00D06F50" w:rsidP="00D06F50">
      <w:pPr>
        <w:pStyle w:val="FootnoteText"/>
        <w:spacing w:before="60"/>
        <w:ind w:left="224" w:hanging="224"/>
        <w:rPr>
          <w:rFonts w:asciiTheme="majorBidi" w:hAnsiTheme="majorBidi" w:cstheme="majorBidi"/>
        </w:rPr>
      </w:pPr>
      <w:r>
        <w:rPr>
          <w:rStyle w:val="FootnoteReference"/>
        </w:rPr>
        <w:footnoteRef/>
      </w:r>
      <w:r>
        <w:t xml:space="preserve"> </w:t>
      </w:r>
      <w:r w:rsidRPr="004C1DD8">
        <w:rPr>
          <w:rFonts w:asciiTheme="majorBidi" w:hAnsiTheme="majorBidi" w:cstheme="majorBidi"/>
        </w:rPr>
        <w:t xml:space="preserve">Nurul Huda, </w:t>
      </w:r>
      <w:r w:rsidRPr="004C1DD8">
        <w:rPr>
          <w:rFonts w:asciiTheme="majorBidi" w:hAnsiTheme="majorBidi" w:cstheme="majorBidi"/>
          <w:i/>
          <w:iCs/>
        </w:rPr>
        <w:t>Pemasaran Syariah Teori dan Aplikasi,</w:t>
      </w:r>
      <w:r w:rsidRPr="004C1DD8">
        <w:rPr>
          <w:rFonts w:asciiTheme="majorBidi" w:hAnsiTheme="majorBidi" w:cstheme="majorBidi"/>
        </w:rPr>
        <w:t xml:space="preserve"> </w:t>
      </w:r>
      <w:r>
        <w:rPr>
          <w:rFonts w:asciiTheme="majorBidi" w:hAnsiTheme="majorBidi" w:cstheme="majorBidi"/>
        </w:rPr>
        <w:t xml:space="preserve">(Depok: PT Kharisma Putra Utama </w:t>
      </w:r>
      <w:r w:rsidRPr="004C1DD8">
        <w:rPr>
          <w:rFonts w:asciiTheme="majorBidi" w:hAnsiTheme="majorBidi" w:cstheme="majorBidi"/>
        </w:rPr>
        <w:t>Kencana 2017)</w:t>
      </w:r>
      <w:r>
        <w:rPr>
          <w:rFonts w:asciiTheme="majorBidi" w:hAnsiTheme="majorBidi" w:cstheme="majorBidi"/>
        </w:rPr>
        <w:t>, 4</w:t>
      </w:r>
    </w:p>
    <w:p w:rsidR="00D06F50" w:rsidRDefault="00D06F50">
      <w:pPr>
        <w:pStyle w:val="FootnoteText"/>
      </w:pPr>
    </w:p>
  </w:footnote>
  <w:footnote w:id="2">
    <w:p w:rsidR="00D06F50" w:rsidRPr="00D06F50" w:rsidRDefault="00D06F50" w:rsidP="00D06F50">
      <w:pPr>
        <w:pStyle w:val="FootnoteText"/>
        <w:ind w:firstLine="0"/>
        <w:rPr>
          <w:rFonts w:asciiTheme="majorBidi" w:hAnsiTheme="majorBidi" w:cstheme="majorBidi"/>
        </w:rPr>
      </w:pPr>
      <w:r>
        <w:rPr>
          <w:rStyle w:val="FootnoteReference"/>
        </w:rPr>
        <w:footnoteRef/>
      </w:r>
      <w:r>
        <w:t xml:space="preserve"> </w:t>
      </w:r>
      <w:r w:rsidRPr="00F06770">
        <w:rPr>
          <w:rFonts w:asciiTheme="majorBidi" w:hAnsiTheme="majorBidi" w:cstheme="majorBidi"/>
        </w:rPr>
        <w:t>Ikhsan Bayanuloh</w:t>
      </w:r>
      <w:r>
        <w:rPr>
          <w:rFonts w:asciiTheme="majorBidi" w:hAnsiTheme="majorBidi" w:cstheme="majorBidi"/>
        </w:rPr>
        <w:t>.</w:t>
      </w:r>
      <w:r w:rsidRPr="00F06770">
        <w:rPr>
          <w:rFonts w:asciiTheme="majorBidi" w:hAnsiTheme="majorBidi" w:cstheme="majorBidi"/>
        </w:rPr>
        <w:t xml:space="preserve"> </w:t>
      </w:r>
      <w:proofErr w:type="gramStart"/>
      <w:r w:rsidRPr="00F06770">
        <w:rPr>
          <w:rFonts w:asciiTheme="majorBidi" w:hAnsiTheme="majorBidi" w:cstheme="majorBidi"/>
          <w:i/>
          <w:iCs/>
        </w:rPr>
        <w:t>Marketing Syariah</w:t>
      </w:r>
      <w:r w:rsidRPr="00F06770">
        <w:rPr>
          <w:rFonts w:asciiTheme="majorBidi" w:hAnsiTheme="majorBidi" w:cstheme="majorBidi"/>
        </w:rPr>
        <w:t>.</w:t>
      </w:r>
      <w:proofErr w:type="gramEnd"/>
      <w:r w:rsidRPr="00F06770">
        <w:rPr>
          <w:rFonts w:asciiTheme="majorBidi" w:hAnsiTheme="majorBidi" w:cstheme="majorBidi"/>
        </w:rPr>
        <w:t xml:space="preserve"> (</w:t>
      </w:r>
      <w:r>
        <w:rPr>
          <w:rFonts w:asciiTheme="majorBidi" w:hAnsiTheme="majorBidi" w:cstheme="majorBidi"/>
        </w:rPr>
        <w:t xml:space="preserve"> Yogy</w:t>
      </w:r>
      <w:r w:rsidR="00183680">
        <w:rPr>
          <w:rFonts w:asciiTheme="majorBidi" w:hAnsiTheme="majorBidi" w:cstheme="majorBidi"/>
        </w:rPr>
        <w:t>akartan: Deepublish, Maret 2019</w:t>
      </w:r>
      <w:r w:rsidRPr="00F06770">
        <w:rPr>
          <w:rFonts w:asciiTheme="majorBidi" w:hAnsiTheme="majorBidi" w:cstheme="majorBidi"/>
        </w:rPr>
        <w:t>)</w:t>
      </w:r>
      <w:r>
        <w:rPr>
          <w:rFonts w:asciiTheme="majorBidi" w:hAnsiTheme="majorBidi" w:cstheme="majorBidi"/>
        </w:rPr>
        <w:t>,16</w:t>
      </w:r>
    </w:p>
  </w:footnote>
  <w:footnote w:id="3">
    <w:p w:rsidR="00D06F50" w:rsidRPr="004C1DD8" w:rsidRDefault="00D06F50" w:rsidP="00D06F50">
      <w:pPr>
        <w:pStyle w:val="FootnoteText"/>
        <w:spacing w:before="60"/>
        <w:ind w:left="224" w:hanging="224"/>
        <w:rPr>
          <w:rFonts w:asciiTheme="majorBidi" w:hAnsiTheme="majorBidi" w:cstheme="majorBidi"/>
        </w:rPr>
      </w:pPr>
      <w:r>
        <w:rPr>
          <w:rStyle w:val="FootnoteReference"/>
        </w:rPr>
        <w:footnoteRef/>
      </w:r>
      <w:r>
        <w:t xml:space="preserve"> </w:t>
      </w:r>
      <w:r w:rsidRPr="004C1DD8">
        <w:rPr>
          <w:rFonts w:asciiTheme="majorBidi" w:hAnsiTheme="majorBidi" w:cstheme="majorBidi"/>
        </w:rPr>
        <w:t xml:space="preserve">Nur Asnawi, </w:t>
      </w:r>
      <w:r w:rsidRPr="004C1DD8">
        <w:rPr>
          <w:rFonts w:asciiTheme="majorBidi" w:hAnsiTheme="majorBidi" w:cstheme="majorBidi"/>
          <w:i/>
          <w:iCs/>
        </w:rPr>
        <w:t>Pemasaran Syari’ah teori, Filosofi &amp; Isu-isu Kontemporer</w:t>
      </w:r>
      <w:r w:rsidRPr="004C1DD8">
        <w:rPr>
          <w:rFonts w:asciiTheme="majorBidi" w:hAnsiTheme="majorBidi" w:cstheme="majorBidi"/>
        </w:rPr>
        <w:t xml:space="preserve">. </w:t>
      </w:r>
      <w:r>
        <w:rPr>
          <w:rFonts w:asciiTheme="majorBidi" w:hAnsiTheme="majorBidi" w:cstheme="majorBidi"/>
        </w:rPr>
        <w:t>(Depok.PT: Rajagrafindo Persada), 112</w:t>
      </w:r>
    </w:p>
    <w:p w:rsidR="00D06F50" w:rsidRDefault="00D06F50">
      <w:pPr>
        <w:pStyle w:val="FootnoteText"/>
      </w:pPr>
    </w:p>
  </w:footnote>
  <w:footnote w:id="4">
    <w:p w:rsidR="00183680" w:rsidRDefault="00183680" w:rsidP="00183680">
      <w:pPr>
        <w:pStyle w:val="FootnoteText"/>
        <w:ind w:firstLine="0"/>
      </w:pPr>
      <w:r>
        <w:rPr>
          <w:rStyle w:val="FootnoteReference"/>
        </w:rPr>
        <w:footnoteRef/>
      </w:r>
      <w:r>
        <w:t xml:space="preserve">Nur Asnawi, </w:t>
      </w:r>
      <w:r>
        <w:rPr>
          <w:i/>
          <w:iCs/>
        </w:rPr>
        <w:t xml:space="preserve"> Pemasaran Syariah Teori Filosofi dan Isu-isu Kontemporer,</w:t>
      </w:r>
      <w:r>
        <w:t>(Depok: PT RajaGrafindo Perseda, 2017) , 157-159</w:t>
      </w:r>
    </w:p>
    <w:p w:rsidR="00183680" w:rsidRDefault="00183680" w:rsidP="00183680">
      <w:pPr>
        <w:pStyle w:val="FootnoteText"/>
        <w:ind w:firstLine="0"/>
      </w:pPr>
      <w:r>
        <w:t xml:space="preserve"> </w:t>
      </w:r>
    </w:p>
  </w:footnote>
  <w:footnote w:id="5">
    <w:p w:rsidR="00183680" w:rsidRDefault="00183680" w:rsidP="00183680">
      <w:pPr>
        <w:pStyle w:val="FootnoteText"/>
        <w:ind w:firstLine="0"/>
      </w:pPr>
      <w:r>
        <w:rPr>
          <w:rStyle w:val="FootnoteReference"/>
        </w:rPr>
        <w:footnoteRef/>
      </w:r>
      <w:r>
        <w:t xml:space="preserve"> Buchari Alma,</w:t>
      </w:r>
      <w:r>
        <w:rPr>
          <w:i/>
          <w:iCs/>
        </w:rPr>
        <w:t xml:space="preserve"> Manajemen Bisnis Syariah Menanamkan Nilai dan Praktik Syariah dalam Bisnis Kontemporer,</w:t>
      </w:r>
      <w:r>
        <w:t xml:space="preserve"> (Bandung : Alfabeta, 2016) , 343</w:t>
      </w:r>
    </w:p>
  </w:footnote>
  <w:footnote w:id="6">
    <w:p w:rsidR="00D06F50" w:rsidRDefault="00D06F50" w:rsidP="00183680">
      <w:pPr>
        <w:pStyle w:val="FootnoteText"/>
        <w:ind w:firstLine="0"/>
      </w:pPr>
      <w:r>
        <w:rPr>
          <w:rStyle w:val="FootnoteReference"/>
        </w:rPr>
        <w:footnoteRef/>
      </w:r>
      <w:r>
        <w:t xml:space="preserve"> </w:t>
      </w:r>
      <w:r w:rsidRPr="00183680">
        <w:rPr>
          <w:rFonts w:asciiTheme="majorBidi" w:hAnsiTheme="majorBidi" w:cstheme="majorBidi"/>
        </w:rPr>
        <w:t xml:space="preserve">Muhamad, </w:t>
      </w:r>
      <w:r w:rsidRPr="00183680">
        <w:rPr>
          <w:rFonts w:asciiTheme="majorBidi" w:hAnsiTheme="majorBidi" w:cstheme="majorBidi"/>
          <w:i/>
          <w:iCs/>
        </w:rPr>
        <w:t>Manajemen Bank Syariah,</w:t>
      </w:r>
      <w:r w:rsidRPr="00183680">
        <w:rPr>
          <w:rFonts w:asciiTheme="majorBidi" w:hAnsiTheme="majorBidi" w:cstheme="majorBidi"/>
        </w:rPr>
        <w:t xml:space="preserve"> (Yogyakarta : UUP STIM YKPN, 2018), 248</w:t>
      </w:r>
    </w:p>
  </w:footnote>
  <w:footnote w:id="7">
    <w:p w:rsidR="00D06F50" w:rsidRPr="00846704" w:rsidRDefault="00D06F50" w:rsidP="00D06F50">
      <w:pPr>
        <w:pStyle w:val="FootnoteText"/>
        <w:ind w:firstLine="0"/>
        <w:rPr>
          <w:rFonts w:asciiTheme="majorBidi" w:hAnsiTheme="majorBidi" w:cstheme="majorBidi"/>
        </w:rPr>
      </w:pPr>
      <w:r>
        <w:rPr>
          <w:rStyle w:val="FootnoteReference"/>
        </w:rPr>
        <w:footnoteRef/>
      </w:r>
      <w:r>
        <w:t xml:space="preserve"> </w:t>
      </w:r>
      <w:r>
        <w:rPr>
          <w:rFonts w:asciiTheme="majorBidi" w:hAnsiTheme="majorBidi" w:cstheme="majorBidi"/>
        </w:rPr>
        <w:t>Zainudin Ali,</w:t>
      </w:r>
      <w:r>
        <w:rPr>
          <w:rFonts w:asciiTheme="majorBidi" w:hAnsiTheme="majorBidi" w:cstheme="majorBidi"/>
          <w:i/>
          <w:iCs/>
        </w:rPr>
        <w:t xml:space="preserve"> Hukum Ekonomi Syari’ah</w:t>
      </w:r>
      <w:r>
        <w:rPr>
          <w:rFonts w:asciiTheme="majorBidi" w:hAnsiTheme="majorBidi" w:cstheme="majorBidi"/>
        </w:rPr>
        <w:t>. ( Jakarta : Sinar Grafika, 2008 ), 4</w:t>
      </w:r>
    </w:p>
    <w:p w:rsidR="00D06F50" w:rsidRDefault="00D06F50" w:rsidP="00D06F50">
      <w:pPr>
        <w:pStyle w:val="FootnoteText"/>
      </w:pPr>
    </w:p>
    <w:p w:rsidR="00D06F50" w:rsidRDefault="00D06F5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1C" w:rsidRPr="00213818" w:rsidRDefault="00213818" w:rsidP="00213818">
    <w:pPr>
      <w:pStyle w:val="Header"/>
      <w:rPr>
        <w:i/>
      </w:rPr>
    </w:pPr>
    <w:r w:rsidRPr="00213818">
      <w:rPr>
        <w:rFonts w:asciiTheme="majorBidi" w:hAnsiTheme="majorBidi" w:cstheme="majorBidi"/>
        <w:bCs/>
        <w:i/>
      </w:rPr>
      <w:t>M. Rif’an Asofik, Syai’in, Abdullah Afif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1C" w:rsidRPr="00CD5554" w:rsidRDefault="00213818" w:rsidP="00CD5554">
    <w:pPr>
      <w:pStyle w:val="Header"/>
      <w:rPr>
        <w:rStyle w:val="FootnoteReference"/>
        <w:rFonts w:ascii="Times New Roman" w:hAnsi="Times New Roman"/>
        <w:i/>
        <w:sz w:val="24"/>
        <w:vertAlign w:val="baseline"/>
      </w:rPr>
    </w:pPr>
    <w:r>
      <w:rPr>
        <w:rFonts w:asciiTheme="majorBidi" w:hAnsiTheme="majorBidi" w:cstheme="majorBidi"/>
        <w:bCs/>
        <w:i/>
      </w:rPr>
      <w:t xml:space="preserve">Implementasi Marketing </w:t>
    </w:r>
    <w:r w:rsidR="00CD5554">
      <w:rPr>
        <w:rFonts w:asciiTheme="majorBidi" w:hAnsiTheme="majorBidi" w:cstheme="majorBidi"/>
        <w:bCs/>
        <w:i/>
      </w:rPr>
      <w:tab/>
    </w:r>
    <w:r w:rsidR="00CD5554">
      <w:rPr>
        <w:rFonts w:asciiTheme="majorBidi" w:hAnsiTheme="majorBidi" w:cstheme="majorBidi"/>
        <w:bCs/>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6FDB"/>
    <w:multiLevelType w:val="hybridMultilevel"/>
    <w:tmpl w:val="7230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5492B"/>
    <w:multiLevelType w:val="hybridMultilevel"/>
    <w:tmpl w:val="CFA0E342"/>
    <w:lvl w:ilvl="0" w:tplc="AB1611A8">
      <w:start w:val="1"/>
      <w:numFmt w:val="decimal"/>
      <w:lvlText w:val="%1."/>
      <w:lvlJc w:val="left"/>
      <w:pPr>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AAD3490"/>
    <w:multiLevelType w:val="hybridMultilevel"/>
    <w:tmpl w:val="FCD87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E5F63"/>
    <w:multiLevelType w:val="hybridMultilevel"/>
    <w:tmpl w:val="3BD015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5E6969"/>
    <w:multiLevelType w:val="hybridMultilevel"/>
    <w:tmpl w:val="13146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F6E13"/>
    <w:multiLevelType w:val="hybridMultilevel"/>
    <w:tmpl w:val="374CAD5C"/>
    <w:lvl w:ilvl="0" w:tplc="127C9DD0">
      <w:start w:val="1"/>
      <w:numFmt w:val="lowerLetter"/>
      <w:lvlText w:val="%1."/>
      <w:lvlJc w:val="left"/>
      <w:pPr>
        <w:tabs>
          <w:tab w:val="num" w:pos="1520"/>
        </w:tabs>
        <w:ind w:left="1520" w:hanging="36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6">
    <w:nsid w:val="1E0C5CA0"/>
    <w:multiLevelType w:val="hybridMultilevel"/>
    <w:tmpl w:val="7D2A2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B327C"/>
    <w:multiLevelType w:val="hybridMultilevel"/>
    <w:tmpl w:val="6DBE8E52"/>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F95B1F"/>
    <w:multiLevelType w:val="hybridMultilevel"/>
    <w:tmpl w:val="E8F0F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A14500"/>
    <w:multiLevelType w:val="hybridMultilevel"/>
    <w:tmpl w:val="FB102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24C7B"/>
    <w:multiLevelType w:val="hybridMultilevel"/>
    <w:tmpl w:val="3DC2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61210A"/>
    <w:multiLevelType w:val="hybridMultilevel"/>
    <w:tmpl w:val="65D65B2A"/>
    <w:lvl w:ilvl="0" w:tplc="AA203A9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2EA5263C"/>
    <w:multiLevelType w:val="hybridMultilevel"/>
    <w:tmpl w:val="38AA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56E8B"/>
    <w:multiLevelType w:val="hybridMultilevel"/>
    <w:tmpl w:val="7758E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604F7"/>
    <w:multiLevelType w:val="hybridMultilevel"/>
    <w:tmpl w:val="4DE013BE"/>
    <w:lvl w:ilvl="0" w:tplc="3F029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2553CC"/>
    <w:multiLevelType w:val="hybridMultilevel"/>
    <w:tmpl w:val="34949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6A29D1"/>
    <w:multiLevelType w:val="hybridMultilevel"/>
    <w:tmpl w:val="0D7A8374"/>
    <w:lvl w:ilvl="0" w:tplc="E68C2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157DB"/>
    <w:multiLevelType w:val="hybridMultilevel"/>
    <w:tmpl w:val="67A0EF4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A417ECA"/>
    <w:multiLevelType w:val="hybridMultilevel"/>
    <w:tmpl w:val="C8EA41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A4F1B52"/>
    <w:multiLevelType w:val="hybridMultilevel"/>
    <w:tmpl w:val="C9D443E0"/>
    <w:lvl w:ilvl="0" w:tplc="3B9E845A">
      <w:start w:val="1"/>
      <w:numFmt w:val="upperLetter"/>
      <w:lvlText w:val="%1."/>
      <w:lvlJc w:val="left"/>
      <w:pPr>
        <w:ind w:left="2160" w:hanging="360"/>
      </w:pPr>
      <w:rPr>
        <w:rFonts w:ascii="Times New Roman" w:hAnsi="Times New Roman" w:cs="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1B8620A"/>
    <w:multiLevelType w:val="hybridMultilevel"/>
    <w:tmpl w:val="5AD2B754"/>
    <w:lvl w:ilvl="0" w:tplc="824AD6EC">
      <w:start w:val="1"/>
      <w:numFmt w:val="decimal"/>
      <w:lvlText w:val="%1."/>
      <w:lvlJc w:val="left"/>
      <w:pPr>
        <w:ind w:left="1080" w:hanging="360"/>
      </w:pPr>
      <w:rPr>
        <w:rFonts w:asciiTheme="majorBidi" w:eastAsiaTheme="minorHAnsi" w:hAnsiTheme="majorBidi" w:cstheme="majorBidi"/>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B052DA"/>
    <w:multiLevelType w:val="hybridMultilevel"/>
    <w:tmpl w:val="1C1A8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674E13"/>
    <w:multiLevelType w:val="hybridMultilevel"/>
    <w:tmpl w:val="50DEAD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C7F7C37"/>
    <w:multiLevelType w:val="hybridMultilevel"/>
    <w:tmpl w:val="8FC6473C"/>
    <w:lvl w:ilvl="0" w:tplc="C3A87E28">
      <w:start w:val="1"/>
      <w:numFmt w:val="upperLetter"/>
      <w:lvlText w:val="%1."/>
      <w:lvlJc w:val="left"/>
      <w:pPr>
        <w:ind w:left="720" w:hanging="360"/>
      </w:pPr>
      <w:rPr>
        <w:rFonts w:ascii="Times New Roman" w:hAnsi="Times New Roman" w:cs="Times New Roman"/>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B32AC260">
      <w:start w:val="1"/>
      <w:numFmt w:val="lowerLetter"/>
      <w:lvlText w:val="%5."/>
      <w:lvlJc w:val="left"/>
      <w:pPr>
        <w:ind w:left="3600" w:hanging="360"/>
      </w:pPr>
      <w:rPr>
        <w:rFonts w:ascii="Times New Roman" w:hAnsi="Times New Roman" w:cs="Times New Roman"/>
        <w:i w:val="0"/>
        <w:iCs w:val="0"/>
      </w:rPr>
    </w:lvl>
    <w:lvl w:ilvl="5" w:tplc="0409001B">
      <w:start w:val="1"/>
      <w:numFmt w:val="lowerRoman"/>
      <w:lvlText w:val="%6."/>
      <w:lvlJc w:val="right"/>
      <w:pPr>
        <w:ind w:left="4320" w:hanging="180"/>
      </w:pPr>
      <w:rPr>
        <w:rFonts w:ascii="Times New Roman" w:hAnsi="Times New Roman" w:cs="Times New Roman"/>
      </w:rPr>
    </w:lvl>
    <w:lvl w:ilvl="6" w:tplc="497EC02E">
      <w:start w:val="1"/>
      <w:numFmt w:val="decimal"/>
      <w:lvlText w:val="%7."/>
      <w:lvlJc w:val="left"/>
      <w:pPr>
        <w:ind w:left="5040" w:hanging="360"/>
      </w:pPr>
      <w:rPr>
        <w:rFonts w:ascii="Times New Roman" w:hAnsi="Times New Roman" w:cs="Times New Roman"/>
        <w:color w:val="auto"/>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nsid w:val="4E637131"/>
    <w:multiLevelType w:val="hybridMultilevel"/>
    <w:tmpl w:val="3A2AD6E4"/>
    <w:lvl w:ilvl="0" w:tplc="120CAC5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4FCA2FB6"/>
    <w:multiLevelType w:val="hybridMultilevel"/>
    <w:tmpl w:val="76F411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39B2917"/>
    <w:multiLevelType w:val="hybridMultilevel"/>
    <w:tmpl w:val="6180D938"/>
    <w:lvl w:ilvl="0" w:tplc="6726B6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4697CD4"/>
    <w:multiLevelType w:val="hybridMultilevel"/>
    <w:tmpl w:val="031CA0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81E4915"/>
    <w:multiLevelType w:val="hybridMultilevel"/>
    <w:tmpl w:val="DD56BE4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A496F8D"/>
    <w:multiLevelType w:val="hybridMultilevel"/>
    <w:tmpl w:val="A732D14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A87354F"/>
    <w:multiLevelType w:val="hybridMultilevel"/>
    <w:tmpl w:val="F4F895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B35566"/>
    <w:multiLevelType w:val="hybridMultilevel"/>
    <w:tmpl w:val="0AEA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A20DEC"/>
    <w:multiLevelType w:val="hybridMultilevel"/>
    <w:tmpl w:val="1CF0760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298387E"/>
    <w:multiLevelType w:val="hybridMultilevel"/>
    <w:tmpl w:val="71CC0E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3713C39"/>
    <w:multiLevelType w:val="hybridMultilevel"/>
    <w:tmpl w:val="56FA2926"/>
    <w:lvl w:ilvl="0" w:tplc="488A5C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4AB4BD0"/>
    <w:multiLevelType w:val="hybridMultilevel"/>
    <w:tmpl w:val="7834C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F620F9"/>
    <w:multiLevelType w:val="multilevel"/>
    <w:tmpl w:val="4AC85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03310D"/>
    <w:multiLevelType w:val="hybridMultilevel"/>
    <w:tmpl w:val="C6BE0F34"/>
    <w:lvl w:ilvl="0" w:tplc="54966366">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8">
    <w:nsid w:val="6B766D71"/>
    <w:multiLevelType w:val="hybridMultilevel"/>
    <w:tmpl w:val="9C42378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C733CD5"/>
    <w:multiLevelType w:val="multilevel"/>
    <w:tmpl w:val="DF3ED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7C305B"/>
    <w:multiLevelType w:val="hybridMultilevel"/>
    <w:tmpl w:val="07BAEBC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D7037E9"/>
    <w:multiLevelType w:val="hybridMultilevel"/>
    <w:tmpl w:val="06C290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F136DCE"/>
    <w:multiLevelType w:val="hybridMultilevel"/>
    <w:tmpl w:val="1B6A1C3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6F2F33D9"/>
    <w:multiLevelType w:val="hybridMultilevel"/>
    <w:tmpl w:val="7DA47A6C"/>
    <w:lvl w:ilvl="0" w:tplc="D5F841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72310223"/>
    <w:multiLevelType w:val="hybridMultilevel"/>
    <w:tmpl w:val="AE4407D4"/>
    <w:lvl w:ilvl="0" w:tplc="558A28D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736F35BB"/>
    <w:multiLevelType w:val="hybridMultilevel"/>
    <w:tmpl w:val="0A6063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73E4499"/>
    <w:multiLevelType w:val="hybridMultilevel"/>
    <w:tmpl w:val="3BBAC852"/>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nsid w:val="78D67F46"/>
    <w:multiLevelType w:val="hybridMultilevel"/>
    <w:tmpl w:val="27428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AC06A10"/>
    <w:multiLevelType w:val="hybridMultilevel"/>
    <w:tmpl w:val="541C1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7"/>
  </w:num>
  <w:num w:numId="3">
    <w:abstractNumId w:val="20"/>
  </w:num>
  <w:num w:numId="4">
    <w:abstractNumId w:val="27"/>
  </w:num>
  <w:num w:numId="5">
    <w:abstractNumId w:val="5"/>
  </w:num>
  <w:num w:numId="6">
    <w:abstractNumId w:val="38"/>
  </w:num>
  <w:num w:numId="7">
    <w:abstractNumId w:val="28"/>
  </w:num>
  <w:num w:numId="8">
    <w:abstractNumId w:val="45"/>
  </w:num>
  <w:num w:numId="9">
    <w:abstractNumId w:val="40"/>
  </w:num>
  <w:num w:numId="10">
    <w:abstractNumId w:val="41"/>
  </w:num>
  <w:num w:numId="11">
    <w:abstractNumId w:val="13"/>
  </w:num>
  <w:num w:numId="12">
    <w:abstractNumId w:val="6"/>
  </w:num>
  <w:num w:numId="13">
    <w:abstractNumId w:val="4"/>
  </w:num>
  <w:num w:numId="14">
    <w:abstractNumId w:val="7"/>
  </w:num>
  <w:num w:numId="15">
    <w:abstractNumId w:val="39"/>
  </w:num>
  <w:num w:numId="16">
    <w:abstractNumId w:val="36"/>
  </w:num>
  <w:num w:numId="17">
    <w:abstractNumId w:val="46"/>
  </w:num>
  <w:num w:numId="18">
    <w:abstractNumId w:val="32"/>
  </w:num>
  <w:num w:numId="19">
    <w:abstractNumId w:val="29"/>
  </w:num>
  <w:num w:numId="20">
    <w:abstractNumId w:val="18"/>
  </w:num>
  <w:num w:numId="21">
    <w:abstractNumId w:val="47"/>
  </w:num>
  <w:num w:numId="22">
    <w:abstractNumId w:val="34"/>
  </w:num>
  <w:num w:numId="23">
    <w:abstractNumId w:val="3"/>
  </w:num>
  <w:num w:numId="24">
    <w:abstractNumId w:val="43"/>
  </w:num>
  <w:num w:numId="25">
    <w:abstractNumId w:val="33"/>
  </w:num>
  <w:num w:numId="26">
    <w:abstractNumId w:val="44"/>
  </w:num>
  <w:num w:numId="27">
    <w:abstractNumId w:val="22"/>
  </w:num>
  <w:num w:numId="28">
    <w:abstractNumId w:val="1"/>
  </w:num>
  <w:num w:numId="29">
    <w:abstractNumId w:val="35"/>
  </w:num>
  <w:num w:numId="30">
    <w:abstractNumId w:val="30"/>
  </w:num>
  <w:num w:numId="31">
    <w:abstractNumId w:val="25"/>
  </w:num>
  <w:num w:numId="32">
    <w:abstractNumId w:val="42"/>
  </w:num>
  <w:num w:numId="33">
    <w:abstractNumId w:val="31"/>
  </w:num>
  <w:num w:numId="34">
    <w:abstractNumId w:val="10"/>
  </w:num>
  <w:num w:numId="35">
    <w:abstractNumId w:val="16"/>
  </w:num>
  <w:num w:numId="36">
    <w:abstractNumId w:val="14"/>
  </w:num>
  <w:num w:numId="37">
    <w:abstractNumId w:val="2"/>
  </w:num>
  <w:num w:numId="38">
    <w:abstractNumId w:val="26"/>
  </w:num>
  <w:num w:numId="39">
    <w:abstractNumId w:val="9"/>
  </w:num>
  <w:num w:numId="40">
    <w:abstractNumId w:val="15"/>
  </w:num>
  <w:num w:numId="41">
    <w:abstractNumId w:val="19"/>
  </w:num>
  <w:num w:numId="42">
    <w:abstractNumId w:val="17"/>
  </w:num>
  <w:num w:numId="43">
    <w:abstractNumId w:val="11"/>
  </w:num>
  <w:num w:numId="44">
    <w:abstractNumId w:val="23"/>
  </w:num>
  <w:num w:numId="45">
    <w:abstractNumId w:val="0"/>
  </w:num>
  <w:num w:numId="46">
    <w:abstractNumId w:val="12"/>
  </w:num>
  <w:num w:numId="47">
    <w:abstractNumId w:val="21"/>
  </w:num>
  <w:num w:numId="48">
    <w:abstractNumId w:val="48"/>
  </w:num>
  <w:num w:numId="4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printTwoOnOn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B2"/>
    <w:rsid w:val="000019E7"/>
    <w:rsid w:val="00002C2B"/>
    <w:rsid w:val="000062F2"/>
    <w:rsid w:val="0001628A"/>
    <w:rsid w:val="00023B83"/>
    <w:rsid w:val="00026815"/>
    <w:rsid w:val="000278B8"/>
    <w:rsid w:val="00031E59"/>
    <w:rsid w:val="000336A6"/>
    <w:rsid w:val="0003627E"/>
    <w:rsid w:val="000368DF"/>
    <w:rsid w:val="00036D08"/>
    <w:rsid w:val="00037CE5"/>
    <w:rsid w:val="00040327"/>
    <w:rsid w:val="00040AB4"/>
    <w:rsid w:val="00041C63"/>
    <w:rsid w:val="00045AF8"/>
    <w:rsid w:val="00051D42"/>
    <w:rsid w:val="000523C5"/>
    <w:rsid w:val="00052CA8"/>
    <w:rsid w:val="0005421C"/>
    <w:rsid w:val="00056A57"/>
    <w:rsid w:val="00061705"/>
    <w:rsid w:val="000622E8"/>
    <w:rsid w:val="00070874"/>
    <w:rsid w:val="0007328C"/>
    <w:rsid w:val="000737CB"/>
    <w:rsid w:val="00073805"/>
    <w:rsid w:val="00083810"/>
    <w:rsid w:val="00086E31"/>
    <w:rsid w:val="000874E5"/>
    <w:rsid w:val="000A5651"/>
    <w:rsid w:val="000A671E"/>
    <w:rsid w:val="000A6C34"/>
    <w:rsid w:val="000B6E40"/>
    <w:rsid w:val="000B794B"/>
    <w:rsid w:val="000C3365"/>
    <w:rsid w:val="000C438B"/>
    <w:rsid w:val="000C45B0"/>
    <w:rsid w:val="000C479D"/>
    <w:rsid w:val="000C53FB"/>
    <w:rsid w:val="000C6510"/>
    <w:rsid w:val="000C6898"/>
    <w:rsid w:val="000C706D"/>
    <w:rsid w:val="000C7FD3"/>
    <w:rsid w:val="000D1A12"/>
    <w:rsid w:val="000D2516"/>
    <w:rsid w:val="000F1F13"/>
    <w:rsid w:val="000F26F4"/>
    <w:rsid w:val="000F29D7"/>
    <w:rsid w:val="000F3259"/>
    <w:rsid w:val="00102F94"/>
    <w:rsid w:val="00105E51"/>
    <w:rsid w:val="00107F57"/>
    <w:rsid w:val="0011284B"/>
    <w:rsid w:val="001166AE"/>
    <w:rsid w:val="001203AC"/>
    <w:rsid w:val="001208C6"/>
    <w:rsid w:val="001220DE"/>
    <w:rsid w:val="00124F66"/>
    <w:rsid w:val="00125A8C"/>
    <w:rsid w:val="00132114"/>
    <w:rsid w:val="00137528"/>
    <w:rsid w:val="00141C01"/>
    <w:rsid w:val="001459F2"/>
    <w:rsid w:val="00146782"/>
    <w:rsid w:val="00146AB7"/>
    <w:rsid w:val="00147287"/>
    <w:rsid w:val="001516B3"/>
    <w:rsid w:val="001533B1"/>
    <w:rsid w:val="001556B7"/>
    <w:rsid w:val="0015692C"/>
    <w:rsid w:val="001577E4"/>
    <w:rsid w:val="001606C0"/>
    <w:rsid w:val="001667D6"/>
    <w:rsid w:val="00166C8E"/>
    <w:rsid w:val="0016766E"/>
    <w:rsid w:val="00167989"/>
    <w:rsid w:val="00167F7C"/>
    <w:rsid w:val="001724B9"/>
    <w:rsid w:val="001730B8"/>
    <w:rsid w:val="001767FB"/>
    <w:rsid w:val="00181D0E"/>
    <w:rsid w:val="001823CE"/>
    <w:rsid w:val="00182B10"/>
    <w:rsid w:val="00183680"/>
    <w:rsid w:val="00183C1D"/>
    <w:rsid w:val="001866E1"/>
    <w:rsid w:val="00187C66"/>
    <w:rsid w:val="00191FB6"/>
    <w:rsid w:val="00194990"/>
    <w:rsid w:val="001A08B7"/>
    <w:rsid w:val="001A3AD1"/>
    <w:rsid w:val="001A57ED"/>
    <w:rsid w:val="001A58DF"/>
    <w:rsid w:val="001A69EF"/>
    <w:rsid w:val="001A6FA2"/>
    <w:rsid w:val="001A74D8"/>
    <w:rsid w:val="001B000C"/>
    <w:rsid w:val="001B1A66"/>
    <w:rsid w:val="001B24C3"/>
    <w:rsid w:val="001B29FB"/>
    <w:rsid w:val="001B5B81"/>
    <w:rsid w:val="001C1CCA"/>
    <w:rsid w:val="001C46AB"/>
    <w:rsid w:val="001C5FAF"/>
    <w:rsid w:val="001D1525"/>
    <w:rsid w:val="001D15BF"/>
    <w:rsid w:val="001D2326"/>
    <w:rsid w:val="001D2886"/>
    <w:rsid w:val="001E5300"/>
    <w:rsid w:val="001F070F"/>
    <w:rsid w:val="001F0C93"/>
    <w:rsid w:val="001F41EE"/>
    <w:rsid w:val="001F7B20"/>
    <w:rsid w:val="00200253"/>
    <w:rsid w:val="002020FE"/>
    <w:rsid w:val="00202C58"/>
    <w:rsid w:val="00204139"/>
    <w:rsid w:val="00205A35"/>
    <w:rsid w:val="002065C2"/>
    <w:rsid w:val="002069A4"/>
    <w:rsid w:val="002077CE"/>
    <w:rsid w:val="00210011"/>
    <w:rsid w:val="00213818"/>
    <w:rsid w:val="002178B9"/>
    <w:rsid w:val="00222A2F"/>
    <w:rsid w:val="002241CA"/>
    <w:rsid w:val="00224415"/>
    <w:rsid w:val="00226242"/>
    <w:rsid w:val="00230054"/>
    <w:rsid w:val="00230CA5"/>
    <w:rsid w:val="002318C5"/>
    <w:rsid w:val="00234AFF"/>
    <w:rsid w:val="00236B56"/>
    <w:rsid w:val="002412E5"/>
    <w:rsid w:val="00242F95"/>
    <w:rsid w:val="0024332A"/>
    <w:rsid w:val="00246073"/>
    <w:rsid w:val="00250021"/>
    <w:rsid w:val="002565E8"/>
    <w:rsid w:val="00256F48"/>
    <w:rsid w:val="00256FE2"/>
    <w:rsid w:val="00262433"/>
    <w:rsid w:val="00263C5A"/>
    <w:rsid w:val="00264473"/>
    <w:rsid w:val="00266E14"/>
    <w:rsid w:val="002672A1"/>
    <w:rsid w:val="0027110E"/>
    <w:rsid w:val="002714D0"/>
    <w:rsid w:val="00272A34"/>
    <w:rsid w:val="00272CAC"/>
    <w:rsid w:val="00276E18"/>
    <w:rsid w:val="00280EEC"/>
    <w:rsid w:val="002816B9"/>
    <w:rsid w:val="00283573"/>
    <w:rsid w:val="0028478E"/>
    <w:rsid w:val="00287EBC"/>
    <w:rsid w:val="0029047F"/>
    <w:rsid w:val="002963C6"/>
    <w:rsid w:val="002A0913"/>
    <w:rsid w:val="002A0DBC"/>
    <w:rsid w:val="002A1FC3"/>
    <w:rsid w:val="002A5995"/>
    <w:rsid w:val="002A60D6"/>
    <w:rsid w:val="002B5CA6"/>
    <w:rsid w:val="002C2BD6"/>
    <w:rsid w:val="002C4A1E"/>
    <w:rsid w:val="002C62CD"/>
    <w:rsid w:val="002D1843"/>
    <w:rsid w:val="002D6C13"/>
    <w:rsid w:val="002E2B4C"/>
    <w:rsid w:val="002E3AB1"/>
    <w:rsid w:val="002E7679"/>
    <w:rsid w:val="002F3791"/>
    <w:rsid w:val="002F456B"/>
    <w:rsid w:val="002F45F2"/>
    <w:rsid w:val="002F68F4"/>
    <w:rsid w:val="00302EEF"/>
    <w:rsid w:val="00303944"/>
    <w:rsid w:val="00303C1A"/>
    <w:rsid w:val="00305910"/>
    <w:rsid w:val="00305999"/>
    <w:rsid w:val="00311DD7"/>
    <w:rsid w:val="003164CC"/>
    <w:rsid w:val="003310BF"/>
    <w:rsid w:val="00331899"/>
    <w:rsid w:val="0033205D"/>
    <w:rsid w:val="00333CD2"/>
    <w:rsid w:val="003352DB"/>
    <w:rsid w:val="00335B42"/>
    <w:rsid w:val="0033705F"/>
    <w:rsid w:val="00340531"/>
    <w:rsid w:val="003405F9"/>
    <w:rsid w:val="00341CE0"/>
    <w:rsid w:val="003456C4"/>
    <w:rsid w:val="003459C9"/>
    <w:rsid w:val="003474C7"/>
    <w:rsid w:val="00352F55"/>
    <w:rsid w:val="00355700"/>
    <w:rsid w:val="00357672"/>
    <w:rsid w:val="00364248"/>
    <w:rsid w:val="00370543"/>
    <w:rsid w:val="00371704"/>
    <w:rsid w:val="00371935"/>
    <w:rsid w:val="00372716"/>
    <w:rsid w:val="00374940"/>
    <w:rsid w:val="00376837"/>
    <w:rsid w:val="00377CB8"/>
    <w:rsid w:val="003809F7"/>
    <w:rsid w:val="00380C54"/>
    <w:rsid w:val="00396282"/>
    <w:rsid w:val="003A3183"/>
    <w:rsid w:val="003A319C"/>
    <w:rsid w:val="003A3D97"/>
    <w:rsid w:val="003A4449"/>
    <w:rsid w:val="003A4FD6"/>
    <w:rsid w:val="003A6615"/>
    <w:rsid w:val="003C3182"/>
    <w:rsid w:val="003C4AE0"/>
    <w:rsid w:val="003D1B6F"/>
    <w:rsid w:val="003D3B1E"/>
    <w:rsid w:val="003D797A"/>
    <w:rsid w:val="003D7BBA"/>
    <w:rsid w:val="003E024A"/>
    <w:rsid w:val="003E670E"/>
    <w:rsid w:val="003F199D"/>
    <w:rsid w:val="003F6133"/>
    <w:rsid w:val="003F6477"/>
    <w:rsid w:val="003F7A15"/>
    <w:rsid w:val="00400B33"/>
    <w:rsid w:val="00402204"/>
    <w:rsid w:val="004068C3"/>
    <w:rsid w:val="00406FC0"/>
    <w:rsid w:val="00412442"/>
    <w:rsid w:val="0041357A"/>
    <w:rsid w:val="00414815"/>
    <w:rsid w:val="00415FA0"/>
    <w:rsid w:val="004204B6"/>
    <w:rsid w:val="00421350"/>
    <w:rsid w:val="00422160"/>
    <w:rsid w:val="0042523F"/>
    <w:rsid w:val="00436332"/>
    <w:rsid w:val="0044597B"/>
    <w:rsid w:val="00451918"/>
    <w:rsid w:val="00454A74"/>
    <w:rsid w:val="00457AD2"/>
    <w:rsid w:val="00457B4A"/>
    <w:rsid w:val="004659B8"/>
    <w:rsid w:val="00472A25"/>
    <w:rsid w:val="00473141"/>
    <w:rsid w:val="004733A5"/>
    <w:rsid w:val="0047744F"/>
    <w:rsid w:val="004775DD"/>
    <w:rsid w:val="004775EC"/>
    <w:rsid w:val="004831CB"/>
    <w:rsid w:val="00486748"/>
    <w:rsid w:val="0048751E"/>
    <w:rsid w:val="00490E79"/>
    <w:rsid w:val="00491AD0"/>
    <w:rsid w:val="00492E8D"/>
    <w:rsid w:val="004975A2"/>
    <w:rsid w:val="004A0E6C"/>
    <w:rsid w:val="004A23EB"/>
    <w:rsid w:val="004A2FA2"/>
    <w:rsid w:val="004B4F43"/>
    <w:rsid w:val="004B7535"/>
    <w:rsid w:val="004C3272"/>
    <w:rsid w:val="004C5A79"/>
    <w:rsid w:val="004C6138"/>
    <w:rsid w:val="004C6E63"/>
    <w:rsid w:val="004D1514"/>
    <w:rsid w:val="004D6B13"/>
    <w:rsid w:val="004E0064"/>
    <w:rsid w:val="004E1E6E"/>
    <w:rsid w:val="004E20AB"/>
    <w:rsid w:val="004E4568"/>
    <w:rsid w:val="004E4A71"/>
    <w:rsid w:val="004E5569"/>
    <w:rsid w:val="004F0781"/>
    <w:rsid w:val="004F18E6"/>
    <w:rsid w:val="004F2DA4"/>
    <w:rsid w:val="004F3C26"/>
    <w:rsid w:val="004F4FFA"/>
    <w:rsid w:val="004F5C55"/>
    <w:rsid w:val="004F6DA1"/>
    <w:rsid w:val="004F7F40"/>
    <w:rsid w:val="00500A47"/>
    <w:rsid w:val="005038DE"/>
    <w:rsid w:val="0050500F"/>
    <w:rsid w:val="00505BA9"/>
    <w:rsid w:val="00506DAD"/>
    <w:rsid w:val="00507575"/>
    <w:rsid w:val="0050796E"/>
    <w:rsid w:val="00514F24"/>
    <w:rsid w:val="00515279"/>
    <w:rsid w:val="0051612D"/>
    <w:rsid w:val="00517D7C"/>
    <w:rsid w:val="00521E3E"/>
    <w:rsid w:val="00524559"/>
    <w:rsid w:val="00527084"/>
    <w:rsid w:val="0053203D"/>
    <w:rsid w:val="00532482"/>
    <w:rsid w:val="005327C5"/>
    <w:rsid w:val="00537393"/>
    <w:rsid w:val="0054342E"/>
    <w:rsid w:val="00543E98"/>
    <w:rsid w:val="00546324"/>
    <w:rsid w:val="00547542"/>
    <w:rsid w:val="005516A2"/>
    <w:rsid w:val="00561367"/>
    <w:rsid w:val="0056277B"/>
    <w:rsid w:val="00563569"/>
    <w:rsid w:val="00563818"/>
    <w:rsid w:val="00565A2C"/>
    <w:rsid w:val="0057133D"/>
    <w:rsid w:val="005750A3"/>
    <w:rsid w:val="00576153"/>
    <w:rsid w:val="00577532"/>
    <w:rsid w:val="005811E1"/>
    <w:rsid w:val="005815C5"/>
    <w:rsid w:val="0058378A"/>
    <w:rsid w:val="00587C80"/>
    <w:rsid w:val="00587D10"/>
    <w:rsid w:val="00590370"/>
    <w:rsid w:val="00592905"/>
    <w:rsid w:val="00595A72"/>
    <w:rsid w:val="005971FF"/>
    <w:rsid w:val="005A19A5"/>
    <w:rsid w:val="005A245A"/>
    <w:rsid w:val="005A41FF"/>
    <w:rsid w:val="005A60D1"/>
    <w:rsid w:val="005B1A90"/>
    <w:rsid w:val="005B5494"/>
    <w:rsid w:val="005C2459"/>
    <w:rsid w:val="005C3603"/>
    <w:rsid w:val="005C6A93"/>
    <w:rsid w:val="005C6E26"/>
    <w:rsid w:val="005C7C09"/>
    <w:rsid w:val="005E0242"/>
    <w:rsid w:val="005E4303"/>
    <w:rsid w:val="005F058D"/>
    <w:rsid w:val="005F3C08"/>
    <w:rsid w:val="005F5E66"/>
    <w:rsid w:val="005F6599"/>
    <w:rsid w:val="00600786"/>
    <w:rsid w:val="00602C84"/>
    <w:rsid w:val="00603806"/>
    <w:rsid w:val="00605EA2"/>
    <w:rsid w:val="00606A62"/>
    <w:rsid w:val="0061175C"/>
    <w:rsid w:val="006132CA"/>
    <w:rsid w:val="00614F64"/>
    <w:rsid w:val="006165DF"/>
    <w:rsid w:val="006175FD"/>
    <w:rsid w:val="0062137B"/>
    <w:rsid w:val="00630AD9"/>
    <w:rsid w:val="006312A3"/>
    <w:rsid w:val="00632BCB"/>
    <w:rsid w:val="00633B56"/>
    <w:rsid w:val="006350C8"/>
    <w:rsid w:val="00635375"/>
    <w:rsid w:val="006357FC"/>
    <w:rsid w:val="0063586F"/>
    <w:rsid w:val="00635A6A"/>
    <w:rsid w:val="0063772F"/>
    <w:rsid w:val="00641546"/>
    <w:rsid w:val="00643FDE"/>
    <w:rsid w:val="00646040"/>
    <w:rsid w:val="006467A9"/>
    <w:rsid w:val="006526B1"/>
    <w:rsid w:val="00653EE1"/>
    <w:rsid w:val="006560AA"/>
    <w:rsid w:val="00657881"/>
    <w:rsid w:val="00660868"/>
    <w:rsid w:val="00661C71"/>
    <w:rsid w:val="00663FDA"/>
    <w:rsid w:val="00667292"/>
    <w:rsid w:val="0066755A"/>
    <w:rsid w:val="006677F0"/>
    <w:rsid w:val="006703FC"/>
    <w:rsid w:val="00671075"/>
    <w:rsid w:val="00677D68"/>
    <w:rsid w:val="00682487"/>
    <w:rsid w:val="00685966"/>
    <w:rsid w:val="00686BBB"/>
    <w:rsid w:val="00694731"/>
    <w:rsid w:val="00696DD6"/>
    <w:rsid w:val="006A2E44"/>
    <w:rsid w:val="006A3627"/>
    <w:rsid w:val="006A7E33"/>
    <w:rsid w:val="006B0CB1"/>
    <w:rsid w:val="006B34D6"/>
    <w:rsid w:val="006B5082"/>
    <w:rsid w:val="006B5C11"/>
    <w:rsid w:val="006B5F2C"/>
    <w:rsid w:val="006B6EB5"/>
    <w:rsid w:val="006B7EF6"/>
    <w:rsid w:val="006E1091"/>
    <w:rsid w:val="006E35C3"/>
    <w:rsid w:val="006F1252"/>
    <w:rsid w:val="006F161D"/>
    <w:rsid w:val="006F27D6"/>
    <w:rsid w:val="006F2B96"/>
    <w:rsid w:val="006F393F"/>
    <w:rsid w:val="006F4515"/>
    <w:rsid w:val="006F5A75"/>
    <w:rsid w:val="006F6AFC"/>
    <w:rsid w:val="00700E11"/>
    <w:rsid w:val="00700EF2"/>
    <w:rsid w:val="0070540F"/>
    <w:rsid w:val="00711B90"/>
    <w:rsid w:val="00711F38"/>
    <w:rsid w:val="0071506A"/>
    <w:rsid w:val="00715832"/>
    <w:rsid w:val="00720B3A"/>
    <w:rsid w:val="00727DDC"/>
    <w:rsid w:val="0073317B"/>
    <w:rsid w:val="00735068"/>
    <w:rsid w:val="00740387"/>
    <w:rsid w:val="0074684C"/>
    <w:rsid w:val="00746BEC"/>
    <w:rsid w:val="0074714C"/>
    <w:rsid w:val="00747701"/>
    <w:rsid w:val="00747E38"/>
    <w:rsid w:val="007504F9"/>
    <w:rsid w:val="0075565C"/>
    <w:rsid w:val="00761A1F"/>
    <w:rsid w:val="00762BFF"/>
    <w:rsid w:val="00762C79"/>
    <w:rsid w:val="007651EB"/>
    <w:rsid w:val="00775FFB"/>
    <w:rsid w:val="00776131"/>
    <w:rsid w:val="00780804"/>
    <w:rsid w:val="007816E8"/>
    <w:rsid w:val="0078615B"/>
    <w:rsid w:val="00787B5A"/>
    <w:rsid w:val="00790EFC"/>
    <w:rsid w:val="007929B0"/>
    <w:rsid w:val="00793220"/>
    <w:rsid w:val="007A1595"/>
    <w:rsid w:val="007A2091"/>
    <w:rsid w:val="007A47FF"/>
    <w:rsid w:val="007A4F8D"/>
    <w:rsid w:val="007A656C"/>
    <w:rsid w:val="007A6A88"/>
    <w:rsid w:val="007A6DF0"/>
    <w:rsid w:val="007A7BC7"/>
    <w:rsid w:val="007B0157"/>
    <w:rsid w:val="007B17F7"/>
    <w:rsid w:val="007B1826"/>
    <w:rsid w:val="007B266A"/>
    <w:rsid w:val="007B2E6B"/>
    <w:rsid w:val="007B3273"/>
    <w:rsid w:val="007B49BC"/>
    <w:rsid w:val="007C1B96"/>
    <w:rsid w:val="007C41B5"/>
    <w:rsid w:val="007C6B6D"/>
    <w:rsid w:val="007C6F59"/>
    <w:rsid w:val="007D081E"/>
    <w:rsid w:val="007D56CC"/>
    <w:rsid w:val="007E2CA8"/>
    <w:rsid w:val="007E3A0E"/>
    <w:rsid w:val="007F2112"/>
    <w:rsid w:val="007F3110"/>
    <w:rsid w:val="007F4A71"/>
    <w:rsid w:val="007F774E"/>
    <w:rsid w:val="008008D9"/>
    <w:rsid w:val="00805A97"/>
    <w:rsid w:val="00805D44"/>
    <w:rsid w:val="00807DF4"/>
    <w:rsid w:val="00812D33"/>
    <w:rsid w:val="00814FC1"/>
    <w:rsid w:val="00815C47"/>
    <w:rsid w:val="008226DF"/>
    <w:rsid w:val="00823300"/>
    <w:rsid w:val="0082356B"/>
    <w:rsid w:val="00824BB2"/>
    <w:rsid w:val="0082648B"/>
    <w:rsid w:val="008264A4"/>
    <w:rsid w:val="008267BF"/>
    <w:rsid w:val="00827994"/>
    <w:rsid w:val="00842A5F"/>
    <w:rsid w:val="008459C6"/>
    <w:rsid w:val="00850390"/>
    <w:rsid w:val="0085107D"/>
    <w:rsid w:val="00856461"/>
    <w:rsid w:val="00861806"/>
    <w:rsid w:val="00865BB2"/>
    <w:rsid w:val="00872D57"/>
    <w:rsid w:val="0087323B"/>
    <w:rsid w:val="008754CA"/>
    <w:rsid w:val="00875D89"/>
    <w:rsid w:val="00882EB4"/>
    <w:rsid w:val="008911AE"/>
    <w:rsid w:val="008921D3"/>
    <w:rsid w:val="008A1476"/>
    <w:rsid w:val="008A7957"/>
    <w:rsid w:val="008B1D6A"/>
    <w:rsid w:val="008B3CD1"/>
    <w:rsid w:val="008B3D22"/>
    <w:rsid w:val="008B5083"/>
    <w:rsid w:val="008C398B"/>
    <w:rsid w:val="008C4099"/>
    <w:rsid w:val="008C4BEF"/>
    <w:rsid w:val="008D4A85"/>
    <w:rsid w:val="008D5F80"/>
    <w:rsid w:val="008E1556"/>
    <w:rsid w:val="008F517D"/>
    <w:rsid w:val="00902FCD"/>
    <w:rsid w:val="0090354A"/>
    <w:rsid w:val="009078A9"/>
    <w:rsid w:val="00911961"/>
    <w:rsid w:val="00912185"/>
    <w:rsid w:val="009140D2"/>
    <w:rsid w:val="00920F7D"/>
    <w:rsid w:val="00921C7F"/>
    <w:rsid w:val="00925236"/>
    <w:rsid w:val="00927549"/>
    <w:rsid w:val="00932C7D"/>
    <w:rsid w:val="00936CE2"/>
    <w:rsid w:val="00942644"/>
    <w:rsid w:val="00943BD8"/>
    <w:rsid w:val="00946674"/>
    <w:rsid w:val="0094681A"/>
    <w:rsid w:val="00954222"/>
    <w:rsid w:val="00961C8D"/>
    <w:rsid w:val="00965947"/>
    <w:rsid w:val="00967470"/>
    <w:rsid w:val="0097457D"/>
    <w:rsid w:val="00980FB0"/>
    <w:rsid w:val="0098313D"/>
    <w:rsid w:val="00983765"/>
    <w:rsid w:val="009845FE"/>
    <w:rsid w:val="00985789"/>
    <w:rsid w:val="0098783E"/>
    <w:rsid w:val="00990DD9"/>
    <w:rsid w:val="009944E6"/>
    <w:rsid w:val="009978A7"/>
    <w:rsid w:val="009A50B6"/>
    <w:rsid w:val="009A585F"/>
    <w:rsid w:val="009A67E2"/>
    <w:rsid w:val="009B0714"/>
    <w:rsid w:val="009B085F"/>
    <w:rsid w:val="009B1B83"/>
    <w:rsid w:val="009B3988"/>
    <w:rsid w:val="009D086F"/>
    <w:rsid w:val="009D4F8D"/>
    <w:rsid w:val="009D5244"/>
    <w:rsid w:val="009D5599"/>
    <w:rsid w:val="009E2477"/>
    <w:rsid w:val="009E5E5B"/>
    <w:rsid w:val="00A009EE"/>
    <w:rsid w:val="00A02ADB"/>
    <w:rsid w:val="00A02C9C"/>
    <w:rsid w:val="00A04407"/>
    <w:rsid w:val="00A04F7E"/>
    <w:rsid w:val="00A05436"/>
    <w:rsid w:val="00A06E48"/>
    <w:rsid w:val="00A14AA8"/>
    <w:rsid w:val="00A172CE"/>
    <w:rsid w:val="00A17779"/>
    <w:rsid w:val="00A20135"/>
    <w:rsid w:val="00A2018B"/>
    <w:rsid w:val="00A20298"/>
    <w:rsid w:val="00A209F0"/>
    <w:rsid w:val="00A26F28"/>
    <w:rsid w:val="00A4117B"/>
    <w:rsid w:val="00A43F65"/>
    <w:rsid w:val="00A45194"/>
    <w:rsid w:val="00A45657"/>
    <w:rsid w:val="00A57C64"/>
    <w:rsid w:val="00A651BD"/>
    <w:rsid w:val="00A708D6"/>
    <w:rsid w:val="00A75C30"/>
    <w:rsid w:val="00A77145"/>
    <w:rsid w:val="00A800BC"/>
    <w:rsid w:val="00A804A0"/>
    <w:rsid w:val="00A818D2"/>
    <w:rsid w:val="00A833ED"/>
    <w:rsid w:val="00A84B4D"/>
    <w:rsid w:val="00A86C58"/>
    <w:rsid w:val="00A87DF2"/>
    <w:rsid w:val="00A91A23"/>
    <w:rsid w:val="00A91F16"/>
    <w:rsid w:val="00A95B8F"/>
    <w:rsid w:val="00A96430"/>
    <w:rsid w:val="00AB01F8"/>
    <w:rsid w:val="00AB326E"/>
    <w:rsid w:val="00AB3880"/>
    <w:rsid w:val="00AB552E"/>
    <w:rsid w:val="00AB7425"/>
    <w:rsid w:val="00AB7476"/>
    <w:rsid w:val="00AB7F3F"/>
    <w:rsid w:val="00AC4804"/>
    <w:rsid w:val="00AC5C3B"/>
    <w:rsid w:val="00AD1AC2"/>
    <w:rsid w:val="00AD3FC9"/>
    <w:rsid w:val="00AE1B08"/>
    <w:rsid w:val="00AE436E"/>
    <w:rsid w:val="00AE4822"/>
    <w:rsid w:val="00AF2B37"/>
    <w:rsid w:val="00AF3A92"/>
    <w:rsid w:val="00AF576A"/>
    <w:rsid w:val="00AF6FA4"/>
    <w:rsid w:val="00B0093B"/>
    <w:rsid w:val="00B06ED5"/>
    <w:rsid w:val="00B06F86"/>
    <w:rsid w:val="00B11074"/>
    <w:rsid w:val="00B11D42"/>
    <w:rsid w:val="00B1328A"/>
    <w:rsid w:val="00B146C9"/>
    <w:rsid w:val="00B15B62"/>
    <w:rsid w:val="00B20FE2"/>
    <w:rsid w:val="00B26D1A"/>
    <w:rsid w:val="00B30D78"/>
    <w:rsid w:val="00B31982"/>
    <w:rsid w:val="00B31A22"/>
    <w:rsid w:val="00B3422F"/>
    <w:rsid w:val="00B372B3"/>
    <w:rsid w:val="00B42688"/>
    <w:rsid w:val="00B42C5E"/>
    <w:rsid w:val="00B42F25"/>
    <w:rsid w:val="00B56D68"/>
    <w:rsid w:val="00B60D40"/>
    <w:rsid w:val="00B64F93"/>
    <w:rsid w:val="00B71A0B"/>
    <w:rsid w:val="00B7282C"/>
    <w:rsid w:val="00B729E2"/>
    <w:rsid w:val="00B73E5F"/>
    <w:rsid w:val="00B76448"/>
    <w:rsid w:val="00B827A5"/>
    <w:rsid w:val="00B8521B"/>
    <w:rsid w:val="00B90B5D"/>
    <w:rsid w:val="00B946D6"/>
    <w:rsid w:val="00BA0249"/>
    <w:rsid w:val="00BA236A"/>
    <w:rsid w:val="00BA69DC"/>
    <w:rsid w:val="00BA6EE5"/>
    <w:rsid w:val="00BB3C70"/>
    <w:rsid w:val="00BB4C28"/>
    <w:rsid w:val="00BB76F0"/>
    <w:rsid w:val="00BB7FF4"/>
    <w:rsid w:val="00BC34D0"/>
    <w:rsid w:val="00BC5482"/>
    <w:rsid w:val="00BC6D51"/>
    <w:rsid w:val="00BC768F"/>
    <w:rsid w:val="00BC76E6"/>
    <w:rsid w:val="00BD2EBB"/>
    <w:rsid w:val="00BD7761"/>
    <w:rsid w:val="00BE02B4"/>
    <w:rsid w:val="00BE0780"/>
    <w:rsid w:val="00BE088C"/>
    <w:rsid w:val="00BE0D2A"/>
    <w:rsid w:val="00BE34F2"/>
    <w:rsid w:val="00BE6637"/>
    <w:rsid w:val="00BE6838"/>
    <w:rsid w:val="00BF2BC7"/>
    <w:rsid w:val="00BF4729"/>
    <w:rsid w:val="00BF57DA"/>
    <w:rsid w:val="00BF5D8C"/>
    <w:rsid w:val="00BF6AAE"/>
    <w:rsid w:val="00BF7BE9"/>
    <w:rsid w:val="00C00EB4"/>
    <w:rsid w:val="00C01CA0"/>
    <w:rsid w:val="00C026B6"/>
    <w:rsid w:val="00C033C9"/>
    <w:rsid w:val="00C0763D"/>
    <w:rsid w:val="00C11C16"/>
    <w:rsid w:val="00C137B3"/>
    <w:rsid w:val="00C139BC"/>
    <w:rsid w:val="00C1455E"/>
    <w:rsid w:val="00C15466"/>
    <w:rsid w:val="00C155B1"/>
    <w:rsid w:val="00C15713"/>
    <w:rsid w:val="00C21B64"/>
    <w:rsid w:val="00C22659"/>
    <w:rsid w:val="00C227E0"/>
    <w:rsid w:val="00C236C4"/>
    <w:rsid w:val="00C254D0"/>
    <w:rsid w:val="00C27250"/>
    <w:rsid w:val="00C31A03"/>
    <w:rsid w:val="00C33C6E"/>
    <w:rsid w:val="00C35476"/>
    <w:rsid w:val="00C35A76"/>
    <w:rsid w:val="00C41913"/>
    <w:rsid w:val="00C43B5D"/>
    <w:rsid w:val="00C511CA"/>
    <w:rsid w:val="00C5238D"/>
    <w:rsid w:val="00C523C9"/>
    <w:rsid w:val="00C529A8"/>
    <w:rsid w:val="00C53AC0"/>
    <w:rsid w:val="00C53CD1"/>
    <w:rsid w:val="00C5559C"/>
    <w:rsid w:val="00C5676B"/>
    <w:rsid w:val="00C572C3"/>
    <w:rsid w:val="00C6062C"/>
    <w:rsid w:val="00C61B2F"/>
    <w:rsid w:val="00C67AEE"/>
    <w:rsid w:val="00C70F76"/>
    <w:rsid w:val="00C73161"/>
    <w:rsid w:val="00C738BD"/>
    <w:rsid w:val="00C7513C"/>
    <w:rsid w:val="00C7679F"/>
    <w:rsid w:val="00C82B84"/>
    <w:rsid w:val="00C86E77"/>
    <w:rsid w:val="00C86F2C"/>
    <w:rsid w:val="00C9395A"/>
    <w:rsid w:val="00C93E8A"/>
    <w:rsid w:val="00C947F3"/>
    <w:rsid w:val="00C97D05"/>
    <w:rsid w:val="00CA052D"/>
    <w:rsid w:val="00CA0DE4"/>
    <w:rsid w:val="00CA1C78"/>
    <w:rsid w:val="00CA3EB2"/>
    <w:rsid w:val="00CA6DDF"/>
    <w:rsid w:val="00CA73DB"/>
    <w:rsid w:val="00CA7A27"/>
    <w:rsid w:val="00CB0428"/>
    <w:rsid w:val="00CB18EF"/>
    <w:rsid w:val="00CB1AFB"/>
    <w:rsid w:val="00CB2DAB"/>
    <w:rsid w:val="00CB3D62"/>
    <w:rsid w:val="00CB4655"/>
    <w:rsid w:val="00CB55E0"/>
    <w:rsid w:val="00CC18D7"/>
    <w:rsid w:val="00CC26C7"/>
    <w:rsid w:val="00CC496C"/>
    <w:rsid w:val="00CC53A0"/>
    <w:rsid w:val="00CD070F"/>
    <w:rsid w:val="00CD2A5A"/>
    <w:rsid w:val="00CD42DF"/>
    <w:rsid w:val="00CD5554"/>
    <w:rsid w:val="00CE1657"/>
    <w:rsid w:val="00CE1873"/>
    <w:rsid w:val="00CE19EA"/>
    <w:rsid w:val="00CE2EE5"/>
    <w:rsid w:val="00CE3D9B"/>
    <w:rsid w:val="00CE5D30"/>
    <w:rsid w:val="00CE6896"/>
    <w:rsid w:val="00CE7F08"/>
    <w:rsid w:val="00CF3FE0"/>
    <w:rsid w:val="00CF4763"/>
    <w:rsid w:val="00D00B3A"/>
    <w:rsid w:val="00D022A4"/>
    <w:rsid w:val="00D045B5"/>
    <w:rsid w:val="00D06A1C"/>
    <w:rsid w:val="00D06F50"/>
    <w:rsid w:val="00D1235E"/>
    <w:rsid w:val="00D133BD"/>
    <w:rsid w:val="00D13A91"/>
    <w:rsid w:val="00D161D5"/>
    <w:rsid w:val="00D17E67"/>
    <w:rsid w:val="00D22192"/>
    <w:rsid w:val="00D23D0A"/>
    <w:rsid w:val="00D26B12"/>
    <w:rsid w:val="00D32320"/>
    <w:rsid w:val="00D3412D"/>
    <w:rsid w:val="00D35802"/>
    <w:rsid w:val="00D3595C"/>
    <w:rsid w:val="00D35D0C"/>
    <w:rsid w:val="00D378A3"/>
    <w:rsid w:val="00D37A85"/>
    <w:rsid w:val="00D440F3"/>
    <w:rsid w:val="00D44D49"/>
    <w:rsid w:val="00D45581"/>
    <w:rsid w:val="00D46C7A"/>
    <w:rsid w:val="00D50144"/>
    <w:rsid w:val="00D5158D"/>
    <w:rsid w:val="00D52D24"/>
    <w:rsid w:val="00D5435F"/>
    <w:rsid w:val="00D567DC"/>
    <w:rsid w:val="00D604B6"/>
    <w:rsid w:val="00D60DA3"/>
    <w:rsid w:val="00D612E1"/>
    <w:rsid w:val="00D636D7"/>
    <w:rsid w:val="00D6564F"/>
    <w:rsid w:val="00D70032"/>
    <w:rsid w:val="00D71D59"/>
    <w:rsid w:val="00D7243C"/>
    <w:rsid w:val="00D72912"/>
    <w:rsid w:val="00D733F9"/>
    <w:rsid w:val="00D76342"/>
    <w:rsid w:val="00D80201"/>
    <w:rsid w:val="00D84888"/>
    <w:rsid w:val="00D92A36"/>
    <w:rsid w:val="00D97318"/>
    <w:rsid w:val="00DA0DD2"/>
    <w:rsid w:val="00DA39CB"/>
    <w:rsid w:val="00DB18FA"/>
    <w:rsid w:val="00DB22BB"/>
    <w:rsid w:val="00DB5230"/>
    <w:rsid w:val="00DB6CD6"/>
    <w:rsid w:val="00DC29C0"/>
    <w:rsid w:val="00DC2FDE"/>
    <w:rsid w:val="00DC47A2"/>
    <w:rsid w:val="00DC48B2"/>
    <w:rsid w:val="00DC7D11"/>
    <w:rsid w:val="00DD2A03"/>
    <w:rsid w:val="00DD4ADF"/>
    <w:rsid w:val="00DD6455"/>
    <w:rsid w:val="00DE784C"/>
    <w:rsid w:val="00DF0636"/>
    <w:rsid w:val="00DF5A02"/>
    <w:rsid w:val="00DF715E"/>
    <w:rsid w:val="00DF772A"/>
    <w:rsid w:val="00E05F8D"/>
    <w:rsid w:val="00E05FA6"/>
    <w:rsid w:val="00E07F98"/>
    <w:rsid w:val="00E12E84"/>
    <w:rsid w:val="00E158A1"/>
    <w:rsid w:val="00E16AAC"/>
    <w:rsid w:val="00E23F9A"/>
    <w:rsid w:val="00E245AE"/>
    <w:rsid w:val="00E31A5C"/>
    <w:rsid w:val="00E31E54"/>
    <w:rsid w:val="00E31F70"/>
    <w:rsid w:val="00E34ED3"/>
    <w:rsid w:val="00E37485"/>
    <w:rsid w:val="00E42BBC"/>
    <w:rsid w:val="00E44638"/>
    <w:rsid w:val="00E449D1"/>
    <w:rsid w:val="00E51EC0"/>
    <w:rsid w:val="00E5504A"/>
    <w:rsid w:val="00E57119"/>
    <w:rsid w:val="00E57B2A"/>
    <w:rsid w:val="00E60F59"/>
    <w:rsid w:val="00E63E36"/>
    <w:rsid w:val="00E651D8"/>
    <w:rsid w:val="00E66BDA"/>
    <w:rsid w:val="00E67D8E"/>
    <w:rsid w:val="00E67FB2"/>
    <w:rsid w:val="00E74C95"/>
    <w:rsid w:val="00E81A3E"/>
    <w:rsid w:val="00E82C68"/>
    <w:rsid w:val="00E845A3"/>
    <w:rsid w:val="00E85546"/>
    <w:rsid w:val="00E85B8E"/>
    <w:rsid w:val="00E9162E"/>
    <w:rsid w:val="00E93314"/>
    <w:rsid w:val="00E94B23"/>
    <w:rsid w:val="00EA0F25"/>
    <w:rsid w:val="00EA230B"/>
    <w:rsid w:val="00EA6649"/>
    <w:rsid w:val="00EB0F07"/>
    <w:rsid w:val="00EB14C8"/>
    <w:rsid w:val="00EB32B8"/>
    <w:rsid w:val="00EB52B3"/>
    <w:rsid w:val="00EB629D"/>
    <w:rsid w:val="00EB77E4"/>
    <w:rsid w:val="00EC1D41"/>
    <w:rsid w:val="00EC4C4B"/>
    <w:rsid w:val="00EC5182"/>
    <w:rsid w:val="00EC55E6"/>
    <w:rsid w:val="00EC7B49"/>
    <w:rsid w:val="00ED47AE"/>
    <w:rsid w:val="00ED623A"/>
    <w:rsid w:val="00ED6A12"/>
    <w:rsid w:val="00EE2F5D"/>
    <w:rsid w:val="00EE58F9"/>
    <w:rsid w:val="00EF2D40"/>
    <w:rsid w:val="00EF6B3A"/>
    <w:rsid w:val="00F00B62"/>
    <w:rsid w:val="00F03743"/>
    <w:rsid w:val="00F03E14"/>
    <w:rsid w:val="00F04AD1"/>
    <w:rsid w:val="00F05D3F"/>
    <w:rsid w:val="00F104C1"/>
    <w:rsid w:val="00F11195"/>
    <w:rsid w:val="00F141D8"/>
    <w:rsid w:val="00F16987"/>
    <w:rsid w:val="00F17BEC"/>
    <w:rsid w:val="00F2446D"/>
    <w:rsid w:val="00F24737"/>
    <w:rsid w:val="00F24CC3"/>
    <w:rsid w:val="00F24D78"/>
    <w:rsid w:val="00F301AE"/>
    <w:rsid w:val="00F339A3"/>
    <w:rsid w:val="00F3511C"/>
    <w:rsid w:val="00F35CDC"/>
    <w:rsid w:val="00F365EE"/>
    <w:rsid w:val="00F37620"/>
    <w:rsid w:val="00F441BB"/>
    <w:rsid w:val="00F5543B"/>
    <w:rsid w:val="00F60107"/>
    <w:rsid w:val="00F60276"/>
    <w:rsid w:val="00F62A8E"/>
    <w:rsid w:val="00F643F5"/>
    <w:rsid w:val="00F64C2F"/>
    <w:rsid w:val="00F7016B"/>
    <w:rsid w:val="00F73074"/>
    <w:rsid w:val="00F742D2"/>
    <w:rsid w:val="00F74982"/>
    <w:rsid w:val="00F762CC"/>
    <w:rsid w:val="00F767B6"/>
    <w:rsid w:val="00F76EC4"/>
    <w:rsid w:val="00F829D9"/>
    <w:rsid w:val="00F85C69"/>
    <w:rsid w:val="00F85D55"/>
    <w:rsid w:val="00F906B8"/>
    <w:rsid w:val="00F924A1"/>
    <w:rsid w:val="00F96B89"/>
    <w:rsid w:val="00FA5A83"/>
    <w:rsid w:val="00FB1CB0"/>
    <w:rsid w:val="00FB506A"/>
    <w:rsid w:val="00FB7446"/>
    <w:rsid w:val="00FB78FC"/>
    <w:rsid w:val="00FC1939"/>
    <w:rsid w:val="00FC4003"/>
    <w:rsid w:val="00FC6D76"/>
    <w:rsid w:val="00FC7B5B"/>
    <w:rsid w:val="00FD2298"/>
    <w:rsid w:val="00FD3D37"/>
    <w:rsid w:val="00FD4091"/>
    <w:rsid w:val="00FD4513"/>
    <w:rsid w:val="00FE4728"/>
    <w:rsid w:val="00FE66AA"/>
    <w:rsid w:val="00FE78E6"/>
    <w:rsid w:val="00FF21D6"/>
    <w:rsid w:val="00FF354B"/>
    <w:rsid w:val="00FF5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7328C"/>
    <w:pPr>
      <w:keepNext/>
      <w:spacing w:line="480" w:lineRule="auto"/>
      <w:outlineLvl w:val="0"/>
    </w:pPr>
    <w:rPr>
      <w:b/>
      <w:bCs/>
    </w:rPr>
  </w:style>
  <w:style w:type="paragraph" w:styleId="Heading2">
    <w:name w:val="heading 2"/>
    <w:basedOn w:val="Normal"/>
    <w:next w:val="Normal"/>
    <w:link w:val="Heading2Char"/>
    <w:uiPriority w:val="9"/>
    <w:qFormat/>
    <w:rsid w:val="0007328C"/>
    <w:pPr>
      <w:keepNext/>
      <w:bidi/>
      <w:spacing w:line="480" w:lineRule="auto"/>
      <w:ind w:left="374" w:firstLine="561"/>
      <w:jc w:val="center"/>
      <w:outlineLvl w:val="1"/>
    </w:pPr>
    <w:rPr>
      <w:sz w:val="28"/>
      <w:szCs w:val="28"/>
    </w:rPr>
  </w:style>
  <w:style w:type="paragraph" w:styleId="Heading3">
    <w:name w:val="heading 3"/>
    <w:basedOn w:val="Normal"/>
    <w:next w:val="Normal"/>
    <w:link w:val="Heading3Char"/>
    <w:uiPriority w:val="9"/>
    <w:qFormat/>
    <w:rsid w:val="0007328C"/>
    <w:pPr>
      <w:keepNext/>
      <w:spacing w:line="480" w:lineRule="auto"/>
      <w:jc w:val="center"/>
      <w:outlineLvl w:val="2"/>
    </w:pPr>
    <w:rPr>
      <w:b/>
      <w:bCs/>
    </w:rPr>
  </w:style>
  <w:style w:type="paragraph" w:styleId="Heading4">
    <w:name w:val="heading 4"/>
    <w:basedOn w:val="Normal"/>
    <w:next w:val="Normal"/>
    <w:link w:val="Heading4Char"/>
    <w:uiPriority w:val="9"/>
    <w:qFormat/>
    <w:rsid w:val="0087323B"/>
    <w:pPr>
      <w:keepNext/>
      <w:bidi/>
      <w:ind w:left="1440"/>
      <w:jc w:val="both"/>
      <w:outlineLvl w:val="3"/>
    </w:pPr>
    <w:rPr>
      <w:rFonts w:cs="Traditional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328C"/>
    <w:rPr>
      <w:rFonts w:cs="Times New Roman"/>
      <w:b/>
      <w:sz w:val="24"/>
    </w:rPr>
  </w:style>
  <w:style w:type="character" w:customStyle="1" w:styleId="Heading2Char">
    <w:name w:val="Heading 2 Char"/>
    <w:basedOn w:val="DefaultParagraphFont"/>
    <w:link w:val="Heading2"/>
    <w:uiPriority w:val="9"/>
    <w:locked/>
    <w:rsid w:val="0007328C"/>
    <w:rPr>
      <w:rFonts w:cs="Times New Roman"/>
      <w:sz w:val="28"/>
    </w:rPr>
  </w:style>
  <w:style w:type="character" w:customStyle="1" w:styleId="Heading3Char">
    <w:name w:val="Heading 3 Char"/>
    <w:basedOn w:val="DefaultParagraphFont"/>
    <w:link w:val="Heading3"/>
    <w:uiPriority w:val="9"/>
    <w:locked/>
    <w:rsid w:val="0007328C"/>
    <w:rPr>
      <w:rFonts w:cs="Times New Roman"/>
      <w:b/>
      <w:sz w:val="24"/>
    </w:rPr>
  </w:style>
  <w:style w:type="character" w:customStyle="1" w:styleId="Heading4Char">
    <w:name w:val="Heading 4 Char"/>
    <w:basedOn w:val="DefaultParagraphFont"/>
    <w:link w:val="Heading4"/>
    <w:uiPriority w:val="9"/>
    <w:locked/>
    <w:rsid w:val="00B06ED5"/>
    <w:rPr>
      <w:rFonts w:cs="Times New Roman"/>
      <w:sz w:val="28"/>
    </w:rPr>
  </w:style>
  <w:style w:type="paragraph" w:styleId="Footer">
    <w:name w:val="footer"/>
    <w:basedOn w:val="Normal"/>
    <w:link w:val="FooterChar"/>
    <w:uiPriority w:val="99"/>
    <w:rsid w:val="00CA3EB2"/>
    <w:pPr>
      <w:bidi/>
      <w:jc w:val="both"/>
    </w:pPr>
    <w:rPr>
      <w:noProof/>
    </w:rPr>
  </w:style>
  <w:style w:type="character" w:customStyle="1" w:styleId="FooterChar">
    <w:name w:val="Footer Char"/>
    <w:basedOn w:val="DefaultParagraphFont"/>
    <w:link w:val="Footer"/>
    <w:uiPriority w:val="99"/>
    <w:locked/>
    <w:rsid w:val="00606A62"/>
    <w:rPr>
      <w:rFonts w:cs="Times New Roman"/>
      <w:noProof/>
      <w:sz w:val="24"/>
    </w:rPr>
  </w:style>
  <w:style w:type="paragraph" w:styleId="Header">
    <w:name w:val="header"/>
    <w:basedOn w:val="Normal"/>
    <w:link w:val="HeaderChar"/>
    <w:uiPriority w:val="99"/>
    <w:rsid w:val="00CA3EB2"/>
    <w:pPr>
      <w:tabs>
        <w:tab w:val="center" w:pos="4320"/>
        <w:tab w:val="right" w:pos="8640"/>
      </w:tabs>
      <w:bidi/>
      <w:jc w:val="right"/>
    </w:pPr>
  </w:style>
  <w:style w:type="character" w:customStyle="1" w:styleId="HeaderChar">
    <w:name w:val="Header Char"/>
    <w:basedOn w:val="DefaultParagraphFont"/>
    <w:link w:val="Header"/>
    <w:uiPriority w:val="99"/>
    <w:locked/>
    <w:rsid w:val="00606A62"/>
    <w:rPr>
      <w:rFonts w:cs="Times New Roman"/>
      <w:sz w:val="24"/>
    </w:rPr>
  </w:style>
  <w:style w:type="character" w:styleId="PageNumber">
    <w:name w:val="page number"/>
    <w:basedOn w:val="DefaultParagraphFont"/>
    <w:uiPriority w:val="99"/>
    <w:rsid w:val="00CA3EB2"/>
    <w:rPr>
      <w:rFonts w:ascii="AGaramond" w:hAnsi="AGaramond" w:cs="Times New Roman"/>
      <w:sz w:val="22"/>
    </w:rPr>
  </w:style>
  <w:style w:type="paragraph" w:styleId="FootnoteText">
    <w:name w:val="footnote text"/>
    <w:basedOn w:val="Normal"/>
    <w:link w:val="FootnoteTextChar"/>
    <w:rsid w:val="00ED47AE"/>
    <w:pPr>
      <w:ind w:firstLine="397"/>
      <w:jc w:val="both"/>
    </w:pPr>
    <w:rPr>
      <w:rFonts w:ascii="AGaramond" w:hAnsi="AGaramond"/>
      <w:color w:val="000000"/>
      <w:sz w:val="20"/>
      <w:szCs w:val="20"/>
    </w:rPr>
  </w:style>
  <w:style w:type="character" w:customStyle="1" w:styleId="FootnoteTextChar">
    <w:name w:val="Footnote Text Char"/>
    <w:basedOn w:val="DefaultParagraphFont"/>
    <w:link w:val="FootnoteText"/>
    <w:locked/>
    <w:rsid w:val="006E35C3"/>
    <w:rPr>
      <w:rFonts w:ascii="AGaramond" w:hAnsi="AGaramond" w:cs="Times New Roman"/>
      <w:color w:val="000000"/>
    </w:rPr>
  </w:style>
  <w:style w:type="character" w:styleId="FootnoteReference">
    <w:name w:val="footnote reference"/>
    <w:basedOn w:val="DefaultParagraphFont"/>
    <w:qFormat/>
    <w:rsid w:val="00F73074"/>
    <w:rPr>
      <w:rFonts w:ascii="AGaramond" w:hAnsi="AGaramond" w:cs="Times New Roman"/>
      <w:sz w:val="20"/>
      <w:vertAlign w:val="superscript"/>
    </w:rPr>
  </w:style>
  <w:style w:type="paragraph" w:styleId="BodyTextIndent">
    <w:name w:val="Body Text Indent"/>
    <w:basedOn w:val="Normal"/>
    <w:link w:val="BodyTextIndentChar"/>
    <w:uiPriority w:val="99"/>
    <w:rsid w:val="0007328C"/>
    <w:pPr>
      <w:spacing w:after="120"/>
      <w:ind w:left="284" w:firstLine="567"/>
      <w:jc w:val="both"/>
    </w:pPr>
    <w:rPr>
      <w:rFonts w:ascii="Bookman Old Style" w:hAnsi="Bookman Old Style"/>
      <w:szCs w:val="20"/>
    </w:rPr>
  </w:style>
  <w:style w:type="character" w:customStyle="1" w:styleId="BodyTextIndentChar">
    <w:name w:val="Body Text Indent Char"/>
    <w:basedOn w:val="DefaultParagraphFont"/>
    <w:link w:val="BodyTextIndent"/>
    <w:uiPriority w:val="99"/>
    <w:locked/>
    <w:rsid w:val="0007328C"/>
    <w:rPr>
      <w:rFonts w:ascii="Bookman Old Style" w:hAnsi="Bookman Old Style" w:cs="Times New Roman"/>
      <w:snapToGrid w:val="0"/>
      <w:sz w:val="24"/>
    </w:rPr>
  </w:style>
  <w:style w:type="paragraph" w:styleId="BodyTextIndent2">
    <w:name w:val="Body Text Indent 2"/>
    <w:basedOn w:val="Normal"/>
    <w:link w:val="BodyTextIndent2Char"/>
    <w:uiPriority w:val="99"/>
    <w:rsid w:val="0007328C"/>
    <w:pPr>
      <w:spacing w:after="120" w:line="480" w:lineRule="auto"/>
      <w:ind w:left="283"/>
    </w:pPr>
    <w:rPr>
      <w:rFonts w:eastAsia="SimSun"/>
      <w:noProof/>
    </w:rPr>
  </w:style>
  <w:style w:type="character" w:customStyle="1" w:styleId="BodyTextIndent2Char">
    <w:name w:val="Body Text Indent 2 Char"/>
    <w:basedOn w:val="DefaultParagraphFont"/>
    <w:link w:val="BodyTextIndent2"/>
    <w:uiPriority w:val="99"/>
    <w:locked/>
    <w:rsid w:val="0007328C"/>
    <w:rPr>
      <w:rFonts w:eastAsia="SimSun" w:cs="Times New Roman"/>
      <w:noProof/>
      <w:sz w:val="24"/>
    </w:rPr>
  </w:style>
  <w:style w:type="paragraph" w:styleId="BodyTextIndent3">
    <w:name w:val="Body Text Indent 3"/>
    <w:basedOn w:val="Normal"/>
    <w:link w:val="BodyTextIndent3Char"/>
    <w:uiPriority w:val="99"/>
    <w:rsid w:val="0007328C"/>
    <w:pPr>
      <w:spacing w:after="120"/>
      <w:ind w:left="283"/>
    </w:pPr>
    <w:rPr>
      <w:rFonts w:eastAsia="SimSun"/>
      <w:noProof/>
      <w:sz w:val="16"/>
      <w:szCs w:val="16"/>
    </w:rPr>
  </w:style>
  <w:style w:type="character" w:customStyle="1" w:styleId="BodyTextIndent3Char">
    <w:name w:val="Body Text Indent 3 Char"/>
    <w:basedOn w:val="DefaultParagraphFont"/>
    <w:link w:val="BodyTextIndent3"/>
    <w:uiPriority w:val="99"/>
    <w:locked/>
    <w:rsid w:val="0007328C"/>
    <w:rPr>
      <w:rFonts w:eastAsia="SimSun" w:cs="Times New Roman"/>
      <w:noProof/>
      <w:sz w:val="16"/>
    </w:rPr>
  </w:style>
  <w:style w:type="paragraph" w:styleId="Title">
    <w:name w:val="Title"/>
    <w:basedOn w:val="Normal"/>
    <w:link w:val="TitleChar"/>
    <w:uiPriority w:val="10"/>
    <w:qFormat/>
    <w:rsid w:val="0007328C"/>
    <w:pPr>
      <w:spacing w:line="480" w:lineRule="auto"/>
      <w:jc w:val="center"/>
    </w:pPr>
    <w:rPr>
      <w:b/>
      <w:bCs/>
    </w:rPr>
  </w:style>
  <w:style w:type="character" w:customStyle="1" w:styleId="TitleChar">
    <w:name w:val="Title Char"/>
    <w:basedOn w:val="DefaultParagraphFont"/>
    <w:link w:val="Title"/>
    <w:uiPriority w:val="10"/>
    <w:locked/>
    <w:rsid w:val="0007328C"/>
    <w:rPr>
      <w:rFonts w:cs="Times New Roman"/>
      <w:b/>
      <w:sz w:val="24"/>
    </w:rPr>
  </w:style>
  <w:style w:type="character" w:styleId="Hyperlink">
    <w:name w:val="Hyperlink"/>
    <w:basedOn w:val="DefaultParagraphFont"/>
    <w:uiPriority w:val="99"/>
    <w:unhideWhenUsed/>
    <w:rsid w:val="00BC5482"/>
    <w:rPr>
      <w:rFonts w:cs="Times New Roman"/>
      <w:color w:val="0000FF"/>
      <w:u w:val="single"/>
    </w:rPr>
  </w:style>
  <w:style w:type="paragraph" w:styleId="ListParagraph">
    <w:name w:val="List Paragraph"/>
    <w:aliases w:val="Body of text,List Paragraph1,Colorful List - Accent 11,Body of text+1,Body of text+2,Body of text+3,List Paragraph11"/>
    <w:basedOn w:val="Normal"/>
    <w:link w:val="ListParagraphChar"/>
    <w:qFormat/>
    <w:rsid w:val="006E35C3"/>
    <w:pPr>
      <w:spacing w:after="200" w:line="276" w:lineRule="auto"/>
      <w:ind w:left="720"/>
      <w:contextualSpacing/>
    </w:pPr>
    <w:rPr>
      <w:rFonts w:ascii="Calibri" w:hAnsi="Calibri" w:cs="Arial"/>
      <w:sz w:val="22"/>
      <w:szCs w:val="22"/>
      <w:lang w:val="id-ID"/>
    </w:rPr>
  </w:style>
  <w:style w:type="paragraph" w:styleId="NoSpacing">
    <w:name w:val="No Spacing"/>
    <w:uiPriority w:val="1"/>
    <w:qFormat/>
    <w:rsid w:val="00606A62"/>
    <w:rPr>
      <w:rFonts w:ascii="Calibri" w:hAnsi="Calibri" w:cs="Arial"/>
      <w:sz w:val="22"/>
      <w:szCs w:val="22"/>
      <w:lang w:val="id-ID"/>
    </w:rPr>
  </w:style>
  <w:style w:type="paragraph" w:styleId="NormalWeb">
    <w:name w:val="Normal (Web)"/>
    <w:basedOn w:val="Normal"/>
    <w:uiPriority w:val="99"/>
    <w:unhideWhenUsed/>
    <w:rsid w:val="00606A62"/>
    <w:pPr>
      <w:spacing w:before="100" w:beforeAutospacing="1" w:after="100" w:afterAutospacing="1"/>
    </w:pPr>
    <w:rPr>
      <w:lang w:val="id-ID" w:eastAsia="id-ID"/>
    </w:rPr>
  </w:style>
  <w:style w:type="character" w:styleId="Emphasis">
    <w:name w:val="Emphasis"/>
    <w:basedOn w:val="DefaultParagraphFont"/>
    <w:uiPriority w:val="20"/>
    <w:qFormat/>
    <w:rsid w:val="00606A62"/>
    <w:rPr>
      <w:rFonts w:cs="Times New Roman"/>
      <w:i/>
    </w:rPr>
  </w:style>
  <w:style w:type="character" w:customStyle="1" w:styleId="BalloonTextChar">
    <w:name w:val="Balloon Text Char"/>
    <w:link w:val="BalloonText"/>
    <w:uiPriority w:val="99"/>
    <w:semiHidden/>
    <w:locked/>
    <w:rsid w:val="00606A62"/>
    <w:rPr>
      <w:rFonts w:ascii="Tahoma" w:hAnsi="Tahoma"/>
      <w:sz w:val="16"/>
      <w:lang w:val="id-ID" w:eastAsia="x-none"/>
    </w:rPr>
  </w:style>
  <w:style w:type="paragraph" w:styleId="BalloonText">
    <w:name w:val="Balloon Text"/>
    <w:basedOn w:val="Normal"/>
    <w:link w:val="BalloonTextChar"/>
    <w:uiPriority w:val="99"/>
    <w:semiHidden/>
    <w:unhideWhenUsed/>
    <w:rsid w:val="00606A62"/>
    <w:rPr>
      <w:rFonts w:ascii="Tahoma" w:hAnsi="Tahoma"/>
      <w:sz w:val="16"/>
      <w:szCs w:val="16"/>
      <w:lang w:val="id-ID"/>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BalloonTextChar16">
    <w:name w:val="Balloon Text Char16"/>
    <w:basedOn w:val="DefaultParagraphFont"/>
    <w:uiPriority w:val="99"/>
    <w:semiHidden/>
    <w:rPr>
      <w:rFonts w:ascii="Segoe UI" w:hAnsi="Segoe UI" w:cs="Segoe UI"/>
      <w:sz w:val="18"/>
      <w:szCs w:val="18"/>
    </w:rPr>
  </w:style>
  <w:style w:type="character" w:customStyle="1" w:styleId="BalloonTextChar15">
    <w:name w:val="Balloon Text Char15"/>
    <w:basedOn w:val="DefaultParagraphFont"/>
    <w:uiPriority w:val="99"/>
    <w:semiHidden/>
    <w:rPr>
      <w:rFonts w:ascii="Tahoma" w:hAnsi="Tahoma" w:cs="Tahoma"/>
      <w:sz w:val="16"/>
      <w:szCs w:val="16"/>
    </w:rPr>
  </w:style>
  <w:style w:type="character" w:customStyle="1" w:styleId="BalloonTextChar14">
    <w:name w:val="Balloon Text Char14"/>
    <w:basedOn w:val="DefaultParagraphFont"/>
    <w:uiPriority w:val="99"/>
    <w:semiHidden/>
    <w:rPr>
      <w:rFonts w:ascii="Tahoma" w:hAnsi="Tahoma" w:cs="Tahoma"/>
      <w:sz w:val="16"/>
      <w:szCs w:val="16"/>
    </w:rPr>
  </w:style>
  <w:style w:type="character" w:customStyle="1" w:styleId="BalloonTextChar13">
    <w:name w:val="Balloon Text Char13"/>
    <w:basedOn w:val="DefaultParagraphFont"/>
    <w:uiPriority w:val="99"/>
    <w:semiHidden/>
    <w:rPr>
      <w:rFonts w:ascii="Segoe UI" w:hAnsi="Segoe UI" w:cs="Segoe UI"/>
      <w:sz w:val="18"/>
      <w:szCs w:val="18"/>
    </w:rPr>
  </w:style>
  <w:style w:type="character" w:customStyle="1" w:styleId="BalloonTextChar12">
    <w:name w:val="Balloon Text Char12"/>
    <w:basedOn w:val="DefaultParagraphFont"/>
    <w:uiPriority w:val="99"/>
    <w:semiHidden/>
    <w:rPr>
      <w:rFonts w:ascii="Segoe UI" w:hAnsi="Segoe UI" w:cs="Segoe UI"/>
      <w:sz w:val="18"/>
      <w:szCs w:val="18"/>
    </w:rPr>
  </w:style>
  <w:style w:type="character" w:customStyle="1" w:styleId="BalloonTextChar11">
    <w:name w:val="Balloon Text Char11"/>
    <w:basedOn w:val="DefaultParagraphFont"/>
    <w:uiPriority w:val="99"/>
    <w:semiHidden/>
    <w:rPr>
      <w:rFonts w:ascii="Segoe UI" w:hAnsi="Segoe UI" w:cs="Segoe UI"/>
      <w:sz w:val="18"/>
      <w:szCs w:val="18"/>
    </w:rPr>
  </w:style>
  <w:style w:type="character" w:customStyle="1" w:styleId="skimlinks-unlinked">
    <w:name w:val="skimlinks-unlinked"/>
    <w:basedOn w:val="DefaultParagraphFont"/>
    <w:rsid w:val="00606A62"/>
    <w:rPr>
      <w:rFonts w:cs="Times New Roman"/>
    </w:rPr>
  </w:style>
  <w:style w:type="character" w:styleId="Strong">
    <w:name w:val="Strong"/>
    <w:basedOn w:val="DefaultParagraphFont"/>
    <w:uiPriority w:val="22"/>
    <w:qFormat/>
    <w:rsid w:val="00606A62"/>
    <w:rPr>
      <w:rFonts w:cs="Times New Roman"/>
      <w:b/>
    </w:rPr>
  </w:style>
  <w:style w:type="paragraph" w:customStyle="1" w:styleId="ayat-arab">
    <w:name w:val="ayat-arab"/>
    <w:basedOn w:val="Normal"/>
    <w:rsid w:val="00606A62"/>
    <w:pPr>
      <w:spacing w:before="100" w:beforeAutospacing="1" w:after="100" w:afterAutospacing="1"/>
    </w:pPr>
    <w:rPr>
      <w:lang w:val="id-ID" w:eastAsia="id-ID"/>
    </w:rPr>
  </w:style>
  <w:style w:type="paragraph" w:customStyle="1" w:styleId="ayat">
    <w:name w:val="ayat"/>
    <w:basedOn w:val="Normal"/>
    <w:rsid w:val="00606A62"/>
    <w:pPr>
      <w:spacing w:before="100" w:beforeAutospacing="1" w:after="100" w:afterAutospacing="1"/>
    </w:pPr>
    <w:rPr>
      <w:lang w:val="id-ID" w:eastAsia="id-ID"/>
    </w:rPr>
  </w:style>
  <w:style w:type="paragraph" w:customStyle="1" w:styleId="Affiliation">
    <w:name w:val="Affiliation"/>
    <w:rsid w:val="000C706D"/>
    <w:pPr>
      <w:jc w:val="center"/>
    </w:pPr>
    <w:rPr>
      <w:rFonts w:eastAsia="SimSun"/>
    </w:rPr>
  </w:style>
  <w:style w:type="character" w:customStyle="1" w:styleId="UnresolvedMention">
    <w:name w:val="Unresolved Mention"/>
    <w:uiPriority w:val="99"/>
    <w:semiHidden/>
    <w:unhideWhenUsed/>
    <w:rsid w:val="0085107D"/>
    <w:rPr>
      <w:color w:val="605E5C"/>
      <w:shd w:val="clear" w:color="auto" w:fill="E1DFDD"/>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locked/>
    <w:rsid w:val="00C97D05"/>
    <w:rPr>
      <w:rFonts w:ascii="Calibri" w:hAnsi="Calibri"/>
      <w:sz w:val="22"/>
      <w:lang w:val="id-ID" w:eastAsia="x-none"/>
    </w:rPr>
  </w:style>
  <w:style w:type="table" w:styleId="TableGrid">
    <w:name w:val="Table Grid"/>
    <w:basedOn w:val="TableNormal"/>
    <w:uiPriority w:val="59"/>
    <w:rsid w:val="00C97D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7D05"/>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BF6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F6AAE"/>
    <w:rPr>
      <w:rFonts w:ascii="Courier New" w:hAnsi="Courier New" w:cs="Courier New"/>
    </w:rPr>
  </w:style>
  <w:style w:type="paragraph" w:customStyle="1" w:styleId="IsiLevel1">
    <w:name w:val="Isi Level1"/>
    <w:basedOn w:val="Normal"/>
    <w:next w:val="Header"/>
    <w:autoRedefine/>
    <w:rsid w:val="000062F2"/>
    <w:pPr>
      <w:ind w:firstLine="720"/>
      <w:jc w:val="both"/>
    </w:pPr>
    <w:rPr>
      <w:rFonts w:eastAsia="SimSun"/>
      <w:color w:val="000000"/>
      <w:shd w:val="clear" w:color="auto" w:fill="FFFFFF"/>
      <w:lang w:val="sv-SE" w:eastAsia="zh-CN"/>
    </w:rPr>
  </w:style>
  <w:style w:type="paragraph" w:styleId="BodyText">
    <w:name w:val="Body Text"/>
    <w:basedOn w:val="Normal"/>
    <w:link w:val="BodyTextChar"/>
    <w:uiPriority w:val="99"/>
    <w:unhideWhenUsed/>
    <w:rsid w:val="002B5CA6"/>
    <w:pPr>
      <w:spacing w:after="120" w:line="276" w:lineRule="auto"/>
    </w:pPr>
    <w:rPr>
      <w:rFonts w:asciiTheme="minorHAnsi" w:hAnsiTheme="minorHAnsi"/>
      <w:sz w:val="22"/>
      <w:szCs w:val="22"/>
    </w:rPr>
  </w:style>
  <w:style w:type="character" w:customStyle="1" w:styleId="BodyTextChar">
    <w:name w:val="Body Text Char"/>
    <w:basedOn w:val="DefaultParagraphFont"/>
    <w:link w:val="BodyText"/>
    <w:uiPriority w:val="99"/>
    <w:rsid w:val="002B5CA6"/>
    <w:rPr>
      <w:rFonts w:asciiTheme="minorHAnsi" w:hAnsiTheme="minorHAnsi"/>
      <w:sz w:val="22"/>
      <w:szCs w:val="22"/>
    </w:rPr>
  </w:style>
  <w:style w:type="character" w:customStyle="1" w:styleId="hps">
    <w:name w:val="hps"/>
    <w:rsid w:val="00632BCB"/>
    <w:rPr>
      <w:rFonts w:ascii="Calibri" w:eastAsia="SimSu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7328C"/>
    <w:pPr>
      <w:keepNext/>
      <w:spacing w:line="480" w:lineRule="auto"/>
      <w:outlineLvl w:val="0"/>
    </w:pPr>
    <w:rPr>
      <w:b/>
      <w:bCs/>
    </w:rPr>
  </w:style>
  <w:style w:type="paragraph" w:styleId="Heading2">
    <w:name w:val="heading 2"/>
    <w:basedOn w:val="Normal"/>
    <w:next w:val="Normal"/>
    <w:link w:val="Heading2Char"/>
    <w:uiPriority w:val="9"/>
    <w:qFormat/>
    <w:rsid w:val="0007328C"/>
    <w:pPr>
      <w:keepNext/>
      <w:bidi/>
      <w:spacing w:line="480" w:lineRule="auto"/>
      <w:ind w:left="374" w:firstLine="561"/>
      <w:jc w:val="center"/>
      <w:outlineLvl w:val="1"/>
    </w:pPr>
    <w:rPr>
      <w:sz w:val="28"/>
      <w:szCs w:val="28"/>
    </w:rPr>
  </w:style>
  <w:style w:type="paragraph" w:styleId="Heading3">
    <w:name w:val="heading 3"/>
    <w:basedOn w:val="Normal"/>
    <w:next w:val="Normal"/>
    <w:link w:val="Heading3Char"/>
    <w:uiPriority w:val="9"/>
    <w:qFormat/>
    <w:rsid w:val="0007328C"/>
    <w:pPr>
      <w:keepNext/>
      <w:spacing w:line="480" w:lineRule="auto"/>
      <w:jc w:val="center"/>
      <w:outlineLvl w:val="2"/>
    </w:pPr>
    <w:rPr>
      <w:b/>
      <w:bCs/>
    </w:rPr>
  </w:style>
  <w:style w:type="paragraph" w:styleId="Heading4">
    <w:name w:val="heading 4"/>
    <w:basedOn w:val="Normal"/>
    <w:next w:val="Normal"/>
    <w:link w:val="Heading4Char"/>
    <w:uiPriority w:val="9"/>
    <w:qFormat/>
    <w:rsid w:val="0087323B"/>
    <w:pPr>
      <w:keepNext/>
      <w:bidi/>
      <w:ind w:left="1440"/>
      <w:jc w:val="both"/>
      <w:outlineLvl w:val="3"/>
    </w:pPr>
    <w:rPr>
      <w:rFonts w:cs="Traditional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328C"/>
    <w:rPr>
      <w:rFonts w:cs="Times New Roman"/>
      <w:b/>
      <w:sz w:val="24"/>
    </w:rPr>
  </w:style>
  <w:style w:type="character" w:customStyle="1" w:styleId="Heading2Char">
    <w:name w:val="Heading 2 Char"/>
    <w:basedOn w:val="DefaultParagraphFont"/>
    <w:link w:val="Heading2"/>
    <w:uiPriority w:val="9"/>
    <w:locked/>
    <w:rsid w:val="0007328C"/>
    <w:rPr>
      <w:rFonts w:cs="Times New Roman"/>
      <w:sz w:val="28"/>
    </w:rPr>
  </w:style>
  <w:style w:type="character" w:customStyle="1" w:styleId="Heading3Char">
    <w:name w:val="Heading 3 Char"/>
    <w:basedOn w:val="DefaultParagraphFont"/>
    <w:link w:val="Heading3"/>
    <w:uiPriority w:val="9"/>
    <w:locked/>
    <w:rsid w:val="0007328C"/>
    <w:rPr>
      <w:rFonts w:cs="Times New Roman"/>
      <w:b/>
      <w:sz w:val="24"/>
    </w:rPr>
  </w:style>
  <w:style w:type="character" w:customStyle="1" w:styleId="Heading4Char">
    <w:name w:val="Heading 4 Char"/>
    <w:basedOn w:val="DefaultParagraphFont"/>
    <w:link w:val="Heading4"/>
    <w:uiPriority w:val="9"/>
    <w:locked/>
    <w:rsid w:val="00B06ED5"/>
    <w:rPr>
      <w:rFonts w:cs="Times New Roman"/>
      <w:sz w:val="28"/>
    </w:rPr>
  </w:style>
  <w:style w:type="paragraph" w:styleId="Footer">
    <w:name w:val="footer"/>
    <w:basedOn w:val="Normal"/>
    <w:link w:val="FooterChar"/>
    <w:uiPriority w:val="99"/>
    <w:rsid w:val="00CA3EB2"/>
    <w:pPr>
      <w:bidi/>
      <w:jc w:val="both"/>
    </w:pPr>
    <w:rPr>
      <w:noProof/>
    </w:rPr>
  </w:style>
  <w:style w:type="character" w:customStyle="1" w:styleId="FooterChar">
    <w:name w:val="Footer Char"/>
    <w:basedOn w:val="DefaultParagraphFont"/>
    <w:link w:val="Footer"/>
    <w:uiPriority w:val="99"/>
    <w:locked/>
    <w:rsid w:val="00606A62"/>
    <w:rPr>
      <w:rFonts w:cs="Times New Roman"/>
      <w:noProof/>
      <w:sz w:val="24"/>
    </w:rPr>
  </w:style>
  <w:style w:type="paragraph" w:styleId="Header">
    <w:name w:val="header"/>
    <w:basedOn w:val="Normal"/>
    <w:link w:val="HeaderChar"/>
    <w:uiPriority w:val="99"/>
    <w:rsid w:val="00CA3EB2"/>
    <w:pPr>
      <w:tabs>
        <w:tab w:val="center" w:pos="4320"/>
        <w:tab w:val="right" w:pos="8640"/>
      </w:tabs>
      <w:bidi/>
      <w:jc w:val="right"/>
    </w:pPr>
  </w:style>
  <w:style w:type="character" w:customStyle="1" w:styleId="HeaderChar">
    <w:name w:val="Header Char"/>
    <w:basedOn w:val="DefaultParagraphFont"/>
    <w:link w:val="Header"/>
    <w:uiPriority w:val="99"/>
    <w:locked/>
    <w:rsid w:val="00606A62"/>
    <w:rPr>
      <w:rFonts w:cs="Times New Roman"/>
      <w:sz w:val="24"/>
    </w:rPr>
  </w:style>
  <w:style w:type="character" w:styleId="PageNumber">
    <w:name w:val="page number"/>
    <w:basedOn w:val="DefaultParagraphFont"/>
    <w:uiPriority w:val="99"/>
    <w:rsid w:val="00CA3EB2"/>
    <w:rPr>
      <w:rFonts w:ascii="AGaramond" w:hAnsi="AGaramond" w:cs="Times New Roman"/>
      <w:sz w:val="22"/>
    </w:rPr>
  </w:style>
  <w:style w:type="paragraph" w:styleId="FootnoteText">
    <w:name w:val="footnote text"/>
    <w:basedOn w:val="Normal"/>
    <w:link w:val="FootnoteTextChar"/>
    <w:rsid w:val="00ED47AE"/>
    <w:pPr>
      <w:ind w:firstLine="397"/>
      <w:jc w:val="both"/>
    </w:pPr>
    <w:rPr>
      <w:rFonts w:ascii="AGaramond" w:hAnsi="AGaramond"/>
      <w:color w:val="000000"/>
      <w:sz w:val="20"/>
      <w:szCs w:val="20"/>
    </w:rPr>
  </w:style>
  <w:style w:type="character" w:customStyle="1" w:styleId="FootnoteTextChar">
    <w:name w:val="Footnote Text Char"/>
    <w:basedOn w:val="DefaultParagraphFont"/>
    <w:link w:val="FootnoteText"/>
    <w:locked/>
    <w:rsid w:val="006E35C3"/>
    <w:rPr>
      <w:rFonts w:ascii="AGaramond" w:hAnsi="AGaramond" w:cs="Times New Roman"/>
      <w:color w:val="000000"/>
    </w:rPr>
  </w:style>
  <w:style w:type="character" w:styleId="FootnoteReference">
    <w:name w:val="footnote reference"/>
    <w:basedOn w:val="DefaultParagraphFont"/>
    <w:qFormat/>
    <w:rsid w:val="00F73074"/>
    <w:rPr>
      <w:rFonts w:ascii="AGaramond" w:hAnsi="AGaramond" w:cs="Times New Roman"/>
      <w:sz w:val="20"/>
      <w:vertAlign w:val="superscript"/>
    </w:rPr>
  </w:style>
  <w:style w:type="paragraph" w:styleId="BodyTextIndent">
    <w:name w:val="Body Text Indent"/>
    <w:basedOn w:val="Normal"/>
    <w:link w:val="BodyTextIndentChar"/>
    <w:uiPriority w:val="99"/>
    <w:rsid w:val="0007328C"/>
    <w:pPr>
      <w:spacing w:after="120"/>
      <w:ind w:left="284" w:firstLine="567"/>
      <w:jc w:val="both"/>
    </w:pPr>
    <w:rPr>
      <w:rFonts w:ascii="Bookman Old Style" w:hAnsi="Bookman Old Style"/>
      <w:szCs w:val="20"/>
    </w:rPr>
  </w:style>
  <w:style w:type="character" w:customStyle="1" w:styleId="BodyTextIndentChar">
    <w:name w:val="Body Text Indent Char"/>
    <w:basedOn w:val="DefaultParagraphFont"/>
    <w:link w:val="BodyTextIndent"/>
    <w:uiPriority w:val="99"/>
    <w:locked/>
    <w:rsid w:val="0007328C"/>
    <w:rPr>
      <w:rFonts w:ascii="Bookman Old Style" w:hAnsi="Bookman Old Style" w:cs="Times New Roman"/>
      <w:snapToGrid w:val="0"/>
      <w:sz w:val="24"/>
    </w:rPr>
  </w:style>
  <w:style w:type="paragraph" w:styleId="BodyTextIndent2">
    <w:name w:val="Body Text Indent 2"/>
    <w:basedOn w:val="Normal"/>
    <w:link w:val="BodyTextIndent2Char"/>
    <w:uiPriority w:val="99"/>
    <w:rsid w:val="0007328C"/>
    <w:pPr>
      <w:spacing w:after="120" w:line="480" w:lineRule="auto"/>
      <w:ind w:left="283"/>
    </w:pPr>
    <w:rPr>
      <w:rFonts w:eastAsia="SimSun"/>
      <w:noProof/>
    </w:rPr>
  </w:style>
  <w:style w:type="character" w:customStyle="1" w:styleId="BodyTextIndent2Char">
    <w:name w:val="Body Text Indent 2 Char"/>
    <w:basedOn w:val="DefaultParagraphFont"/>
    <w:link w:val="BodyTextIndent2"/>
    <w:uiPriority w:val="99"/>
    <w:locked/>
    <w:rsid w:val="0007328C"/>
    <w:rPr>
      <w:rFonts w:eastAsia="SimSun" w:cs="Times New Roman"/>
      <w:noProof/>
      <w:sz w:val="24"/>
    </w:rPr>
  </w:style>
  <w:style w:type="paragraph" w:styleId="BodyTextIndent3">
    <w:name w:val="Body Text Indent 3"/>
    <w:basedOn w:val="Normal"/>
    <w:link w:val="BodyTextIndent3Char"/>
    <w:uiPriority w:val="99"/>
    <w:rsid w:val="0007328C"/>
    <w:pPr>
      <w:spacing w:after="120"/>
      <w:ind w:left="283"/>
    </w:pPr>
    <w:rPr>
      <w:rFonts w:eastAsia="SimSun"/>
      <w:noProof/>
      <w:sz w:val="16"/>
      <w:szCs w:val="16"/>
    </w:rPr>
  </w:style>
  <w:style w:type="character" w:customStyle="1" w:styleId="BodyTextIndent3Char">
    <w:name w:val="Body Text Indent 3 Char"/>
    <w:basedOn w:val="DefaultParagraphFont"/>
    <w:link w:val="BodyTextIndent3"/>
    <w:uiPriority w:val="99"/>
    <w:locked/>
    <w:rsid w:val="0007328C"/>
    <w:rPr>
      <w:rFonts w:eastAsia="SimSun" w:cs="Times New Roman"/>
      <w:noProof/>
      <w:sz w:val="16"/>
    </w:rPr>
  </w:style>
  <w:style w:type="paragraph" w:styleId="Title">
    <w:name w:val="Title"/>
    <w:basedOn w:val="Normal"/>
    <w:link w:val="TitleChar"/>
    <w:uiPriority w:val="10"/>
    <w:qFormat/>
    <w:rsid w:val="0007328C"/>
    <w:pPr>
      <w:spacing w:line="480" w:lineRule="auto"/>
      <w:jc w:val="center"/>
    </w:pPr>
    <w:rPr>
      <w:b/>
      <w:bCs/>
    </w:rPr>
  </w:style>
  <w:style w:type="character" w:customStyle="1" w:styleId="TitleChar">
    <w:name w:val="Title Char"/>
    <w:basedOn w:val="DefaultParagraphFont"/>
    <w:link w:val="Title"/>
    <w:uiPriority w:val="10"/>
    <w:locked/>
    <w:rsid w:val="0007328C"/>
    <w:rPr>
      <w:rFonts w:cs="Times New Roman"/>
      <w:b/>
      <w:sz w:val="24"/>
    </w:rPr>
  </w:style>
  <w:style w:type="character" w:styleId="Hyperlink">
    <w:name w:val="Hyperlink"/>
    <w:basedOn w:val="DefaultParagraphFont"/>
    <w:uiPriority w:val="99"/>
    <w:unhideWhenUsed/>
    <w:rsid w:val="00BC5482"/>
    <w:rPr>
      <w:rFonts w:cs="Times New Roman"/>
      <w:color w:val="0000FF"/>
      <w:u w:val="single"/>
    </w:rPr>
  </w:style>
  <w:style w:type="paragraph" w:styleId="ListParagraph">
    <w:name w:val="List Paragraph"/>
    <w:aliases w:val="Body of text,List Paragraph1,Colorful List - Accent 11,Body of text+1,Body of text+2,Body of text+3,List Paragraph11"/>
    <w:basedOn w:val="Normal"/>
    <w:link w:val="ListParagraphChar"/>
    <w:qFormat/>
    <w:rsid w:val="006E35C3"/>
    <w:pPr>
      <w:spacing w:after="200" w:line="276" w:lineRule="auto"/>
      <w:ind w:left="720"/>
      <w:contextualSpacing/>
    </w:pPr>
    <w:rPr>
      <w:rFonts w:ascii="Calibri" w:hAnsi="Calibri" w:cs="Arial"/>
      <w:sz w:val="22"/>
      <w:szCs w:val="22"/>
      <w:lang w:val="id-ID"/>
    </w:rPr>
  </w:style>
  <w:style w:type="paragraph" w:styleId="NoSpacing">
    <w:name w:val="No Spacing"/>
    <w:uiPriority w:val="1"/>
    <w:qFormat/>
    <w:rsid w:val="00606A62"/>
    <w:rPr>
      <w:rFonts w:ascii="Calibri" w:hAnsi="Calibri" w:cs="Arial"/>
      <w:sz w:val="22"/>
      <w:szCs w:val="22"/>
      <w:lang w:val="id-ID"/>
    </w:rPr>
  </w:style>
  <w:style w:type="paragraph" w:styleId="NormalWeb">
    <w:name w:val="Normal (Web)"/>
    <w:basedOn w:val="Normal"/>
    <w:uiPriority w:val="99"/>
    <w:unhideWhenUsed/>
    <w:rsid w:val="00606A62"/>
    <w:pPr>
      <w:spacing w:before="100" w:beforeAutospacing="1" w:after="100" w:afterAutospacing="1"/>
    </w:pPr>
    <w:rPr>
      <w:lang w:val="id-ID" w:eastAsia="id-ID"/>
    </w:rPr>
  </w:style>
  <w:style w:type="character" w:styleId="Emphasis">
    <w:name w:val="Emphasis"/>
    <w:basedOn w:val="DefaultParagraphFont"/>
    <w:uiPriority w:val="20"/>
    <w:qFormat/>
    <w:rsid w:val="00606A62"/>
    <w:rPr>
      <w:rFonts w:cs="Times New Roman"/>
      <w:i/>
    </w:rPr>
  </w:style>
  <w:style w:type="character" w:customStyle="1" w:styleId="BalloonTextChar">
    <w:name w:val="Balloon Text Char"/>
    <w:link w:val="BalloonText"/>
    <w:uiPriority w:val="99"/>
    <w:semiHidden/>
    <w:locked/>
    <w:rsid w:val="00606A62"/>
    <w:rPr>
      <w:rFonts w:ascii="Tahoma" w:hAnsi="Tahoma"/>
      <w:sz w:val="16"/>
      <w:lang w:val="id-ID" w:eastAsia="x-none"/>
    </w:rPr>
  </w:style>
  <w:style w:type="paragraph" w:styleId="BalloonText">
    <w:name w:val="Balloon Text"/>
    <w:basedOn w:val="Normal"/>
    <w:link w:val="BalloonTextChar"/>
    <w:uiPriority w:val="99"/>
    <w:semiHidden/>
    <w:unhideWhenUsed/>
    <w:rsid w:val="00606A62"/>
    <w:rPr>
      <w:rFonts w:ascii="Tahoma" w:hAnsi="Tahoma"/>
      <w:sz w:val="16"/>
      <w:szCs w:val="16"/>
      <w:lang w:val="id-ID"/>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BalloonTextChar16">
    <w:name w:val="Balloon Text Char16"/>
    <w:basedOn w:val="DefaultParagraphFont"/>
    <w:uiPriority w:val="99"/>
    <w:semiHidden/>
    <w:rPr>
      <w:rFonts w:ascii="Segoe UI" w:hAnsi="Segoe UI" w:cs="Segoe UI"/>
      <w:sz w:val="18"/>
      <w:szCs w:val="18"/>
    </w:rPr>
  </w:style>
  <w:style w:type="character" w:customStyle="1" w:styleId="BalloonTextChar15">
    <w:name w:val="Balloon Text Char15"/>
    <w:basedOn w:val="DefaultParagraphFont"/>
    <w:uiPriority w:val="99"/>
    <w:semiHidden/>
    <w:rPr>
      <w:rFonts w:ascii="Tahoma" w:hAnsi="Tahoma" w:cs="Tahoma"/>
      <w:sz w:val="16"/>
      <w:szCs w:val="16"/>
    </w:rPr>
  </w:style>
  <w:style w:type="character" w:customStyle="1" w:styleId="BalloonTextChar14">
    <w:name w:val="Balloon Text Char14"/>
    <w:basedOn w:val="DefaultParagraphFont"/>
    <w:uiPriority w:val="99"/>
    <w:semiHidden/>
    <w:rPr>
      <w:rFonts w:ascii="Tahoma" w:hAnsi="Tahoma" w:cs="Tahoma"/>
      <w:sz w:val="16"/>
      <w:szCs w:val="16"/>
    </w:rPr>
  </w:style>
  <w:style w:type="character" w:customStyle="1" w:styleId="BalloonTextChar13">
    <w:name w:val="Balloon Text Char13"/>
    <w:basedOn w:val="DefaultParagraphFont"/>
    <w:uiPriority w:val="99"/>
    <w:semiHidden/>
    <w:rPr>
      <w:rFonts w:ascii="Segoe UI" w:hAnsi="Segoe UI" w:cs="Segoe UI"/>
      <w:sz w:val="18"/>
      <w:szCs w:val="18"/>
    </w:rPr>
  </w:style>
  <w:style w:type="character" w:customStyle="1" w:styleId="BalloonTextChar12">
    <w:name w:val="Balloon Text Char12"/>
    <w:basedOn w:val="DefaultParagraphFont"/>
    <w:uiPriority w:val="99"/>
    <w:semiHidden/>
    <w:rPr>
      <w:rFonts w:ascii="Segoe UI" w:hAnsi="Segoe UI" w:cs="Segoe UI"/>
      <w:sz w:val="18"/>
      <w:szCs w:val="18"/>
    </w:rPr>
  </w:style>
  <w:style w:type="character" w:customStyle="1" w:styleId="BalloonTextChar11">
    <w:name w:val="Balloon Text Char11"/>
    <w:basedOn w:val="DefaultParagraphFont"/>
    <w:uiPriority w:val="99"/>
    <w:semiHidden/>
    <w:rPr>
      <w:rFonts w:ascii="Segoe UI" w:hAnsi="Segoe UI" w:cs="Segoe UI"/>
      <w:sz w:val="18"/>
      <w:szCs w:val="18"/>
    </w:rPr>
  </w:style>
  <w:style w:type="character" w:customStyle="1" w:styleId="skimlinks-unlinked">
    <w:name w:val="skimlinks-unlinked"/>
    <w:basedOn w:val="DefaultParagraphFont"/>
    <w:rsid w:val="00606A62"/>
    <w:rPr>
      <w:rFonts w:cs="Times New Roman"/>
    </w:rPr>
  </w:style>
  <w:style w:type="character" w:styleId="Strong">
    <w:name w:val="Strong"/>
    <w:basedOn w:val="DefaultParagraphFont"/>
    <w:uiPriority w:val="22"/>
    <w:qFormat/>
    <w:rsid w:val="00606A62"/>
    <w:rPr>
      <w:rFonts w:cs="Times New Roman"/>
      <w:b/>
    </w:rPr>
  </w:style>
  <w:style w:type="paragraph" w:customStyle="1" w:styleId="ayat-arab">
    <w:name w:val="ayat-arab"/>
    <w:basedOn w:val="Normal"/>
    <w:rsid w:val="00606A62"/>
    <w:pPr>
      <w:spacing w:before="100" w:beforeAutospacing="1" w:after="100" w:afterAutospacing="1"/>
    </w:pPr>
    <w:rPr>
      <w:lang w:val="id-ID" w:eastAsia="id-ID"/>
    </w:rPr>
  </w:style>
  <w:style w:type="paragraph" w:customStyle="1" w:styleId="ayat">
    <w:name w:val="ayat"/>
    <w:basedOn w:val="Normal"/>
    <w:rsid w:val="00606A62"/>
    <w:pPr>
      <w:spacing w:before="100" w:beforeAutospacing="1" w:after="100" w:afterAutospacing="1"/>
    </w:pPr>
    <w:rPr>
      <w:lang w:val="id-ID" w:eastAsia="id-ID"/>
    </w:rPr>
  </w:style>
  <w:style w:type="paragraph" w:customStyle="1" w:styleId="Affiliation">
    <w:name w:val="Affiliation"/>
    <w:rsid w:val="000C706D"/>
    <w:pPr>
      <w:jc w:val="center"/>
    </w:pPr>
    <w:rPr>
      <w:rFonts w:eastAsia="SimSun"/>
    </w:rPr>
  </w:style>
  <w:style w:type="character" w:customStyle="1" w:styleId="UnresolvedMention">
    <w:name w:val="Unresolved Mention"/>
    <w:uiPriority w:val="99"/>
    <w:semiHidden/>
    <w:unhideWhenUsed/>
    <w:rsid w:val="0085107D"/>
    <w:rPr>
      <w:color w:val="605E5C"/>
      <w:shd w:val="clear" w:color="auto" w:fill="E1DFDD"/>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locked/>
    <w:rsid w:val="00C97D05"/>
    <w:rPr>
      <w:rFonts w:ascii="Calibri" w:hAnsi="Calibri"/>
      <w:sz w:val="22"/>
      <w:lang w:val="id-ID" w:eastAsia="x-none"/>
    </w:rPr>
  </w:style>
  <w:style w:type="table" w:styleId="TableGrid">
    <w:name w:val="Table Grid"/>
    <w:basedOn w:val="TableNormal"/>
    <w:uiPriority w:val="59"/>
    <w:rsid w:val="00C97D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7D05"/>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BF6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F6AAE"/>
    <w:rPr>
      <w:rFonts w:ascii="Courier New" w:hAnsi="Courier New" w:cs="Courier New"/>
    </w:rPr>
  </w:style>
  <w:style w:type="paragraph" w:customStyle="1" w:styleId="IsiLevel1">
    <w:name w:val="Isi Level1"/>
    <w:basedOn w:val="Normal"/>
    <w:next w:val="Header"/>
    <w:autoRedefine/>
    <w:rsid w:val="000062F2"/>
    <w:pPr>
      <w:ind w:firstLine="720"/>
      <w:jc w:val="both"/>
    </w:pPr>
    <w:rPr>
      <w:rFonts w:eastAsia="SimSun"/>
      <w:color w:val="000000"/>
      <w:shd w:val="clear" w:color="auto" w:fill="FFFFFF"/>
      <w:lang w:val="sv-SE" w:eastAsia="zh-CN"/>
    </w:rPr>
  </w:style>
  <w:style w:type="paragraph" w:styleId="BodyText">
    <w:name w:val="Body Text"/>
    <w:basedOn w:val="Normal"/>
    <w:link w:val="BodyTextChar"/>
    <w:uiPriority w:val="99"/>
    <w:unhideWhenUsed/>
    <w:rsid w:val="002B5CA6"/>
    <w:pPr>
      <w:spacing w:after="120" w:line="276" w:lineRule="auto"/>
    </w:pPr>
    <w:rPr>
      <w:rFonts w:asciiTheme="minorHAnsi" w:hAnsiTheme="minorHAnsi"/>
      <w:sz w:val="22"/>
      <w:szCs w:val="22"/>
    </w:rPr>
  </w:style>
  <w:style w:type="character" w:customStyle="1" w:styleId="BodyTextChar">
    <w:name w:val="Body Text Char"/>
    <w:basedOn w:val="DefaultParagraphFont"/>
    <w:link w:val="BodyText"/>
    <w:uiPriority w:val="99"/>
    <w:rsid w:val="002B5CA6"/>
    <w:rPr>
      <w:rFonts w:asciiTheme="minorHAnsi" w:hAnsiTheme="minorHAnsi"/>
      <w:sz w:val="22"/>
      <w:szCs w:val="22"/>
    </w:rPr>
  </w:style>
  <w:style w:type="character" w:customStyle="1" w:styleId="hps">
    <w:name w:val="hps"/>
    <w:rsid w:val="00632BCB"/>
    <w:rPr>
      <w:rFonts w:ascii="Calibri" w:eastAsia="SimSu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5900C-E5E0-4327-A89D-567E6631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12</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KHM HASYIM ASY’ARI: BAPAK SUNNI INDONESIA</vt:lpstr>
    </vt:vector>
  </TitlesOfParts>
  <Company>DAKWAH</Company>
  <LinksUpToDate>false</LinksUpToDate>
  <CharactersWithSpaces>20640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KHM HASYIM ASY’ARI: BAPAK SUNNI INDONESIA</dc:title>
  <dc:creator>Sokhi Huda</dc:creator>
  <cp:lastModifiedBy>ACER SPIN</cp:lastModifiedBy>
  <cp:revision>8</cp:revision>
  <cp:lastPrinted>2018-10-30T04:00:00Z</cp:lastPrinted>
  <dcterms:created xsi:type="dcterms:W3CDTF">2021-03-19T15:30:00Z</dcterms:created>
  <dcterms:modified xsi:type="dcterms:W3CDTF">2021-04-25T03:05:00Z</dcterms:modified>
</cp:coreProperties>
</file>