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AED" w:rsidRDefault="00900E9C" w:rsidP="00900E9C">
      <w:pPr>
        <w:jc w:val="center"/>
        <w:rPr>
          <w:b/>
          <w:color w:val="000000" w:themeColor="text1"/>
          <w:sz w:val="28"/>
          <w:szCs w:val="28"/>
        </w:rPr>
      </w:pPr>
      <w:r w:rsidRPr="007B7141">
        <w:rPr>
          <w:b/>
          <w:color w:val="000000" w:themeColor="text1"/>
          <w:sz w:val="28"/>
          <w:szCs w:val="28"/>
        </w:rPr>
        <w:t xml:space="preserve">EFEKTIVITAS STRATEGI PROMOSI </w:t>
      </w:r>
    </w:p>
    <w:p w:rsidR="00900E9C" w:rsidRPr="007B7141" w:rsidRDefault="00900E9C" w:rsidP="00900E9C">
      <w:pPr>
        <w:jc w:val="center"/>
        <w:rPr>
          <w:b/>
          <w:color w:val="000000" w:themeColor="text1"/>
          <w:sz w:val="28"/>
          <w:szCs w:val="28"/>
        </w:rPr>
      </w:pPr>
      <w:r w:rsidRPr="007B7141">
        <w:rPr>
          <w:b/>
          <w:color w:val="000000" w:themeColor="text1"/>
          <w:sz w:val="28"/>
          <w:szCs w:val="28"/>
        </w:rPr>
        <w:t xml:space="preserve">PADA KSU AL KAHFI DALAM MENINGKATKAN JUMLAH NASABAH </w:t>
      </w:r>
      <w:r w:rsidRPr="007B7141">
        <w:rPr>
          <w:b/>
          <w:color w:val="000000" w:themeColor="text1"/>
          <w:sz w:val="28"/>
          <w:szCs w:val="28"/>
          <w:lang w:val="id-ID"/>
        </w:rPr>
        <w:t>DEPOSITO</w:t>
      </w:r>
      <w:r w:rsidRPr="007B7141">
        <w:rPr>
          <w:b/>
          <w:color w:val="000000" w:themeColor="text1"/>
          <w:sz w:val="28"/>
          <w:szCs w:val="28"/>
        </w:rPr>
        <w:t xml:space="preserve"> PROMO</w:t>
      </w:r>
    </w:p>
    <w:p w:rsidR="00900E9C" w:rsidRPr="007B7141" w:rsidRDefault="00900E9C" w:rsidP="00900E9C">
      <w:pPr>
        <w:jc w:val="center"/>
        <w:rPr>
          <w:b/>
          <w:color w:val="000000" w:themeColor="text1"/>
          <w:sz w:val="28"/>
          <w:szCs w:val="28"/>
        </w:rPr>
      </w:pPr>
    </w:p>
    <w:p w:rsidR="00900E9C" w:rsidRDefault="00900E9C" w:rsidP="00900E9C">
      <w:pPr>
        <w:jc w:val="center"/>
      </w:pPr>
      <w:r w:rsidRPr="007B7141">
        <w:t>Nita Ambar Sari</w:t>
      </w:r>
      <w:r w:rsidR="003C4AED">
        <w:t xml:space="preserve"> dan Norma Fitria*</w:t>
      </w:r>
    </w:p>
    <w:p w:rsidR="003C4AED" w:rsidRPr="007B7141" w:rsidRDefault="003C4AED" w:rsidP="00900E9C">
      <w:pPr>
        <w:jc w:val="center"/>
      </w:pPr>
    </w:p>
    <w:p w:rsidR="00900E9C" w:rsidRPr="007B7141" w:rsidRDefault="003C4AED" w:rsidP="00900E9C">
      <w:pPr>
        <w:jc w:val="center"/>
      </w:pPr>
      <w:r>
        <w:t>PRODI HES</w:t>
      </w:r>
      <w:r w:rsidR="00900E9C" w:rsidRPr="007B7141">
        <w:t xml:space="preserve"> FAI UNIVERSITAS HASYIM ASYARI</w:t>
      </w:r>
      <w:r>
        <w:t xml:space="preserve"> TEBUIRENG</w:t>
      </w:r>
    </w:p>
    <w:p w:rsidR="00900E9C" w:rsidRDefault="002100C0" w:rsidP="00900E9C">
      <w:pPr>
        <w:jc w:val="center"/>
        <w:rPr>
          <w:u w:val="single"/>
        </w:rPr>
      </w:pPr>
      <w:hyperlink r:id="rId9" w:history="1">
        <w:r w:rsidR="00900E9C" w:rsidRPr="007B7141">
          <w:rPr>
            <w:rStyle w:val="Hyperlink"/>
          </w:rPr>
          <w:t>NITAAMBARSARI0682@gmail.com</w:t>
        </w:r>
      </w:hyperlink>
    </w:p>
    <w:p w:rsidR="003C4AED" w:rsidRPr="007B7141" w:rsidRDefault="003C4AED" w:rsidP="00900E9C">
      <w:pPr>
        <w:jc w:val="center"/>
        <w:rPr>
          <w:u w:val="single"/>
        </w:rPr>
      </w:pPr>
    </w:p>
    <w:p w:rsidR="00900E9C" w:rsidRPr="007B7141" w:rsidRDefault="00900E9C" w:rsidP="00900E9C">
      <w:pPr>
        <w:jc w:val="both"/>
      </w:pPr>
    </w:p>
    <w:p w:rsidR="003C4AED" w:rsidRPr="003C4AED" w:rsidRDefault="003C4AED" w:rsidP="003C4AED">
      <w:pPr>
        <w:jc w:val="both"/>
        <w:rPr>
          <w:sz w:val="22"/>
          <w:szCs w:val="22"/>
        </w:rPr>
      </w:pPr>
      <w:r w:rsidRPr="003C4AED">
        <w:rPr>
          <w:sz w:val="22"/>
          <w:szCs w:val="22"/>
        </w:rPr>
        <w:t>Abstract: This article aims to describe the efforts of KSU Al-Kahfi Jombang in increasing the number of promo deposit customers and using qualitative methods with observation, interviews and documentation as data collection techniques and then analyzed descriptively. The results showed that the promotion strategy of the Deposito Promo product in increasing the number of customers at KSU Al-Kahfi Jombang was said to have been effective. There are positive changes which have occurred during the last 4 years. In addition, customers of the KSU Al-Kahfi Jombang Deposit Promo products are also able to have a good impact on their business performance.</w:t>
      </w:r>
    </w:p>
    <w:p w:rsidR="003C4AED" w:rsidRPr="003C4AED" w:rsidRDefault="003C4AED" w:rsidP="003C4AED">
      <w:pPr>
        <w:jc w:val="both"/>
        <w:rPr>
          <w:sz w:val="22"/>
          <w:szCs w:val="22"/>
        </w:rPr>
      </w:pPr>
    </w:p>
    <w:p w:rsidR="003C4AED" w:rsidRPr="003C4AED" w:rsidRDefault="003C4AED" w:rsidP="003C4AED">
      <w:pPr>
        <w:jc w:val="both"/>
        <w:rPr>
          <w:i/>
          <w:sz w:val="22"/>
          <w:szCs w:val="22"/>
        </w:rPr>
      </w:pPr>
      <w:r w:rsidRPr="003C4AED">
        <w:rPr>
          <w:i/>
          <w:sz w:val="22"/>
          <w:szCs w:val="22"/>
        </w:rPr>
        <w:t>Keywords: Effectiveness, Promotion Strategy</w:t>
      </w:r>
    </w:p>
    <w:p w:rsidR="003C4AED" w:rsidRPr="003C4AED" w:rsidRDefault="003C4AED" w:rsidP="00900E9C">
      <w:pPr>
        <w:jc w:val="both"/>
        <w:rPr>
          <w:sz w:val="22"/>
          <w:szCs w:val="22"/>
        </w:rPr>
      </w:pPr>
      <w:r>
        <w:rPr>
          <w:noProof/>
          <w:sz w:val="22"/>
          <w:szCs w:val="22"/>
        </w:rPr>
        <mc:AlternateContent>
          <mc:Choice Requires="wps">
            <w:drawing>
              <wp:anchor distT="0" distB="0" distL="114300" distR="114300" simplePos="0" relativeHeight="251844608" behindDoc="0" locked="0" layoutInCell="1" allowOverlap="1">
                <wp:simplePos x="0" y="0"/>
                <wp:positionH relativeFrom="column">
                  <wp:posOffset>-16002</wp:posOffset>
                </wp:positionH>
                <wp:positionV relativeFrom="paragraph">
                  <wp:posOffset>97663</wp:posOffset>
                </wp:positionV>
                <wp:extent cx="4352544" cy="0"/>
                <wp:effectExtent l="0" t="0" r="29210" b="19050"/>
                <wp:wrapNone/>
                <wp:docPr id="3" name="Straight Connector 3"/>
                <wp:cNvGraphicFramePr/>
                <a:graphic xmlns:a="http://schemas.openxmlformats.org/drawingml/2006/main">
                  <a:graphicData uri="http://schemas.microsoft.com/office/word/2010/wordprocessingShape">
                    <wps:wsp>
                      <wps:cNvCnPr/>
                      <wps:spPr>
                        <a:xfrm flipV="1">
                          <a:off x="0" y="0"/>
                          <a:ext cx="43525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F072898" id="Straight Connector 3" o:spid="_x0000_s1026" style="position:absolute;flip: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7.7pt" to="34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" strokecolor="black [3200]" strokeweight=".5pt">
                <v:stroke joinstyle="miter"/>
              </v:line>
            </w:pict>
          </mc:Fallback>
        </mc:AlternateContent>
      </w:r>
    </w:p>
    <w:p w:rsidR="00900E9C" w:rsidRPr="003C4AED" w:rsidRDefault="00900E9C" w:rsidP="00900E9C">
      <w:pPr>
        <w:jc w:val="both"/>
        <w:rPr>
          <w:bCs/>
          <w:color w:val="000000" w:themeColor="text1"/>
          <w:sz w:val="22"/>
          <w:szCs w:val="22"/>
        </w:rPr>
      </w:pPr>
      <w:r w:rsidRPr="003C4AED">
        <w:rPr>
          <w:sz w:val="22"/>
          <w:szCs w:val="22"/>
        </w:rPr>
        <w:t>Abstra</w:t>
      </w:r>
      <w:r w:rsidR="003C4AED">
        <w:rPr>
          <w:sz w:val="22"/>
          <w:szCs w:val="22"/>
        </w:rPr>
        <w:t>k</w:t>
      </w:r>
      <w:r w:rsidRPr="003C4AED">
        <w:rPr>
          <w:sz w:val="22"/>
          <w:szCs w:val="22"/>
        </w:rPr>
        <w:t>: Artikel</w:t>
      </w:r>
      <w:r w:rsidRPr="003C4AED">
        <w:rPr>
          <w:bCs/>
          <w:color w:val="000000" w:themeColor="text1"/>
          <w:sz w:val="22"/>
          <w:szCs w:val="22"/>
        </w:rPr>
        <w:t xml:space="preserve"> ini bertujuan </w:t>
      </w:r>
      <w:r w:rsidR="00B3083D" w:rsidRPr="003C4AED">
        <w:rPr>
          <w:bCs/>
          <w:color w:val="000000" w:themeColor="text1"/>
          <w:sz w:val="22"/>
          <w:szCs w:val="22"/>
        </w:rPr>
        <w:t xml:space="preserve">mendeskripsikan </w:t>
      </w:r>
      <w:r w:rsidRPr="003C4AED">
        <w:rPr>
          <w:bCs/>
          <w:color w:val="000000" w:themeColor="text1"/>
          <w:sz w:val="22"/>
          <w:szCs w:val="22"/>
        </w:rPr>
        <w:t xml:space="preserve">upaya KSU Al-Kahfi Jombang dalam meningkatkan jumlah nasabah Deposito Promo dan </w:t>
      </w:r>
      <w:r w:rsidR="00B3083D" w:rsidRPr="003C4AED">
        <w:rPr>
          <w:bCs/>
          <w:color w:val="000000" w:themeColor="text1"/>
          <w:sz w:val="22"/>
          <w:szCs w:val="22"/>
        </w:rPr>
        <w:t>Menggunakan</w:t>
      </w:r>
      <w:r w:rsidRPr="003C4AED">
        <w:rPr>
          <w:bCs/>
          <w:color w:val="000000" w:themeColor="text1"/>
          <w:sz w:val="22"/>
          <w:szCs w:val="22"/>
        </w:rPr>
        <w:t xml:space="preserve"> metode kualitatif</w:t>
      </w:r>
      <w:r w:rsidR="00B3083D" w:rsidRPr="003C4AED">
        <w:rPr>
          <w:bCs/>
          <w:color w:val="000000" w:themeColor="text1"/>
          <w:sz w:val="22"/>
          <w:szCs w:val="22"/>
        </w:rPr>
        <w:t xml:space="preserve"> dengan</w:t>
      </w:r>
      <w:r w:rsidRPr="003C4AED">
        <w:rPr>
          <w:bCs/>
          <w:color w:val="000000" w:themeColor="text1"/>
          <w:sz w:val="22"/>
          <w:szCs w:val="22"/>
        </w:rPr>
        <w:t xml:space="preserve"> observasi, wawancara dan dokumentasi</w:t>
      </w:r>
      <w:r w:rsidR="00B3083D" w:rsidRPr="003C4AED">
        <w:rPr>
          <w:bCs/>
          <w:color w:val="000000" w:themeColor="text1"/>
          <w:sz w:val="22"/>
          <w:szCs w:val="22"/>
        </w:rPr>
        <w:t xml:space="preserve"> sebagai teknik pengumpulan data dan kemudian dianalisis secara deskriptif</w:t>
      </w:r>
      <w:r w:rsidRPr="003C4AED">
        <w:rPr>
          <w:bCs/>
          <w:color w:val="000000" w:themeColor="text1"/>
          <w:sz w:val="22"/>
          <w:szCs w:val="22"/>
        </w:rPr>
        <w:t xml:space="preserve">. </w:t>
      </w:r>
      <w:r w:rsidR="00B3083D" w:rsidRPr="003C4AED">
        <w:rPr>
          <w:bCs/>
          <w:color w:val="000000" w:themeColor="text1"/>
          <w:sz w:val="22"/>
          <w:szCs w:val="22"/>
        </w:rPr>
        <w:t>Hasil penelitian menunjukkan bahwa</w:t>
      </w:r>
      <w:r w:rsidRPr="003C4AED">
        <w:rPr>
          <w:bCs/>
          <w:color w:val="000000" w:themeColor="text1"/>
          <w:sz w:val="22"/>
          <w:szCs w:val="22"/>
        </w:rPr>
        <w:t xml:space="preserve"> strategi promosi pada produk Deposito Promo dalam meningkatkan jumlah nasabah di KSU Al-Kahfi Jombang dikatakan sudah efektif. </w:t>
      </w:r>
      <w:r w:rsidR="00B3083D" w:rsidRPr="003C4AED">
        <w:rPr>
          <w:bCs/>
          <w:color w:val="000000" w:themeColor="text1"/>
          <w:sz w:val="22"/>
          <w:szCs w:val="22"/>
        </w:rPr>
        <w:t>T</w:t>
      </w:r>
      <w:r w:rsidRPr="003C4AED">
        <w:rPr>
          <w:bCs/>
          <w:color w:val="000000" w:themeColor="text1"/>
          <w:sz w:val="22"/>
          <w:szCs w:val="22"/>
        </w:rPr>
        <w:t xml:space="preserve">erdapat perubahan positif yang mana terjadi selama 4 tahun terakhir. Selain itu nasabah dari produk Deposito Promo KSU Al-Kahfi Jombang juga mampu membawa dampak baik dari kinerja usahanya. </w:t>
      </w:r>
    </w:p>
    <w:p w:rsidR="003C4AED" w:rsidRDefault="003C4AED" w:rsidP="00900E9C">
      <w:pPr>
        <w:pStyle w:val="ListParagraph"/>
        <w:tabs>
          <w:tab w:val="left" w:pos="5954"/>
        </w:tabs>
        <w:spacing w:after="0" w:line="240" w:lineRule="auto"/>
        <w:ind w:left="0"/>
        <w:jc w:val="both"/>
        <w:rPr>
          <w:rFonts w:ascii="Times New Roman" w:hAnsi="Times New Roman" w:cs="Times New Roman"/>
          <w:bCs/>
          <w:i/>
          <w:color w:val="000000" w:themeColor="text1"/>
          <w:lang w:val="en-US"/>
        </w:rPr>
      </w:pPr>
    </w:p>
    <w:p w:rsidR="00900E9C" w:rsidRPr="003C4AED" w:rsidRDefault="00900E9C" w:rsidP="00900E9C">
      <w:pPr>
        <w:pStyle w:val="ListParagraph"/>
        <w:tabs>
          <w:tab w:val="left" w:pos="5954"/>
        </w:tabs>
        <w:spacing w:after="0" w:line="240" w:lineRule="auto"/>
        <w:ind w:left="0"/>
        <w:jc w:val="both"/>
        <w:rPr>
          <w:rFonts w:ascii="Times New Roman" w:hAnsi="Times New Roman" w:cs="Times New Roman"/>
          <w:bCs/>
          <w:i/>
          <w:iCs/>
          <w:color w:val="000000" w:themeColor="text1"/>
          <w:sz w:val="24"/>
          <w:szCs w:val="24"/>
          <w:lang w:val="en-US"/>
        </w:rPr>
      </w:pPr>
      <w:r w:rsidRPr="003C4AED">
        <w:rPr>
          <w:rFonts w:ascii="Times New Roman" w:hAnsi="Times New Roman" w:cs="Times New Roman"/>
          <w:bCs/>
          <w:i/>
          <w:color w:val="000000" w:themeColor="text1"/>
          <w:lang w:val="en-US"/>
        </w:rPr>
        <w:t xml:space="preserve">Kata Kunci: </w:t>
      </w:r>
      <w:r w:rsidR="003C4AED" w:rsidRPr="003C4AED">
        <w:rPr>
          <w:rFonts w:ascii="Times New Roman" w:hAnsi="Times New Roman" w:cs="Times New Roman"/>
          <w:bCs/>
          <w:i/>
          <w:iCs/>
          <w:color w:val="000000" w:themeColor="text1"/>
          <w:lang w:val="en-US"/>
        </w:rPr>
        <w:t>Efektivitas, Strategi Promosi</w:t>
      </w:r>
    </w:p>
    <w:p w:rsidR="00B3083D" w:rsidRDefault="003C4AED" w:rsidP="00900E9C">
      <w:pPr>
        <w:pStyle w:val="ListParagraph"/>
        <w:tabs>
          <w:tab w:val="left" w:pos="5954"/>
        </w:tabs>
        <w:spacing w:after="0" w:line="240" w:lineRule="auto"/>
        <w:ind w:left="0"/>
        <w:jc w:val="both"/>
        <w:rPr>
          <w:rFonts w:ascii="Times New Roman" w:hAnsi="Times New Roman" w:cs="Times New Roman"/>
          <w:bCs/>
          <w:i/>
          <w:iCs/>
          <w:color w:val="000000" w:themeColor="text1"/>
          <w:sz w:val="24"/>
          <w:szCs w:val="24"/>
          <w:lang w:val="en-US"/>
        </w:rPr>
      </w:pPr>
      <w:r>
        <w:rPr>
          <w:rFonts w:ascii="Times New Roman" w:hAnsi="Times New Roman" w:cs="Times New Roman"/>
          <w:bCs/>
          <w:i/>
          <w:iCs/>
          <w:noProof/>
          <w:color w:val="000000" w:themeColor="text1"/>
          <w:sz w:val="24"/>
          <w:szCs w:val="24"/>
          <w:lang w:val="en-US"/>
        </w:rPr>
        <mc:AlternateContent>
          <mc:Choice Requires="wps">
            <w:drawing>
              <wp:anchor distT="0" distB="0" distL="114300" distR="114300" simplePos="0" relativeHeight="251845632" behindDoc="0" locked="0" layoutInCell="1" allowOverlap="1">
                <wp:simplePos x="0" y="0"/>
                <wp:positionH relativeFrom="column">
                  <wp:posOffset>-16002</wp:posOffset>
                </wp:positionH>
                <wp:positionV relativeFrom="paragraph">
                  <wp:posOffset>109601</wp:posOffset>
                </wp:positionV>
                <wp:extent cx="1623974" cy="0"/>
                <wp:effectExtent l="0" t="0" r="33655" b="19050"/>
                <wp:wrapNone/>
                <wp:docPr id="7" name="Straight Connector 7"/>
                <wp:cNvGraphicFramePr/>
                <a:graphic xmlns:a="http://schemas.openxmlformats.org/drawingml/2006/main">
                  <a:graphicData uri="http://schemas.microsoft.com/office/word/2010/wordprocessingShape">
                    <wps:wsp>
                      <wps:cNvCnPr/>
                      <wps:spPr>
                        <a:xfrm>
                          <a:off x="0" y="0"/>
                          <a:ext cx="16239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D278245" id="Straight Connector 7" o:spid="_x0000_s1026" style="position:absolute;z-index:251845632;visibility:visible;mso-wrap-style:square;mso-wrap-distance-left:9pt;mso-wrap-distance-top:0;mso-wrap-distance-right:9pt;mso-wrap-distance-bottom:0;mso-position-horizontal:absolute;mso-position-horizontal-relative:text;mso-position-vertical:absolute;mso-position-vertical-relative:text" from="-1.25pt,8.65pt" to="126.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" strokecolor="black [3200]" strokeweight=".5pt">
                <v:stroke joinstyle="miter"/>
              </v:line>
            </w:pict>
          </mc:Fallback>
        </mc:AlternateContent>
      </w:r>
      <w:r>
        <w:rPr>
          <w:rFonts w:ascii="Times New Roman" w:hAnsi="Times New Roman" w:cs="Times New Roman"/>
          <w:bCs/>
          <w:i/>
          <w:iCs/>
          <w:noProof/>
          <w:color w:val="000000" w:themeColor="text1"/>
          <w:sz w:val="24"/>
          <w:szCs w:val="24"/>
          <w:lang w:val="en-US"/>
        </w:rPr>
        <mc:AlternateContent>
          <mc:Choice Requires="wps">
            <w:drawing>
              <wp:anchor distT="0" distB="0" distL="114300" distR="114300" simplePos="0" relativeHeight="251843584" behindDoc="0" locked="0" layoutInCell="1" allowOverlap="1">
                <wp:simplePos x="0" y="0"/>
                <wp:positionH relativeFrom="margin">
                  <wp:align>left</wp:align>
                </wp:positionH>
                <wp:positionV relativeFrom="paragraph">
                  <wp:posOffset>153518</wp:posOffset>
                </wp:positionV>
                <wp:extent cx="4257395" cy="292608"/>
                <wp:effectExtent l="0" t="0" r="0" b="0"/>
                <wp:wrapNone/>
                <wp:docPr id="2" name="Text Box 2"/>
                <wp:cNvGraphicFramePr/>
                <a:graphic xmlns:a="http://schemas.openxmlformats.org/drawingml/2006/main">
                  <a:graphicData uri="http://schemas.microsoft.com/office/word/2010/wordprocessingShape">
                    <wps:wsp>
                      <wps:cNvSpPr txBox="1"/>
                      <wps:spPr>
                        <a:xfrm>
                          <a:off x="0" y="0"/>
                          <a:ext cx="4257395" cy="292608"/>
                        </a:xfrm>
                        <a:prstGeom prst="rect">
                          <a:avLst/>
                        </a:prstGeom>
                        <a:solidFill>
                          <a:schemeClr val="lt1"/>
                        </a:solidFill>
                        <a:ln w="6350">
                          <a:noFill/>
                        </a:ln>
                      </wps:spPr>
                      <wps:txbx>
                        <w:txbxContent>
                          <w:p w:rsidR="003C4AED" w:rsidRPr="003C4AED" w:rsidRDefault="003C4AED">
                            <w:pPr>
                              <w:rPr>
                                <w:sz w:val="20"/>
                                <w:szCs w:val="20"/>
                              </w:rPr>
                            </w:pPr>
                            <w:r>
                              <w:rPr>
                                <w:sz w:val="20"/>
                                <w:szCs w:val="20"/>
                              </w:rPr>
                              <w:t>*</w:t>
                            </w:r>
                            <w:r w:rsidRPr="003C4AED">
                              <w:rPr>
                                <w:sz w:val="20"/>
                                <w:szCs w:val="20"/>
                              </w:rPr>
                              <w:t>Alumnus dan Dosen t</w:t>
                            </w:r>
                            <w:r w:rsidR="00296C4C">
                              <w:rPr>
                                <w:sz w:val="20"/>
                                <w:szCs w:val="20"/>
                              </w:rPr>
                              <w:t>etap</w:t>
                            </w:r>
                            <w:r>
                              <w:rPr>
                                <w:sz w:val="20"/>
                                <w:szCs w:val="20"/>
                              </w:rPr>
                              <w:t xml:space="preserve"> HES FAI UNHASY Tebuireng J</w:t>
                            </w:r>
                            <w:r w:rsidRPr="003C4AED">
                              <w:rPr>
                                <w:sz w:val="20"/>
                                <w:szCs w:val="20"/>
                              </w:rPr>
                              <w:t>ombang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2.1pt;width:335.25pt;height:23.05pt;z-index:2518435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" fillcolor="white [3201]" stroked="f" strokeweight=".5pt">
                <v:textbox>
                  <w:txbxContent>
                    <w:p w:rsidR="003C4AED" w:rsidRPr="003C4AED" w:rsidRDefault="003C4AED">
                      <w:pPr>
                        <w:rPr>
                          <w:sz w:val="20"/>
                          <w:szCs w:val="20"/>
                        </w:rPr>
                      </w:pPr>
                      <w:r>
                        <w:rPr>
                          <w:sz w:val="20"/>
                          <w:szCs w:val="20"/>
                        </w:rPr>
                        <w:t>*</w:t>
                      </w:r>
                      <w:r w:rsidRPr="003C4AED">
                        <w:rPr>
                          <w:sz w:val="20"/>
                          <w:szCs w:val="20"/>
                        </w:rPr>
                        <w:t>Alumnus dan Dosen t</w:t>
                      </w:r>
                      <w:r w:rsidR="00296C4C">
                        <w:rPr>
                          <w:sz w:val="20"/>
                          <w:szCs w:val="20"/>
                        </w:rPr>
                        <w:t>etap</w:t>
                      </w:r>
                      <w:r>
                        <w:rPr>
                          <w:sz w:val="20"/>
                          <w:szCs w:val="20"/>
                        </w:rPr>
                        <w:t xml:space="preserve"> HES FAI UNHASY Tebuireng J</w:t>
                      </w:r>
                      <w:r w:rsidRPr="003C4AED">
                        <w:rPr>
                          <w:sz w:val="20"/>
                          <w:szCs w:val="20"/>
                        </w:rPr>
                        <w:t>ombang</w:t>
                      </w:r>
                    </w:p>
                  </w:txbxContent>
                </v:textbox>
                <w10:wrap anchorx="margin"/>
              </v:shape>
            </w:pict>
          </mc:Fallback>
        </mc:AlternateContent>
      </w:r>
    </w:p>
    <w:p w:rsidR="00B3083D" w:rsidRPr="007B7141" w:rsidRDefault="00B3083D" w:rsidP="00900E9C">
      <w:pPr>
        <w:pStyle w:val="ListParagraph"/>
        <w:tabs>
          <w:tab w:val="left" w:pos="5954"/>
        </w:tabs>
        <w:spacing w:after="0" w:line="240" w:lineRule="auto"/>
        <w:ind w:left="0"/>
        <w:jc w:val="both"/>
        <w:rPr>
          <w:rFonts w:ascii="Times New Roman" w:hAnsi="Times New Roman" w:cs="Times New Roman"/>
          <w:bCs/>
          <w:i/>
          <w:iCs/>
          <w:color w:val="000000" w:themeColor="text1"/>
          <w:sz w:val="24"/>
          <w:szCs w:val="24"/>
          <w:lang w:val="en-US"/>
        </w:rPr>
      </w:pPr>
    </w:p>
    <w:p w:rsidR="003C4AED" w:rsidRDefault="003C4AED" w:rsidP="00900E9C">
      <w:pPr>
        <w:rPr>
          <w:b/>
          <w:bCs/>
          <w:sz w:val="28"/>
          <w:szCs w:val="28"/>
          <w:lang w:bidi="ar-DZ"/>
        </w:rPr>
      </w:pPr>
    </w:p>
    <w:p w:rsidR="00900E9C" w:rsidRPr="007B7141" w:rsidRDefault="00900E9C" w:rsidP="00900E9C">
      <w:pPr>
        <w:rPr>
          <w:bCs/>
          <w:i/>
          <w:iCs/>
          <w:color w:val="000000" w:themeColor="text1"/>
        </w:rPr>
      </w:pPr>
      <w:r w:rsidRPr="007B7141">
        <w:rPr>
          <w:b/>
          <w:bCs/>
          <w:sz w:val="28"/>
          <w:szCs w:val="28"/>
          <w:lang w:bidi="ar-DZ"/>
        </w:rPr>
        <w:lastRenderedPageBreak/>
        <w:t>PENDAHULUAN</w:t>
      </w:r>
    </w:p>
    <w:p w:rsidR="00900E9C" w:rsidRPr="007B7141" w:rsidRDefault="00900E9C" w:rsidP="00900E9C">
      <w:pPr>
        <w:ind w:firstLine="567"/>
        <w:jc w:val="both"/>
        <w:rPr>
          <w:color w:val="000000" w:themeColor="text1"/>
        </w:rPr>
      </w:pPr>
      <w:r w:rsidRPr="007B7141">
        <w:rPr>
          <w:color w:val="000000" w:themeColor="text1"/>
        </w:rPr>
        <w:t xml:space="preserve">Kemunculan </w:t>
      </w:r>
      <w:r w:rsidRPr="007B7141">
        <w:rPr>
          <w:i/>
          <w:color w:val="000000" w:themeColor="text1"/>
        </w:rPr>
        <w:t>Baitul Mal Wat Tamwil</w:t>
      </w:r>
      <w:r w:rsidRPr="007B7141">
        <w:rPr>
          <w:color w:val="000000" w:themeColor="text1"/>
        </w:rPr>
        <w:t xml:space="preserve"> seiring dengan upaya dari para ahli ekonomi untuk memperbaiki perekonomian Islam di Indonesia, agar mampu mengganti sistem ekonomi konvensional yang berbasis bunga menjadi sistem ekonomi Islam yang menerapkan sistem bebas bunga dalam operasionalnya. Masih banyak masyarakat yang tergantung pada rentenir padahal mereka mengetahui bahwasanya rentenir itu bukan memudahkan ekonomi masyarakat itu sendiri, tetapi sebaliknya rentenir lebih menindas perekonomian. Masyarakat tergantung dengan rentenir disebabkan terpenuhinya pemenuhan dana dengan cepat pada transaksi pinjam meminjam dan sangat mudah untuk ditemui seorang rentenir ditempat perekonomian masyarakat khususnya pasar. Oleh sebab itu BMT muncul dengan berbasis koperasi syariah yang bertujuan untuk melepaskan ketergantungan masyarakat pada rentenir. Di Indonesia sendiri setelah berdirinya  Bank Muamalat Indonesia (BMI) timbul peluang untuk mendirikan bank-bank yang berprinsip syariah.</w:t>
      </w:r>
      <w:r w:rsidRPr="007B7141">
        <w:rPr>
          <w:rStyle w:val="FootnoteReference"/>
          <w:rFonts w:ascii="Times New Roman" w:hAnsi="Times New Roman"/>
          <w:color w:val="000000" w:themeColor="text1"/>
          <w:szCs w:val="20"/>
        </w:rPr>
        <w:footnoteReference w:id="1"/>
      </w:r>
      <w:r w:rsidRPr="007B7141">
        <w:rPr>
          <w:color w:val="000000" w:themeColor="text1"/>
          <w:sz w:val="20"/>
          <w:szCs w:val="20"/>
        </w:rPr>
        <w:t xml:space="preserve"> </w:t>
      </w:r>
      <w:r w:rsidRPr="007B7141">
        <w:rPr>
          <w:color w:val="000000" w:themeColor="text1"/>
        </w:rPr>
        <w:t>Operasinalisasi BMI kurang menjangkau usaha masyarakat kecil dan menengah, maka muncul usaha untuk mendirikan bank dan lembaga keuangan mikro, seperti BPR syariah dan BMT yang bertujuan untuk mengatasi hambatan operasional daerah.</w:t>
      </w:r>
    </w:p>
    <w:p w:rsidR="00900E9C" w:rsidRPr="007B7141" w:rsidRDefault="00900E9C" w:rsidP="00900E9C">
      <w:pPr>
        <w:ind w:firstLine="567"/>
        <w:jc w:val="both"/>
        <w:rPr>
          <w:color w:val="000000" w:themeColor="text1"/>
        </w:rPr>
      </w:pPr>
      <w:r w:rsidRPr="007B7141">
        <w:rPr>
          <w:color w:val="000000" w:themeColor="text1"/>
        </w:rPr>
        <w:t xml:space="preserve">Terkait dengan bertambahnya lembaga keuangan mikro yang berbasis </w:t>
      </w:r>
      <w:r w:rsidRPr="007B7141">
        <w:rPr>
          <w:i/>
          <w:color w:val="000000" w:themeColor="text1"/>
        </w:rPr>
        <w:t>syariah</w:t>
      </w:r>
      <w:r w:rsidRPr="007B7141">
        <w:rPr>
          <w:color w:val="000000" w:themeColor="text1"/>
        </w:rPr>
        <w:t xml:space="preserve">, perlu adanya pelayanan yang baik guna menghadapi persaingan karena tanpa dibekali kemampuan dan keunggulan untuk bisa bersaing dengan baik produk yang ditawarkan tidak akan bisa bertahan dan bersaing dengan lembaga keuangan lainnya. Perusahaan perlu menggunakan strategi pemasaran yang tepat bagi usaha yang dijalankannya.  </w:t>
      </w:r>
    </w:p>
    <w:p w:rsidR="00900E9C" w:rsidRPr="007B7141" w:rsidRDefault="00900E9C" w:rsidP="00900E9C">
      <w:pPr>
        <w:ind w:firstLine="567"/>
        <w:jc w:val="both"/>
        <w:rPr>
          <w:color w:val="000000" w:themeColor="text1"/>
        </w:rPr>
      </w:pPr>
      <w:r w:rsidRPr="007B7141">
        <w:rPr>
          <w:color w:val="000000" w:themeColor="text1"/>
        </w:rPr>
        <w:t>Istilah</w:t>
      </w:r>
      <w:r w:rsidRPr="007B7141">
        <w:rPr>
          <w:i/>
          <w:color w:val="000000" w:themeColor="text1"/>
        </w:rPr>
        <w:t xml:space="preserve"> Baitul Mal Wa Tamwil</w:t>
      </w:r>
      <w:r w:rsidRPr="007B7141">
        <w:rPr>
          <w:color w:val="000000" w:themeColor="text1"/>
        </w:rPr>
        <w:t xml:space="preserve"> berasal dari dua kata, yaitu </w:t>
      </w:r>
      <w:r w:rsidRPr="007B7141">
        <w:rPr>
          <w:i/>
          <w:iCs/>
          <w:color w:val="000000" w:themeColor="text1"/>
        </w:rPr>
        <w:t xml:space="preserve">baitul mal </w:t>
      </w:r>
      <w:r w:rsidRPr="007B7141">
        <w:rPr>
          <w:color w:val="000000" w:themeColor="text1"/>
        </w:rPr>
        <w:t xml:space="preserve">yang mengarah pada usaha pengumpulan dan penyaluran dana bersifat nonprofit, seperti zakat, infaq, dan sedekah dan </w:t>
      </w:r>
      <w:r w:rsidRPr="007B7141">
        <w:rPr>
          <w:i/>
          <w:color w:val="000000" w:themeColor="text1"/>
        </w:rPr>
        <w:t>baitul tamwil</w:t>
      </w:r>
      <w:r w:rsidRPr="007B7141">
        <w:rPr>
          <w:color w:val="000000" w:themeColor="text1"/>
        </w:rPr>
        <w:t xml:space="preserve"> yang merupakan lembaga usaha mengarah pada pengumpulan dan penyaluran dana komersial. BMT merupakan pengembangan </w:t>
      </w:r>
      <w:r w:rsidRPr="007B7141">
        <w:rPr>
          <w:color w:val="000000" w:themeColor="text1"/>
        </w:rPr>
        <w:lastRenderedPageBreak/>
        <w:t xml:space="preserve">ekonomi berbasis masjid. Bentuk kegiatan BMT menyerupai koperasi akan tetapi harus berdasarkan prinsip-prinsip </w:t>
      </w:r>
      <w:r w:rsidRPr="007B7141">
        <w:rPr>
          <w:i/>
          <w:color w:val="000000" w:themeColor="text1"/>
        </w:rPr>
        <w:t>Syariah</w:t>
      </w:r>
      <w:r w:rsidRPr="007B7141">
        <w:rPr>
          <w:color w:val="000000" w:themeColor="text1"/>
        </w:rPr>
        <w:t xml:space="preserve"> Islam.</w:t>
      </w:r>
      <w:r w:rsidRPr="007B7141">
        <w:rPr>
          <w:rStyle w:val="FootnoteReference"/>
          <w:rFonts w:ascii="Times New Roman" w:hAnsi="Times New Roman"/>
          <w:color w:val="000000" w:themeColor="text1"/>
          <w:szCs w:val="20"/>
        </w:rPr>
        <w:footnoteReference w:id="2"/>
      </w:r>
      <w:r w:rsidRPr="007B7141">
        <w:rPr>
          <w:color w:val="000000" w:themeColor="text1"/>
          <w:sz w:val="20"/>
          <w:szCs w:val="20"/>
        </w:rPr>
        <w:t xml:space="preserve"> </w:t>
      </w:r>
      <w:r w:rsidRPr="007B7141">
        <w:rPr>
          <w:i/>
          <w:color w:val="000000" w:themeColor="text1"/>
        </w:rPr>
        <w:t xml:space="preserve">Baitul Mal Wat Tamwil </w:t>
      </w:r>
      <w:r w:rsidRPr="007B7141">
        <w:rPr>
          <w:color w:val="000000" w:themeColor="text1"/>
        </w:rPr>
        <w:t>(BMT) adalah nama generik dari KJKS/UJKS (Koperasi Jasa Keuangan Syariah/Unit Jasa Keuangan Syariah).</w:t>
      </w:r>
    </w:p>
    <w:p w:rsidR="00900E9C" w:rsidRPr="007B7141" w:rsidRDefault="00900E9C" w:rsidP="00900E9C">
      <w:pPr>
        <w:ind w:firstLine="567"/>
        <w:jc w:val="both"/>
        <w:rPr>
          <w:color w:val="000000" w:themeColor="text1"/>
        </w:rPr>
      </w:pPr>
      <w:r w:rsidRPr="007B7141">
        <w:rPr>
          <w:color w:val="000000" w:themeColor="text1"/>
        </w:rPr>
        <w:t>Koperasi merupakan suatu sistem ekonomi yang bersifat sosial.</w:t>
      </w:r>
      <w:r w:rsidRPr="007B7141">
        <w:rPr>
          <w:rStyle w:val="FootnoteReference"/>
          <w:rFonts w:ascii="Times New Roman" w:hAnsi="Times New Roman"/>
          <w:color w:val="000000" w:themeColor="text1"/>
          <w:szCs w:val="20"/>
        </w:rPr>
        <w:footnoteReference w:id="3"/>
      </w:r>
      <w:r w:rsidRPr="007B7141">
        <w:rPr>
          <w:color w:val="000000" w:themeColor="text1"/>
          <w:sz w:val="20"/>
          <w:szCs w:val="20"/>
        </w:rPr>
        <w:t xml:space="preserve"> </w:t>
      </w:r>
      <w:r w:rsidRPr="007B7141">
        <w:rPr>
          <w:color w:val="000000" w:themeColor="text1"/>
        </w:rPr>
        <w:t>Koperasi adalah usaha bersama untuk memperbaiki nasib kehidupan ekonomi berdasarkan tolong-menolong.</w:t>
      </w:r>
      <w:r w:rsidRPr="007B7141">
        <w:rPr>
          <w:rStyle w:val="FootnoteReference"/>
          <w:rFonts w:ascii="Times New Roman" w:hAnsi="Times New Roman"/>
          <w:color w:val="000000" w:themeColor="text1"/>
          <w:szCs w:val="20"/>
        </w:rPr>
        <w:footnoteReference w:id="4"/>
      </w:r>
      <w:r w:rsidRPr="007B7141">
        <w:rPr>
          <w:color w:val="000000" w:themeColor="text1"/>
        </w:rPr>
        <w:t xml:space="preserve"> Koperasi juga merupakan badan hukum yang didirikan perseorangan atau badan hukum koperasi, dengan pemisahan kekayaan anggotanya sebagai modal untuk menjalankan usaha bersama, guna memenuhi kebutuhan dibidang ekonomi, sosial dan budaya sesuai dengan prinsipnya.</w:t>
      </w:r>
      <w:r w:rsidRPr="007B7141">
        <w:rPr>
          <w:rStyle w:val="FootnoteReference"/>
          <w:rFonts w:ascii="Times New Roman" w:hAnsi="Times New Roman"/>
          <w:color w:val="000000" w:themeColor="text1"/>
          <w:szCs w:val="20"/>
        </w:rPr>
        <w:footnoteReference w:id="5"/>
      </w:r>
      <w:r w:rsidRPr="007B7141">
        <w:rPr>
          <w:color w:val="000000" w:themeColor="text1"/>
        </w:rPr>
        <w:t xml:space="preserve"> Sedangkan Koperasi Serba Usaha ialah koperasi yang menjalankan berbagai jenis usaha untuk memenuhi kebutuhan anggota dan masyarakat. </w:t>
      </w:r>
    </w:p>
    <w:p w:rsidR="00900E9C" w:rsidRPr="007B7141" w:rsidRDefault="00900E9C" w:rsidP="00900E9C">
      <w:pPr>
        <w:ind w:firstLine="567"/>
        <w:jc w:val="both"/>
        <w:rPr>
          <w:color w:val="000000" w:themeColor="text1"/>
        </w:rPr>
      </w:pPr>
      <w:r w:rsidRPr="007B7141">
        <w:rPr>
          <w:color w:val="000000" w:themeColor="text1"/>
        </w:rPr>
        <w:t>Seiring dengan bertambahnya kebutuhan masyarakat di wilayah Jombang mengenai permasalahan keuangan, maka berdirilah Lembaga keuangan mikro syariah yang pada saat itu bernama KJKS BMT Al-Kahfi. Lembaga ini beroperasi pada tanggal 5 Juni 2008.</w:t>
      </w:r>
      <w:r w:rsidRPr="007B7141">
        <w:rPr>
          <w:rStyle w:val="FootnoteReference"/>
          <w:rFonts w:ascii="Times New Roman" w:hAnsi="Times New Roman"/>
          <w:color w:val="000000" w:themeColor="text1"/>
          <w:szCs w:val="20"/>
        </w:rPr>
        <w:footnoteReference w:id="6"/>
      </w:r>
      <w:r w:rsidRPr="007B7141">
        <w:rPr>
          <w:color w:val="000000" w:themeColor="text1"/>
        </w:rPr>
        <w:t xml:space="preserve"> Seiring dengan berjalannya waktu nama KJKS BMT Al-Kahfi berubah menjadi KSU Al-Kahfi dengan Nomor Badan Hukum 518.1/277/PAD/XVI.8/415.35/2016. Hal ini dipengaruhi dari adanya keinginan untuk perkembangan usaha. Akan tetapi lembaga keuangan ini masih memegang erat prinsip syariah dalam operasionalnya.</w:t>
      </w:r>
    </w:p>
    <w:p w:rsidR="00900E9C" w:rsidRPr="007B7141" w:rsidRDefault="00900E9C" w:rsidP="00900E9C">
      <w:pPr>
        <w:ind w:firstLine="567"/>
        <w:jc w:val="both"/>
        <w:rPr>
          <w:color w:val="000000" w:themeColor="text1"/>
        </w:rPr>
      </w:pPr>
      <w:r w:rsidRPr="007B7141">
        <w:rPr>
          <w:color w:val="000000" w:themeColor="text1"/>
        </w:rPr>
        <w:t xml:space="preserve">Dalam Al Qur an dijelaskan bahwa Allah menghimbau agar </w:t>
      </w:r>
      <w:proofErr w:type="gramStart"/>
      <w:r w:rsidRPr="007B7141">
        <w:rPr>
          <w:color w:val="000000" w:themeColor="text1"/>
        </w:rPr>
        <w:t>lebih  amanah</w:t>
      </w:r>
      <w:proofErr w:type="gramEnd"/>
      <w:r w:rsidRPr="007B7141">
        <w:rPr>
          <w:color w:val="000000" w:themeColor="text1"/>
        </w:rPr>
        <w:t xml:space="preserve"> dalam menyampaikan titipan dan melarang adanya riba, sebagaimana berikut: </w:t>
      </w:r>
    </w:p>
    <w:p w:rsidR="00900E9C" w:rsidRPr="007B7141" w:rsidRDefault="00900E9C" w:rsidP="00900E9C">
      <w:pPr>
        <w:ind w:firstLine="567"/>
        <w:jc w:val="right"/>
        <w:rPr>
          <w:color w:val="000000" w:themeColor="text1"/>
          <w:sz w:val="28"/>
          <w:szCs w:val="28"/>
        </w:rPr>
      </w:pPr>
      <w:r w:rsidRPr="007B7141">
        <w:rPr>
          <w:color w:val="000000" w:themeColor="text1"/>
          <w:sz w:val="28"/>
          <w:szCs w:val="28"/>
          <w:rtl/>
        </w:rPr>
        <w:lastRenderedPageBreak/>
        <w:t>إِنَّ اللَّهَ يَأْمُرُكُمْ أَنْ تُؤَدُّوا الأمَانَاتِ إِلَى أَهْلِهَا وَإِذَا حَكَمْتُمْ بَيْنَ النَّاسِ أَنْ تَحْكُمُوا بِالْعَدْلِ إِنَّ اللَّهَ نِعِمَّا يَعِظُكُمْ بِهِ إِنَّ اللَّهَ كَانَ سَمِيعًا بَصِيرًا</w:t>
      </w:r>
    </w:p>
    <w:p w:rsidR="00900E9C" w:rsidRPr="007B7141" w:rsidRDefault="00900E9C" w:rsidP="00900E9C">
      <w:pPr>
        <w:ind w:firstLine="567"/>
        <w:jc w:val="both"/>
        <w:rPr>
          <w:color w:val="000000" w:themeColor="text1"/>
        </w:rPr>
      </w:pPr>
      <w:r w:rsidRPr="007B7141">
        <w:rPr>
          <w:i/>
          <w:iCs/>
          <w:color w:val="000000" w:themeColor="text1"/>
        </w:rPr>
        <w:t>Sesungguhnya Allah menyuruh kamu untuk menyampaikan amanat(titipan) kepadaa yang berhak menerimanya dan (menyuruh kamu) apabila menetapkan hukum di antara manusia supaya kamu menetapkan dengan adil.</w:t>
      </w:r>
      <w:r w:rsidRPr="007B7141">
        <w:rPr>
          <w:color w:val="000000" w:themeColor="text1"/>
        </w:rPr>
        <w:t xml:space="preserve"> (Q.S An-Nisa: 58)</w:t>
      </w:r>
      <w:r w:rsidRPr="007B7141">
        <w:rPr>
          <w:rStyle w:val="FootnoteReference"/>
          <w:rFonts w:ascii="Times New Roman" w:hAnsi="Times New Roman"/>
          <w:color w:val="000000" w:themeColor="text1"/>
          <w:szCs w:val="20"/>
        </w:rPr>
        <w:footnoteReference w:id="7"/>
      </w:r>
    </w:p>
    <w:p w:rsidR="00900E9C" w:rsidRPr="007B7141" w:rsidRDefault="00900E9C" w:rsidP="00900E9C">
      <w:pPr>
        <w:ind w:firstLine="567"/>
        <w:jc w:val="both"/>
        <w:rPr>
          <w:color w:val="000000" w:themeColor="text1"/>
        </w:rPr>
      </w:pPr>
    </w:p>
    <w:p w:rsidR="00900E9C" w:rsidRPr="007B7141" w:rsidRDefault="00900E9C" w:rsidP="00900E9C">
      <w:pPr>
        <w:ind w:firstLine="567"/>
        <w:jc w:val="both"/>
        <w:rPr>
          <w:color w:val="000000" w:themeColor="text1"/>
        </w:rPr>
      </w:pPr>
      <w:r w:rsidRPr="007B7141">
        <w:rPr>
          <w:color w:val="000000" w:themeColor="text1"/>
        </w:rPr>
        <w:t>Ayat ini menjelaskan bahwa Allah menghimbau kita agar amanah dalam setiap menjaga titipan.</w:t>
      </w:r>
    </w:p>
    <w:p w:rsidR="00900E9C" w:rsidRPr="007B7141" w:rsidRDefault="00900E9C" w:rsidP="00900E9C">
      <w:pPr>
        <w:ind w:firstLine="567"/>
        <w:jc w:val="both"/>
        <w:rPr>
          <w:color w:val="000000" w:themeColor="text1"/>
          <w:sz w:val="20"/>
          <w:szCs w:val="20"/>
        </w:rPr>
      </w:pPr>
      <w:r w:rsidRPr="007B7141">
        <w:rPr>
          <w:color w:val="000000" w:themeColor="text1"/>
        </w:rPr>
        <w:t xml:space="preserve">Dalam meningkatkan jumlah nasabah KSU memiliki beberapa produk unggulan, diantaranya adalah produk tentang deposito. Adapun pengertian deposito berjangka yaitu </w:t>
      </w:r>
      <w:r w:rsidRPr="007B7141">
        <w:rPr>
          <w:bCs/>
          <w:color w:val="000000" w:themeColor="text1"/>
        </w:rPr>
        <w:t>i</w:t>
      </w:r>
      <w:r w:rsidRPr="007B7141">
        <w:rPr>
          <w:color w:val="000000" w:themeColor="text1"/>
        </w:rPr>
        <w:t xml:space="preserve">nvestasi dana menggunakan akad </w:t>
      </w:r>
      <w:r w:rsidRPr="007B7141">
        <w:rPr>
          <w:i/>
          <w:iCs/>
          <w:color w:val="000000" w:themeColor="text1"/>
        </w:rPr>
        <w:t>mudharabah</w:t>
      </w:r>
      <w:r w:rsidRPr="007B7141">
        <w:rPr>
          <w:color w:val="000000" w:themeColor="text1"/>
        </w:rPr>
        <w:t xml:space="preserve"> atau akad lain yang tidak bertentangan dengan prinsip syariah dan penarikannya hanya dapat dilakukan pada waktu tertentu berdasarkan akad antara pihak nasabah penyimpan dan pihak bank syariah dan/atau UUS.</w:t>
      </w:r>
      <w:r w:rsidRPr="007B7141">
        <w:rPr>
          <w:rStyle w:val="FootnoteReference"/>
          <w:rFonts w:ascii="Times New Roman" w:hAnsi="Times New Roman"/>
          <w:color w:val="000000" w:themeColor="text1"/>
          <w:szCs w:val="20"/>
        </w:rPr>
        <w:footnoteReference w:id="8"/>
      </w:r>
      <w:r w:rsidRPr="007B7141">
        <w:rPr>
          <w:color w:val="000000" w:themeColor="text1"/>
        </w:rPr>
        <w:t xml:space="preserve">  Deposito ini merupakan simpanan dalam bentuk pihak ketiga, yang menerbitkan nama dari nasabah pada bank dan waktu penarikannya hanya terbatas sesuai perjanjian yang disepakati dua belah pihak. Adapun deposito </w:t>
      </w:r>
      <w:r w:rsidRPr="007B7141">
        <w:rPr>
          <w:i/>
          <w:color w:val="000000" w:themeColor="text1"/>
        </w:rPr>
        <w:t>syariah</w:t>
      </w:r>
      <w:r w:rsidRPr="007B7141">
        <w:rPr>
          <w:color w:val="000000" w:themeColor="text1"/>
        </w:rPr>
        <w:t xml:space="preserve"> adalah deposito yang berdasarkan prinsip </w:t>
      </w:r>
      <w:r w:rsidRPr="007B7141">
        <w:rPr>
          <w:i/>
          <w:color w:val="000000" w:themeColor="text1"/>
        </w:rPr>
        <w:t>syariah</w:t>
      </w:r>
      <w:r w:rsidRPr="007B7141">
        <w:rPr>
          <w:color w:val="000000" w:themeColor="text1"/>
          <w:sz w:val="20"/>
          <w:szCs w:val="20"/>
        </w:rPr>
        <w:t>.</w:t>
      </w:r>
      <w:r w:rsidRPr="007B7141">
        <w:rPr>
          <w:rStyle w:val="FootnoteReference"/>
          <w:rFonts w:ascii="Times New Roman" w:hAnsi="Times New Roman"/>
          <w:color w:val="000000" w:themeColor="text1"/>
          <w:szCs w:val="20"/>
        </w:rPr>
        <w:footnoteReference w:id="9"/>
      </w:r>
      <w:r w:rsidRPr="007B7141">
        <w:rPr>
          <w:color w:val="000000" w:themeColor="text1"/>
          <w:sz w:val="20"/>
          <w:szCs w:val="20"/>
        </w:rPr>
        <w:t xml:space="preserve"> </w:t>
      </w:r>
    </w:p>
    <w:p w:rsidR="00900E9C" w:rsidRPr="007B7141" w:rsidRDefault="00900E9C" w:rsidP="00900E9C">
      <w:pPr>
        <w:ind w:firstLine="567"/>
        <w:jc w:val="both"/>
        <w:rPr>
          <w:color w:val="000000" w:themeColor="text1"/>
        </w:rPr>
      </w:pPr>
      <w:r w:rsidRPr="007B7141">
        <w:rPr>
          <w:color w:val="000000" w:themeColor="text1"/>
        </w:rPr>
        <w:t xml:space="preserve">Agar meningkatnya penjualan dari sebuah produk deposito promo, </w:t>
      </w:r>
      <w:proofErr w:type="gramStart"/>
      <w:r w:rsidRPr="007B7141">
        <w:rPr>
          <w:color w:val="000000" w:themeColor="text1"/>
        </w:rPr>
        <w:t>maka  pada</w:t>
      </w:r>
      <w:proofErr w:type="gramEnd"/>
      <w:r w:rsidRPr="007B7141">
        <w:rPr>
          <w:color w:val="000000" w:themeColor="text1"/>
        </w:rPr>
        <w:t xml:space="preserve"> KSU Al- Kahfi menginformasikan kepada calon nasabahnya dengan cara promosi. Salah satu tujuan promosi bank adalah menginformasikan segala jenis dari produk yang ditawarkan dan bermaksud menarik calon nasabah yang baru.</w:t>
      </w:r>
      <w:r w:rsidRPr="007B7141">
        <w:rPr>
          <w:rStyle w:val="FootnoteReference"/>
          <w:rFonts w:ascii="Times New Roman" w:hAnsi="Times New Roman"/>
          <w:color w:val="000000" w:themeColor="text1"/>
          <w:szCs w:val="20"/>
        </w:rPr>
        <w:footnoteReference w:id="10"/>
      </w:r>
      <w:r w:rsidRPr="007B7141">
        <w:rPr>
          <w:color w:val="000000" w:themeColor="text1"/>
        </w:rPr>
        <w:t xml:space="preserve">Sehingga akan bertambah minat masyarakat terhadap produk. Promosi itu identik dengan pemberian informasi. Kata kunci yang penting bagi terbangunnya kepercayaan dari konsumen adalah bahwa promosi atau </w:t>
      </w:r>
      <w:r w:rsidRPr="007B7141">
        <w:rPr>
          <w:color w:val="000000" w:themeColor="text1"/>
        </w:rPr>
        <w:lastRenderedPageBreak/>
        <w:t>informasi itu ialah fakta dan kejujuran yang disampaikan pihak bank kepada calon dan nasabah.</w:t>
      </w:r>
    </w:p>
    <w:p w:rsidR="00900E9C" w:rsidRPr="007B7141" w:rsidRDefault="00900E9C" w:rsidP="00900E9C">
      <w:pPr>
        <w:ind w:firstLine="567"/>
        <w:jc w:val="both"/>
        <w:rPr>
          <w:color w:val="000000" w:themeColor="text1"/>
        </w:rPr>
      </w:pPr>
      <w:r w:rsidRPr="007B7141">
        <w:rPr>
          <w:color w:val="000000" w:themeColor="text1"/>
        </w:rPr>
        <w:t xml:space="preserve">Dalam melaksanakan strategi pengembangan produk dengan promosi cara ini dianggap sangat bagus untuk </w:t>
      </w:r>
      <w:proofErr w:type="gramStart"/>
      <w:r w:rsidRPr="007B7141">
        <w:rPr>
          <w:color w:val="000000" w:themeColor="text1"/>
        </w:rPr>
        <w:t>meningkatkan  jumlah</w:t>
      </w:r>
      <w:proofErr w:type="gramEnd"/>
      <w:r w:rsidRPr="007B7141">
        <w:rPr>
          <w:color w:val="000000" w:themeColor="text1"/>
        </w:rPr>
        <w:t xml:space="preserve"> nasabah Deposito Promo pada KSU Al-Kahfi. Hal ini diketahui dari banyaknya respon positif nasabah yang mengambil produk ini dalam periode 2016-2019.</w:t>
      </w:r>
    </w:p>
    <w:p w:rsidR="00900E9C" w:rsidRPr="007B7141" w:rsidRDefault="00900E9C" w:rsidP="00900E9C">
      <w:pPr>
        <w:ind w:firstLine="567"/>
        <w:jc w:val="both"/>
        <w:rPr>
          <w:color w:val="000000" w:themeColor="text1"/>
        </w:rPr>
      </w:pPr>
    </w:p>
    <w:p w:rsidR="00900E9C" w:rsidRPr="007B7141" w:rsidRDefault="00900E9C" w:rsidP="00900E9C">
      <w:pPr>
        <w:pStyle w:val="ListParagraph"/>
        <w:spacing w:after="0" w:line="240" w:lineRule="auto"/>
        <w:ind w:hanging="720"/>
        <w:jc w:val="both"/>
        <w:rPr>
          <w:rFonts w:ascii="Times New Roman" w:hAnsi="Times New Roman" w:cs="Times New Roman"/>
          <w:b/>
          <w:bCs/>
          <w:color w:val="000000" w:themeColor="text1"/>
          <w:sz w:val="28"/>
          <w:szCs w:val="28"/>
        </w:rPr>
      </w:pPr>
      <w:r w:rsidRPr="007B7141">
        <w:rPr>
          <w:rFonts w:ascii="Times New Roman" w:hAnsi="Times New Roman" w:cs="Times New Roman"/>
          <w:b/>
          <w:bCs/>
          <w:color w:val="000000" w:themeColor="text1"/>
          <w:sz w:val="28"/>
          <w:szCs w:val="28"/>
          <w:lang w:val="en-US"/>
        </w:rPr>
        <w:t>MET</w:t>
      </w:r>
      <w:r w:rsidRPr="007B7141">
        <w:rPr>
          <w:rFonts w:ascii="Times New Roman" w:hAnsi="Times New Roman" w:cs="Times New Roman"/>
          <w:b/>
          <w:bCs/>
          <w:color w:val="000000" w:themeColor="text1"/>
          <w:sz w:val="28"/>
          <w:szCs w:val="28"/>
        </w:rPr>
        <w:t>ODE PENELITIAN</w:t>
      </w:r>
    </w:p>
    <w:p w:rsidR="00900E9C" w:rsidRPr="007B7141" w:rsidRDefault="003C4AED" w:rsidP="003C4AED">
      <w:pPr>
        <w:ind w:firstLine="567"/>
        <w:jc w:val="both"/>
        <w:rPr>
          <w:bCs/>
          <w:i/>
          <w:iCs/>
          <w:color w:val="000000" w:themeColor="text1"/>
        </w:rPr>
      </w:pPr>
      <w:r w:rsidRPr="00774E53">
        <w:t>Penelitian ini menggunak</w:t>
      </w:r>
      <w:r>
        <w:t xml:space="preserve">an metode penelitian kualitatif dengan mengambil </w:t>
      </w:r>
      <w:r w:rsidRPr="00774E53">
        <w:rPr>
          <w:i/>
        </w:rPr>
        <w:t>setting</w:t>
      </w:r>
      <w:r w:rsidRPr="00774E53">
        <w:t xml:space="preserve"> </w:t>
      </w:r>
      <w:r w:rsidRPr="007B7141">
        <w:rPr>
          <w:color w:val="000000" w:themeColor="text1"/>
        </w:rPr>
        <w:t xml:space="preserve">KSU Al- Kahfi </w:t>
      </w:r>
      <w:r w:rsidRPr="007B7141">
        <w:rPr>
          <w:bCs/>
          <w:color w:val="000000" w:themeColor="text1"/>
        </w:rPr>
        <w:t>Jalan S</w:t>
      </w:r>
      <w:r>
        <w:rPr>
          <w:bCs/>
          <w:color w:val="000000" w:themeColor="text1"/>
        </w:rPr>
        <w:t>e</w:t>
      </w:r>
      <w:r w:rsidRPr="007B7141">
        <w:rPr>
          <w:bCs/>
          <w:color w:val="000000" w:themeColor="text1"/>
        </w:rPr>
        <w:t>roja kawasan Pasar Citra dan Pasar Legi Jombang</w:t>
      </w:r>
      <w:r>
        <w:t>.</w:t>
      </w:r>
      <w:r w:rsidRPr="00774E53">
        <w:t xml:space="preserve"> Penelitian kualitatif adalah prosedur penelitian yang menghasilkan data-data deskri</w:t>
      </w:r>
      <w:r>
        <w:t>p</w:t>
      </w:r>
      <w:r w:rsidRPr="00774E53">
        <w:t xml:space="preserve">tif yang berupa kata tertulis atau lisan dari orang-orang </w:t>
      </w:r>
      <w:r>
        <w:t>dan perilaku yang dapat diamati. Teknik pengumpulan data menggunakan observasi, wawancara, dokumentasi.</w:t>
      </w:r>
      <w:r w:rsidRPr="003C4AED">
        <w:t xml:space="preserve"> </w:t>
      </w:r>
      <w:r>
        <w:t>Data yang dikumpulkan kemudian dianalisis menggunakan teknik analisis deskriptif dengan prosedur reduksi data, panayangan data, dan verifikasi/pengambilan simpulan</w:t>
      </w:r>
    </w:p>
    <w:p w:rsidR="00900E9C" w:rsidRPr="007B7141" w:rsidRDefault="00900E9C" w:rsidP="00900E9C">
      <w:pPr>
        <w:pStyle w:val="ListParagraph"/>
        <w:spacing w:after="0" w:line="240" w:lineRule="auto"/>
        <w:ind w:left="426"/>
        <w:jc w:val="both"/>
        <w:rPr>
          <w:rFonts w:ascii="Times New Roman" w:hAnsi="Times New Roman" w:cs="Times New Roman"/>
          <w:bCs/>
          <w:i/>
          <w:iCs/>
          <w:color w:val="000000" w:themeColor="text1"/>
          <w:sz w:val="28"/>
          <w:szCs w:val="28"/>
        </w:rPr>
      </w:pPr>
    </w:p>
    <w:p w:rsidR="00900E9C" w:rsidRPr="007B7141" w:rsidRDefault="00900E9C" w:rsidP="00900E9C">
      <w:pPr>
        <w:jc w:val="both"/>
        <w:rPr>
          <w:b/>
          <w:color w:val="000000" w:themeColor="text1"/>
          <w:sz w:val="28"/>
          <w:szCs w:val="28"/>
        </w:rPr>
      </w:pPr>
      <w:r w:rsidRPr="007B7141">
        <w:rPr>
          <w:b/>
          <w:color w:val="000000" w:themeColor="text1"/>
          <w:sz w:val="28"/>
          <w:szCs w:val="28"/>
        </w:rPr>
        <w:t>HASIL PENELITIAN</w:t>
      </w:r>
    </w:p>
    <w:p w:rsidR="00900E9C" w:rsidRPr="007B7141" w:rsidRDefault="00900E9C" w:rsidP="00900E9C">
      <w:pPr>
        <w:ind w:right="-1"/>
        <w:jc w:val="both"/>
        <w:rPr>
          <w:b/>
          <w:bCs/>
          <w:color w:val="000000" w:themeColor="text1"/>
          <w:sz w:val="28"/>
          <w:szCs w:val="28"/>
        </w:rPr>
      </w:pPr>
      <w:r w:rsidRPr="007B7141">
        <w:rPr>
          <w:b/>
          <w:bCs/>
          <w:color w:val="000000" w:themeColor="text1"/>
          <w:sz w:val="28"/>
          <w:szCs w:val="28"/>
        </w:rPr>
        <w:t>Profil Koperasi Serba Usaha (KSU) Al-Kahfi</w:t>
      </w:r>
    </w:p>
    <w:p w:rsidR="00900E9C" w:rsidRPr="007B7141" w:rsidRDefault="00900E9C" w:rsidP="00900E9C">
      <w:pPr>
        <w:pStyle w:val="ListParagraph"/>
        <w:spacing w:after="0" w:line="240" w:lineRule="auto"/>
        <w:ind w:left="0" w:right="-1" w:firstLine="567"/>
        <w:jc w:val="both"/>
        <w:rPr>
          <w:rFonts w:ascii="Times New Roman" w:hAnsi="Times New Roman" w:cs="Times New Roman"/>
          <w:color w:val="000000" w:themeColor="text1"/>
          <w:sz w:val="24"/>
          <w:szCs w:val="24"/>
        </w:rPr>
      </w:pPr>
      <w:r w:rsidRPr="007B7141">
        <w:rPr>
          <w:rFonts w:ascii="Times New Roman" w:hAnsi="Times New Roman" w:cs="Times New Roman"/>
          <w:color w:val="000000" w:themeColor="text1"/>
          <w:sz w:val="24"/>
          <w:szCs w:val="24"/>
        </w:rPr>
        <w:t>Lembaga keuangan yang operasionalnya berdasarkan prinsip syariah BMT Al</w:t>
      </w:r>
      <w:r w:rsidRPr="007B7141">
        <w:rPr>
          <w:rFonts w:ascii="Times New Roman" w:hAnsi="Times New Roman" w:cs="Times New Roman"/>
          <w:b/>
          <w:bCs/>
          <w:color w:val="000000" w:themeColor="text1"/>
          <w:sz w:val="24"/>
          <w:szCs w:val="24"/>
        </w:rPr>
        <w:t>-</w:t>
      </w:r>
      <w:r w:rsidRPr="007B7141">
        <w:rPr>
          <w:rFonts w:ascii="Times New Roman" w:hAnsi="Times New Roman" w:cs="Times New Roman"/>
          <w:color w:val="000000" w:themeColor="text1"/>
          <w:sz w:val="24"/>
          <w:szCs w:val="24"/>
        </w:rPr>
        <w:t>Kahfi Jombang pendiriannya di prakarsai oleh tokoh masyarakat, alim ulama, dan tokoh-tokoh pemuda. Setelah persiapan maka tanggal 3 mei 2008 diadakan rapat investor disperindagkop yang diwakili oleh bapak Tulus dan dari Muamalah Center Indonesia (MCI) dan pada saat itulah BMT berdiri dengan nama KJKS Al</w:t>
      </w:r>
      <w:r w:rsidRPr="007B7141">
        <w:rPr>
          <w:rFonts w:ascii="Times New Roman" w:hAnsi="Times New Roman" w:cs="Times New Roman"/>
          <w:b/>
          <w:bCs/>
          <w:color w:val="000000" w:themeColor="text1"/>
          <w:sz w:val="24"/>
          <w:szCs w:val="24"/>
        </w:rPr>
        <w:t>-</w:t>
      </w:r>
      <w:r w:rsidRPr="007B7141">
        <w:rPr>
          <w:rFonts w:ascii="Times New Roman" w:hAnsi="Times New Roman" w:cs="Times New Roman"/>
          <w:color w:val="000000" w:themeColor="text1"/>
          <w:sz w:val="24"/>
          <w:szCs w:val="24"/>
        </w:rPr>
        <w:t>Kahfi merupakan salah satu jaringan Muamalah Center Indonesia yang ke 86 dan mendapatkan Badan Hukum dari Pemda Jombang pada tanggal  Juni 2008 dengan Nomor Badan Hukum: 518.1/1193/BH/XVI.8/415.31/208 BMT Al</w:t>
      </w:r>
      <w:r w:rsidRPr="007B7141">
        <w:rPr>
          <w:rFonts w:ascii="Times New Roman" w:hAnsi="Times New Roman" w:cs="Times New Roman"/>
          <w:b/>
          <w:bCs/>
          <w:color w:val="000000" w:themeColor="text1"/>
          <w:sz w:val="24"/>
          <w:szCs w:val="24"/>
        </w:rPr>
        <w:t>-</w:t>
      </w:r>
      <w:r w:rsidRPr="007B7141">
        <w:rPr>
          <w:rFonts w:ascii="Times New Roman" w:hAnsi="Times New Roman" w:cs="Times New Roman"/>
          <w:color w:val="000000" w:themeColor="text1"/>
          <w:sz w:val="24"/>
          <w:szCs w:val="24"/>
        </w:rPr>
        <w:t>Kahfi berlokasi di Jalan Soroja Jombang yakni kawasan Pasar Citra Niaga atau Pasar Legi Jombang Jawa Timur.</w:t>
      </w:r>
    </w:p>
    <w:p w:rsidR="00900E9C" w:rsidRPr="007B7141" w:rsidRDefault="00900E9C" w:rsidP="00900E9C">
      <w:pPr>
        <w:pStyle w:val="ListParagraph"/>
        <w:spacing w:after="0" w:line="240" w:lineRule="auto"/>
        <w:ind w:left="0" w:right="-1" w:firstLine="567"/>
        <w:jc w:val="both"/>
        <w:rPr>
          <w:rFonts w:ascii="Times New Roman" w:hAnsi="Times New Roman" w:cs="Times New Roman"/>
          <w:color w:val="000000" w:themeColor="text1"/>
          <w:sz w:val="24"/>
          <w:szCs w:val="24"/>
        </w:rPr>
      </w:pPr>
      <w:bookmarkStart w:id="2" w:name="_Hlk536529696"/>
      <w:r w:rsidRPr="007B7141">
        <w:rPr>
          <w:rFonts w:ascii="Times New Roman" w:hAnsi="Times New Roman" w:cs="Times New Roman"/>
          <w:color w:val="000000" w:themeColor="text1"/>
          <w:sz w:val="24"/>
          <w:szCs w:val="24"/>
        </w:rPr>
        <w:t>BMT Al</w:t>
      </w:r>
      <w:r w:rsidRPr="007B7141">
        <w:rPr>
          <w:rFonts w:ascii="Times New Roman" w:hAnsi="Times New Roman" w:cs="Times New Roman"/>
          <w:b/>
          <w:bCs/>
          <w:color w:val="000000" w:themeColor="text1"/>
          <w:sz w:val="24"/>
          <w:szCs w:val="24"/>
        </w:rPr>
        <w:t>-</w:t>
      </w:r>
      <w:r w:rsidRPr="007B7141">
        <w:rPr>
          <w:rFonts w:ascii="Times New Roman" w:hAnsi="Times New Roman" w:cs="Times New Roman"/>
          <w:color w:val="000000" w:themeColor="text1"/>
          <w:sz w:val="24"/>
          <w:szCs w:val="24"/>
        </w:rPr>
        <w:t xml:space="preserve">Kahfi pertama kali beroprasi pada tanggal 5 juni 2008, pendiriannya dikarenakan keinginan untuk membentuk lembaga </w:t>
      </w:r>
      <w:r w:rsidRPr="007B7141">
        <w:rPr>
          <w:rFonts w:ascii="Times New Roman" w:hAnsi="Times New Roman" w:cs="Times New Roman"/>
          <w:color w:val="000000" w:themeColor="text1"/>
          <w:sz w:val="24"/>
          <w:szCs w:val="24"/>
        </w:rPr>
        <w:lastRenderedPageBreak/>
        <w:t>keuangan yang didalam operasionalnya menggunakan prinsip syariah.</w:t>
      </w:r>
      <w:bookmarkStart w:id="3" w:name="_Hlk536529728"/>
      <w:bookmarkEnd w:id="2"/>
      <w:r w:rsidRPr="007B7141">
        <w:rPr>
          <w:rFonts w:ascii="Times New Roman" w:hAnsi="Times New Roman" w:cs="Times New Roman"/>
          <w:color w:val="000000" w:themeColor="text1"/>
          <w:sz w:val="24"/>
          <w:szCs w:val="24"/>
        </w:rPr>
        <w:t xml:space="preserve"> Seiring dengan berjalannya waktu nama KJKS Al</w:t>
      </w:r>
      <w:r w:rsidRPr="007B7141">
        <w:rPr>
          <w:rFonts w:ascii="Times New Roman" w:hAnsi="Times New Roman" w:cs="Times New Roman"/>
          <w:b/>
          <w:bCs/>
          <w:color w:val="000000" w:themeColor="text1"/>
          <w:sz w:val="24"/>
          <w:szCs w:val="24"/>
        </w:rPr>
        <w:t>-</w:t>
      </w:r>
      <w:r w:rsidRPr="007B7141">
        <w:rPr>
          <w:rFonts w:ascii="Times New Roman" w:hAnsi="Times New Roman" w:cs="Times New Roman"/>
          <w:color w:val="000000" w:themeColor="text1"/>
          <w:sz w:val="24"/>
          <w:szCs w:val="24"/>
        </w:rPr>
        <w:t>Kahfi berubah menjadi KSU Al</w:t>
      </w:r>
      <w:r w:rsidRPr="007B7141">
        <w:rPr>
          <w:rFonts w:ascii="Times New Roman" w:hAnsi="Times New Roman" w:cs="Times New Roman"/>
          <w:b/>
          <w:bCs/>
          <w:color w:val="000000" w:themeColor="text1"/>
          <w:sz w:val="24"/>
          <w:szCs w:val="24"/>
        </w:rPr>
        <w:t>-</w:t>
      </w:r>
      <w:r w:rsidRPr="007B7141">
        <w:rPr>
          <w:rFonts w:ascii="Times New Roman" w:hAnsi="Times New Roman" w:cs="Times New Roman"/>
          <w:color w:val="000000" w:themeColor="text1"/>
          <w:sz w:val="24"/>
          <w:szCs w:val="24"/>
        </w:rPr>
        <w:t>Kahfi dengan Nomor Badan Hukum 518.1/277/PAD/XVI.8/415.35/2016. Hal ini dipengaruhi dari adanya keinginan untuk megembangkan lembaga, yang tidak hanya menyediakan pelayanan dari sektor keuangan saja tetapi juga dalam hal jasa tour dan travel berupa ziaroh dan wisata. Tentunya dalam bentuk penyediaan elf long dan bus.</w:t>
      </w:r>
      <w:bookmarkEnd w:id="3"/>
    </w:p>
    <w:p w:rsidR="00900E9C" w:rsidRPr="007B7141" w:rsidRDefault="00900E9C" w:rsidP="00900E9C">
      <w:pPr>
        <w:pStyle w:val="ListParagraph"/>
        <w:spacing w:after="0" w:line="240" w:lineRule="auto"/>
        <w:ind w:left="0" w:right="-1"/>
        <w:jc w:val="both"/>
        <w:rPr>
          <w:rFonts w:ascii="Times New Roman" w:hAnsi="Times New Roman" w:cs="Times New Roman"/>
          <w:color w:val="000000" w:themeColor="text1"/>
          <w:sz w:val="24"/>
          <w:szCs w:val="24"/>
        </w:rPr>
      </w:pPr>
      <w:r w:rsidRPr="007B7141">
        <w:rPr>
          <w:rFonts w:ascii="Times New Roman" w:hAnsi="Times New Roman" w:cs="Times New Roman"/>
          <w:color w:val="000000" w:themeColor="text1"/>
          <w:sz w:val="24"/>
          <w:szCs w:val="24"/>
        </w:rPr>
        <w:t>Visi KSU Al</w:t>
      </w:r>
      <w:r w:rsidRPr="007B7141">
        <w:rPr>
          <w:rFonts w:ascii="Times New Roman" w:hAnsi="Times New Roman" w:cs="Times New Roman"/>
          <w:b/>
          <w:bCs/>
          <w:color w:val="000000" w:themeColor="text1"/>
          <w:sz w:val="24"/>
          <w:szCs w:val="24"/>
        </w:rPr>
        <w:t>-</w:t>
      </w:r>
      <w:r w:rsidRPr="007B7141">
        <w:rPr>
          <w:rFonts w:ascii="Times New Roman" w:hAnsi="Times New Roman" w:cs="Times New Roman"/>
          <w:color w:val="000000" w:themeColor="text1"/>
          <w:sz w:val="24"/>
          <w:szCs w:val="24"/>
        </w:rPr>
        <w:t>Kahfi adalah:</w:t>
      </w:r>
    </w:p>
    <w:p w:rsidR="00900E9C" w:rsidRPr="007B7141" w:rsidRDefault="00900E9C" w:rsidP="00900E9C">
      <w:pPr>
        <w:pStyle w:val="ListParagraph"/>
        <w:spacing w:after="0" w:line="240" w:lineRule="auto"/>
        <w:ind w:left="0" w:right="-1"/>
        <w:jc w:val="both"/>
        <w:rPr>
          <w:rFonts w:ascii="Times New Roman" w:hAnsi="Times New Roman" w:cs="Times New Roman"/>
          <w:color w:val="000000" w:themeColor="text1"/>
          <w:sz w:val="24"/>
          <w:szCs w:val="24"/>
        </w:rPr>
      </w:pPr>
      <w:r w:rsidRPr="007B7141">
        <w:rPr>
          <w:rFonts w:ascii="Times New Roman" w:hAnsi="Times New Roman" w:cs="Times New Roman"/>
          <w:color w:val="000000" w:themeColor="text1"/>
          <w:sz w:val="24"/>
          <w:szCs w:val="24"/>
        </w:rPr>
        <w:t xml:space="preserve"> Mewujudkan lembaga ekonomi umat berdasarkan nilai – nilai yang </w:t>
      </w:r>
      <w:r w:rsidRPr="007B7141">
        <w:rPr>
          <w:rFonts w:ascii="Times New Roman" w:hAnsi="Times New Roman" w:cs="Times New Roman"/>
          <w:i/>
          <w:iCs/>
          <w:color w:val="000000" w:themeColor="text1"/>
          <w:sz w:val="24"/>
          <w:szCs w:val="24"/>
        </w:rPr>
        <w:t>rahmatan lil alamin.</w:t>
      </w:r>
    </w:p>
    <w:p w:rsidR="00900E9C" w:rsidRPr="007B7141" w:rsidRDefault="00900E9C" w:rsidP="00900E9C">
      <w:pPr>
        <w:pStyle w:val="ListParagraph"/>
        <w:spacing w:after="0" w:line="240" w:lineRule="auto"/>
        <w:ind w:left="0" w:right="-1"/>
        <w:jc w:val="both"/>
        <w:rPr>
          <w:rFonts w:ascii="Times New Roman" w:hAnsi="Times New Roman" w:cs="Times New Roman"/>
          <w:color w:val="000000" w:themeColor="text1"/>
          <w:sz w:val="24"/>
          <w:szCs w:val="24"/>
        </w:rPr>
      </w:pPr>
      <w:r w:rsidRPr="007B7141">
        <w:rPr>
          <w:rFonts w:ascii="Times New Roman" w:hAnsi="Times New Roman" w:cs="Times New Roman"/>
          <w:color w:val="000000" w:themeColor="text1"/>
          <w:sz w:val="24"/>
          <w:szCs w:val="24"/>
        </w:rPr>
        <w:t>Misi KSU Al</w:t>
      </w:r>
      <w:r w:rsidRPr="007B7141">
        <w:rPr>
          <w:rFonts w:ascii="Times New Roman" w:hAnsi="Times New Roman" w:cs="Times New Roman"/>
          <w:b/>
          <w:bCs/>
          <w:color w:val="000000" w:themeColor="text1"/>
          <w:sz w:val="24"/>
          <w:szCs w:val="24"/>
        </w:rPr>
        <w:t>-</w:t>
      </w:r>
      <w:r w:rsidRPr="007B7141">
        <w:rPr>
          <w:rFonts w:ascii="Times New Roman" w:hAnsi="Times New Roman" w:cs="Times New Roman"/>
          <w:color w:val="000000" w:themeColor="text1"/>
          <w:sz w:val="24"/>
          <w:szCs w:val="24"/>
        </w:rPr>
        <w:t>Kahfi adalah :</w:t>
      </w:r>
    </w:p>
    <w:p w:rsidR="00900E9C" w:rsidRPr="007B7141" w:rsidRDefault="00900E9C" w:rsidP="00FF0057">
      <w:pPr>
        <w:pStyle w:val="ListParagraph"/>
        <w:numPr>
          <w:ilvl w:val="0"/>
          <w:numId w:val="4"/>
        </w:numPr>
        <w:spacing w:after="0" w:line="240" w:lineRule="auto"/>
        <w:ind w:left="360" w:right="-1"/>
        <w:jc w:val="both"/>
        <w:rPr>
          <w:rFonts w:ascii="Times New Roman" w:hAnsi="Times New Roman" w:cs="Times New Roman"/>
          <w:color w:val="000000" w:themeColor="text1"/>
          <w:sz w:val="24"/>
          <w:szCs w:val="24"/>
        </w:rPr>
      </w:pPr>
      <w:r w:rsidRPr="007B7141">
        <w:rPr>
          <w:rFonts w:ascii="Times New Roman" w:hAnsi="Times New Roman" w:cs="Times New Roman"/>
          <w:color w:val="000000" w:themeColor="text1"/>
          <w:sz w:val="24"/>
          <w:szCs w:val="24"/>
        </w:rPr>
        <w:t>Membangun usaha mikro atau lembaga ekonomi yang tangguh, mandiri, dan profesional.</w:t>
      </w:r>
    </w:p>
    <w:p w:rsidR="00900E9C" w:rsidRPr="007B7141" w:rsidRDefault="00900E9C" w:rsidP="00FF0057">
      <w:pPr>
        <w:pStyle w:val="ListParagraph"/>
        <w:numPr>
          <w:ilvl w:val="0"/>
          <w:numId w:val="4"/>
        </w:numPr>
        <w:spacing w:after="0" w:line="240" w:lineRule="auto"/>
        <w:ind w:left="360" w:right="-1"/>
        <w:jc w:val="both"/>
        <w:rPr>
          <w:rFonts w:ascii="Times New Roman" w:hAnsi="Times New Roman" w:cs="Times New Roman"/>
          <w:color w:val="000000" w:themeColor="text1"/>
          <w:sz w:val="24"/>
          <w:szCs w:val="24"/>
        </w:rPr>
      </w:pPr>
      <w:r w:rsidRPr="007B7141">
        <w:rPr>
          <w:rFonts w:ascii="Times New Roman" w:hAnsi="Times New Roman" w:cs="Times New Roman"/>
          <w:color w:val="000000" w:themeColor="text1"/>
          <w:sz w:val="24"/>
          <w:szCs w:val="24"/>
        </w:rPr>
        <w:t>Membangun jaringan ekonomi umat yang tangguh, adil, dan mandiri.</w:t>
      </w:r>
    </w:p>
    <w:p w:rsidR="00900E9C" w:rsidRPr="007B7141" w:rsidRDefault="00900E9C" w:rsidP="00900E9C">
      <w:pPr>
        <w:pStyle w:val="ListParagraph"/>
        <w:spacing w:after="0" w:line="240" w:lineRule="auto"/>
        <w:ind w:left="567" w:right="-1"/>
        <w:jc w:val="both"/>
        <w:rPr>
          <w:rFonts w:ascii="Times New Roman" w:hAnsi="Times New Roman" w:cs="Times New Roman"/>
          <w:color w:val="000000" w:themeColor="text1"/>
          <w:sz w:val="24"/>
          <w:szCs w:val="24"/>
        </w:rPr>
      </w:pPr>
    </w:p>
    <w:p w:rsidR="00900E9C" w:rsidRPr="007B7141" w:rsidRDefault="00900E9C" w:rsidP="00900E9C">
      <w:pPr>
        <w:ind w:right="-1"/>
        <w:jc w:val="both"/>
        <w:rPr>
          <w:color w:val="000000" w:themeColor="text1"/>
          <w:sz w:val="28"/>
          <w:szCs w:val="28"/>
        </w:rPr>
      </w:pPr>
      <w:r w:rsidRPr="007B7141">
        <w:rPr>
          <w:b/>
          <w:bCs/>
          <w:color w:val="000000" w:themeColor="text1"/>
          <w:sz w:val="28"/>
          <w:szCs w:val="28"/>
        </w:rPr>
        <w:t>Mekanisme Strategi Promosi Dalam Meningkatkan Produk Deposito Promo</w:t>
      </w:r>
    </w:p>
    <w:p w:rsidR="00900E9C" w:rsidRPr="007B7141" w:rsidRDefault="00900E9C" w:rsidP="00900E9C">
      <w:pPr>
        <w:pStyle w:val="ListParagraph"/>
        <w:spacing w:after="0" w:line="240" w:lineRule="auto"/>
        <w:ind w:left="0" w:firstLine="567"/>
        <w:jc w:val="both"/>
        <w:rPr>
          <w:rFonts w:ascii="Times New Roman" w:hAnsi="Times New Roman" w:cs="Times New Roman"/>
          <w:color w:val="000000" w:themeColor="text1"/>
          <w:sz w:val="24"/>
          <w:szCs w:val="24"/>
          <w:lang w:val="en-US"/>
        </w:rPr>
      </w:pPr>
      <w:r w:rsidRPr="007B7141">
        <w:rPr>
          <w:rFonts w:ascii="Times New Roman" w:hAnsi="Times New Roman" w:cs="Times New Roman"/>
          <w:color w:val="000000" w:themeColor="text1"/>
          <w:sz w:val="24"/>
          <w:szCs w:val="24"/>
          <w:lang w:val="en-US"/>
        </w:rPr>
        <w:t xml:space="preserve">Produk Deposito Promo merupakan investasi berjangka yang berdasarkan pada prinsip syariah dan ditujukan kepada nasabah pasar dan nasabah yang sudah memiliki simpanan di KSU Al-Kahfi Jombang. Adapun produk ini menggunakan prinsip mudharabah mutlaqah. Dalam menjalankan prinsip mudharabah mutlaqah sepenuhnya tanggung jawab pengelolaan dana berada pada bank. Tidak ada batasan bank dalam penggunaan dana yang dihimpun dari nasabah, karena ia tidak memberikan syarat kepada bank saat melakukan investasi. Bank memiliki kebebasan dalam penyaluran dana ke setiap usaha bisnis apapun yang diperkirakan dapat menguntungkan. Setiap bulan deposan akan mendapatkan bagi hasil sesuai dengan nisbah dari investasi </w:t>
      </w:r>
      <w:proofErr w:type="gramStart"/>
      <w:r w:rsidRPr="007B7141">
        <w:rPr>
          <w:rFonts w:ascii="Times New Roman" w:hAnsi="Times New Roman" w:cs="Times New Roman"/>
          <w:color w:val="000000" w:themeColor="text1"/>
          <w:sz w:val="24"/>
          <w:szCs w:val="24"/>
          <w:lang w:val="en-US"/>
        </w:rPr>
        <w:t>yang  ia</w:t>
      </w:r>
      <w:proofErr w:type="gramEnd"/>
      <w:r w:rsidRPr="007B7141">
        <w:rPr>
          <w:rFonts w:ascii="Times New Roman" w:hAnsi="Times New Roman" w:cs="Times New Roman"/>
          <w:color w:val="000000" w:themeColor="text1"/>
          <w:sz w:val="24"/>
          <w:szCs w:val="24"/>
          <w:lang w:val="en-US"/>
        </w:rPr>
        <w:t xml:space="preserve"> miliki pada bank</w:t>
      </w:r>
    </w:p>
    <w:p w:rsidR="00900E9C" w:rsidRPr="007B7141" w:rsidRDefault="00900E9C" w:rsidP="00900E9C">
      <w:pPr>
        <w:pStyle w:val="ListParagraph"/>
        <w:spacing w:after="0" w:line="240" w:lineRule="auto"/>
        <w:ind w:left="0" w:firstLine="567"/>
        <w:jc w:val="both"/>
        <w:rPr>
          <w:rFonts w:ascii="Times New Roman" w:hAnsi="Times New Roman" w:cs="Times New Roman"/>
          <w:color w:val="000000" w:themeColor="text1"/>
          <w:sz w:val="24"/>
          <w:szCs w:val="24"/>
        </w:rPr>
      </w:pPr>
      <w:r w:rsidRPr="007B7141">
        <w:rPr>
          <w:rFonts w:ascii="Times New Roman" w:hAnsi="Times New Roman" w:cs="Times New Roman"/>
          <w:color w:val="000000" w:themeColor="text1"/>
          <w:sz w:val="24"/>
          <w:szCs w:val="24"/>
        </w:rPr>
        <w:t>Hasil wawancara yang kami lakukan dengan para nasabah pr</w:t>
      </w:r>
      <w:r w:rsidRPr="007B7141">
        <w:rPr>
          <w:rFonts w:ascii="Times New Roman" w:hAnsi="Times New Roman" w:cs="Times New Roman"/>
          <w:sz w:val="24"/>
          <w:szCs w:val="24"/>
          <w:lang w:bidi="ar-SY"/>
        </w:rPr>
        <w:t xml:space="preserve">oduk Deposito Promo </w:t>
      </w:r>
      <w:r w:rsidRPr="007B7141">
        <w:rPr>
          <w:rFonts w:ascii="Times New Roman" w:hAnsi="Times New Roman" w:cs="Times New Roman"/>
          <w:color w:val="000000" w:themeColor="text1"/>
          <w:sz w:val="24"/>
          <w:szCs w:val="24"/>
        </w:rPr>
        <w:t>di KSU Al-Kahfi J</w:t>
      </w:r>
      <w:r w:rsidRPr="007B7141">
        <w:rPr>
          <w:rFonts w:ascii="Times New Roman" w:hAnsi="Times New Roman" w:cs="Times New Roman"/>
          <w:sz w:val="24"/>
          <w:szCs w:val="24"/>
          <w:lang w:bidi="ar-SY"/>
        </w:rPr>
        <w:t>ombang</w:t>
      </w:r>
      <w:r w:rsidRPr="007B7141">
        <w:rPr>
          <w:rFonts w:ascii="Times New Roman" w:hAnsi="Times New Roman" w:cs="Times New Roman"/>
          <w:color w:val="000000" w:themeColor="text1"/>
          <w:sz w:val="24"/>
          <w:szCs w:val="24"/>
        </w:rPr>
        <w:t xml:space="preserve"> yaitu sebagai berikut:</w:t>
      </w:r>
    </w:p>
    <w:p w:rsidR="00900E9C" w:rsidRPr="007B7141" w:rsidRDefault="00900E9C" w:rsidP="00FF0057">
      <w:pPr>
        <w:pStyle w:val="ListParagraph"/>
        <w:numPr>
          <w:ilvl w:val="0"/>
          <w:numId w:val="1"/>
        </w:numPr>
        <w:spacing w:after="0" w:line="240" w:lineRule="auto"/>
        <w:ind w:left="567"/>
        <w:jc w:val="both"/>
        <w:rPr>
          <w:rFonts w:ascii="Times New Roman" w:hAnsi="Times New Roman" w:cs="Times New Roman"/>
          <w:color w:val="000000" w:themeColor="text1"/>
          <w:sz w:val="24"/>
          <w:szCs w:val="24"/>
        </w:rPr>
      </w:pPr>
      <w:r w:rsidRPr="007B7141">
        <w:rPr>
          <w:rFonts w:ascii="Times New Roman" w:hAnsi="Times New Roman" w:cs="Times New Roman"/>
          <w:sz w:val="24"/>
          <w:szCs w:val="24"/>
          <w:lang w:bidi="ar-SY"/>
        </w:rPr>
        <w:lastRenderedPageBreak/>
        <w:t>Ibu</w:t>
      </w:r>
      <w:r w:rsidRPr="007B7141">
        <w:rPr>
          <w:rFonts w:ascii="Times New Roman" w:hAnsi="Times New Roman" w:cs="Times New Roman"/>
          <w:color w:val="000000" w:themeColor="text1"/>
          <w:sz w:val="24"/>
          <w:szCs w:val="24"/>
        </w:rPr>
        <w:t xml:space="preserve"> Eni Mulyaningsih</w:t>
      </w:r>
      <w:r w:rsidRPr="007B7141">
        <w:rPr>
          <w:rFonts w:ascii="Times New Roman" w:hAnsi="Times New Roman" w:cs="Times New Roman"/>
          <w:sz w:val="24"/>
          <w:szCs w:val="24"/>
          <w:lang w:bidi="ar-SY"/>
        </w:rPr>
        <w:t>, bagi beliau dengan adanya produk Deposito Promo di KSU Al-Kahfi Jombang ini sangat bagus. Sebab menjelang Hari Raya biasanya terdapat banyak dari nasabah yang melakukan penarikan dana dengan skala besar-besaran</w:t>
      </w:r>
      <w:r w:rsidRPr="007B7141">
        <w:rPr>
          <w:rStyle w:val="FootnoteReference"/>
          <w:rFonts w:ascii="Times New Roman" w:hAnsi="Times New Roman"/>
          <w:sz w:val="24"/>
          <w:szCs w:val="24"/>
          <w:lang w:bidi="ar-SY"/>
        </w:rPr>
        <w:footnoteReference w:id="11"/>
      </w:r>
      <w:r w:rsidRPr="007B7141">
        <w:rPr>
          <w:rFonts w:ascii="Times New Roman" w:hAnsi="Times New Roman" w:cs="Times New Roman"/>
          <w:sz w:val="24"/>
          <w:szCs w:val="24"/>
          <w:lang w:bidi="ar-SY"/>
        </w:rPr>
        <w:t>.</w:t>
      </w:r>
    </w:p>
    <w:p w:rsidR="00900E9C" w:rsidRPr="007B7141" w:rsidRDefault="00900E9C" w:rsidP="00FF0057">
      <w:pPr>
        <w:pStyle w:val="ListParagraph"/>
        <w:numPr>
          <w:ilvl w:val="0"/>
          <w:numId w:val="1"/>
        </w:numPr>
        <w:spacing w:after="0" w:line="240" w:lineRule="auto"/>
        <w:ind w:left="567"/>
        <w:jc w:val="both"/>
        <w:rPr>
          <w:rFonts w:ascii="Times New Roman" w:hAnsi="Times New Roman" w:cs="Times New Roman"/>
          <w:color w:val="000000" w:themeColor="text1"/>
          <w:sz w:val="24"/>
          <w:szCs w:val="24"/>
        </w:rPr>
      </w:pPr>
      <w:r w:rsidRPr="007B7141">
        <w:rPr>
          <w:rFonts w:ascii="Times New Roman" w:hAnsi="Times New Roman" w:cs="Times New Roman"/>
          <w:color w:val="000000" w:themeColor="text1"/>
          <w:sz w:val="24"/>
          <w:szCs w:val="24"/>
        </w:rPr>
        <w:t>Lilik Yosumiatun, dari wawancara secara langsung dengan beliau. Ibu Lilik Yosumiatun menjelaskan bahwasannya beliau sangat senang sekali dengan adanya hadiah yang diberikan kepada nasabah Dep</w:t>
      </w:r>
      <w:r w:rsidRPr="007B7141">
        <w:rPr>
          <w:rFonts w:ascii="Times New Roman" w:hAnsi="Times New Roman" w:cs="Times New Roman"/>
          <w:sz w:val="24"/>
          <w:szCs w:val="24"/>
          <w:lang w:bidi="ar-SY"/>
        </w:rPr>
        <w:t xml:space="preserve">osito Promo. Beliau berkata </w:t>
      </w:r>
      <w:r w:rsidRPr="007B7141">
        <w:rPr>
          <w:rFonts w:ascii="Times New Roman" w:hAnsi="Times New Roman" w:cs="Times New Roman"/>
          <w:i/>
          <w:iCs/>
          <w:sz w:val="24"/>
          <w:szCs w:val="24"/>
          <w:lang w:bidi="ar-SY"/>
        </w:rPr>
        <w:t>“Saya selama 2 periode melakukan simpanan Deposito Promo di KSU Al-Kahfi Jombang ini Alhamdulillah mendapatkan Hadiah yang saya inginkan yang pertama kipas angin dan mesin cuci.”</w:t>
      </w:r>
      <w:r w:rsidRPr="007B7141">
        <w:rPr>
          <w:rStyle w:val="FootnoteReference"/>
          <w:rFonts w:ascii="Times New Roman" w:hAnsi="Times New Roman"/>
          <w:sz w:val="24"/>
          <w:szCs w:val="24"/>
          <w:lang w:bidi="ar-SY"/>
        </w:rPr>
        <w:footnoteReference w:id="12"/>
      </w:r>
    </w:p>
    <w:p w:rsidR="00900E9C" w:rsidRPr="007B7141" w:rsidRDefault="00900E9C" w:rsidP="00FF0057">
      <w:pPr>
        <w:pStyle w:val="ListParagraph"/>
        <w:numPr>
          <w:ilvl w:val="0"/>
          <w:numId w:val="1"/>
        </w:numPr>
        <w:spacing w:after="0" w:line="240" w:lineRule="auto"/>
        <w:ind w:left="567"/>
        <w:jc w:val="both"/>
        <w:rPr>
          <w:rFonts w:ascii="Times New Roman" w:hAnsi="Times New Roman" w:cs="Times New Roman"/>
          <w:color w:val="000000" w:themeColor="text1"/>
          <w:sz w:val="24"/>
          <w:szCs w:val="24"/>
        </w:rPr>
      </w:pPr>
      <w:r w:rsidRPr="007B7141">
        <w:rPr>
          <w:rFonts w:ascii="Times New Roman" w:hAnsi="Times New Roman" w:cs="Times New Roman"/>
          <w:sz w:val="24"/>
          <w:szCs w:val="24"/>
          <w:lang w:bidi="ar-SY"/>
        </w:rPr>
        <w:t>Saleh, dari wawancara secara langsung beliau menjelaskan bahwasannya dengan adanya produk Deposito Promo ini beliau bisa mengoptimalkan lagi dana yang dimilikinya dan tidak diambil menjelang Hari Raya Idul Fitri.</w:t>
      </w:r>
      <w:r w:rsidRPr="007B7141">
        <w:rPr>
          <w:rStyle w:val="FootnoteReference"/>
          <w:rFonts w:ascii="Times New Roman" w:hAnsi="Times New Roman"/>
          <w:sz w:val="24"/>
          <w:szCs w:val="24"/>
          <w:lang w:bidi="ar-SY"/>
        </w:rPr>
        <w:footnoteReference w:id="13"/>
      </w:r>
    </w:p>
    <w:p w:rsidR="00900E9C" w:rsidRPr="007B7141" w:rsidRDefault="00900E9C" w:rsidP="00900E9C">
      <w:pPr>
        <w:pStyle w:val="ListParagraph"/>
        <w:spacing w:after="0" w:line="240" w:lineRule="auto"/>
        <w:ind w:left="0" w:firstLine="567"/>
        <w:jc w:val="both"/>
        <w:rPr>
          <w:rFonts w:ascii="Times New Roman" w:hAnsi="Times New Roman" w:cs="Times New Roman"/>
          <w:color w:val="000000" w:themeColor="text1"/>
          <w:sz w:val="24"/>
          <w:szCs w:val="24"/>
          <w:lang w:val="en-US"/>
        </w:rPr>
      </w:pPr>
      <w:r w:rsidRPr="007B7141">
        <w:rPr>
          <w:rFonts w:ascii="Times New Roman" w:hAnsi="Times New Roman" w:cs="Times New Roman"/>
          <w:color w:val="000000" w:themeColor="text1"/>
          <w:sz w:val="24"/>
          <w:szCs w:val="24"/>
          <w:lang w:val="en-US"/>
        </w:rPr>
        <w:t>Adapun keuntungan, nisbah, fasilitas, persyaratan, saldo minimum dari produk Deposit Promo:</w:t>
      </w:r>
    </w:p>
    <w:p w:rsidR="00900E9C" w:rsidRPr="007B7141" w:rsidRDefault="00900E9C" w:rsidP="00FF0057">
      <w:pPr>
        <w:pStyle w:val="ListParagraph"/>
        <w:numPr>
          <w:ilvl w:val="0"/>
          <w:numId w:val="2"/>
        </w:numPr>
        <w:spacing w:after="0" w:line="240" w:lineRule="auto"/>
        <w:ind w:left="540"/>
        <w:jc w:val="both"/>
        <w:rPr>
          <w:rFonts w:ascii="Times New Roman" w:hAnsi="Times New Roman" w:cs="Times New Roman"/>
          <w:color w:val="000000" w:themeColor="text1"/>
          <w:sz w:val="24"/>
          <w:szCs w:val="24"/>
          <w:lang w:val="en-US"/>
        </w:rPr>
      </w:pPr>
      <w:r w:rsidRPr="007B7141">
        <w:rPr>
          <w:rFonts w:ascii="Times New Roman" w:hAnsi="Times New Roman" w:cs="Times New Roman"/>
          <w:color w:val="000000" w:themeColor="text1"/>
          <w:sz w:val="24"/>
          <w:szCs w:val="24"/>
          <w:lang w:val="en-US"/>
        </w:rPr>
        <w:t>Keuntungan: Dapat dijadikan jaminan dari pembiayaan, peluang besar mendapatkan hadiah menarik dari kupon yang akan diundi di akhir periode, bagi hasil bisa diambil perbulan</w:t>
      </w:r>
    </w:p>
    <w:p w:rsidR="00900E9C" w:rsidRPr="007B7141" w:rsidRDefault="00900E9C" w:rsidP="00FF0057">
      <w:pPr>
        <w:pStyle w:val="ListParagraph"/>
        <w:numPr>
          <w:ilvl w:val="0"/>
          <w:numId w:val="2"/>
        </w:numPr>
        <w:spacing w:after="0" w:line="240" w:lineRule="auto"/>
        <w:ind w:left="540"/>
        <w:jc w:val="both"/>
        <w:rPr>
          <w:rFonts w:ascii="Times New Roman" w:hAnsi="Times New Roman" w:cs="Times New Roman"/>
          <w:color w:val="000000" w:themeColor="text1"/>
          <w:sz w:val="24"/>
          <w:szCs w:val="24"/>
          <w:lang w:val="en-US"/>
        </w:rPr>
      </w:pPr>
      <w:r w:rsidRPr="007B7141">
        <w:rPr>
          <w:rFonts w:ascii="Times New Roman" w:hAnsi="Times New Roman" w:cs="Times New Roman"/>
          <w:color w:val="000000" w:themeColor="text1"/>
          <w:sz w:val="24"/>
          <w:szCs w:val="24"/>
          <w:lang w:val="en-US"/>
        </w:rPr>
        <w:t>Nisbah: jangka waktu 1 bulan 0,7% : 0,9% (nasabah : bank) dan jangka waktu 6 bulan 0,42% : 0,54% (nasabah : bank)</w:t>
      </w:r>
    </w:p>
    <w:p w:rsidR="00900E9C" w:rsidRPr="007B7141" w:rsidRDefault="00900E9C" w:rsidP="00FF0057">
      <w:pPr>
        <w:pStyle w:val="ListParagraph"/>
        <w:numPr>
          <w:ilvl w:val="0"/>
          <w:numId w:val="2"/>
        </w:numPr>
        <w:spacing w:after="0" w:line="240" w:lineRule="auto"/>
        <w:ind w:left="540"/>
        <w:jc w:val="both"/>
        <w:rPr>
          <w:rFonts w:ascii="Times New Roman" w:hAnsi="Times New Roman" w:cs="Times New Roman"/>
          <w:color w:val="000000" w:themeColor="text1"/>
          <w:sz w:val="24"/>
          <w:szCs w:val="24"/>
          <w:lang w:val="en-US"/>
        </w:rPr>
      </w:pPr>
      <w:r w:rsidRPr="007B7141">
        <w:rPr>
          <w:rFonts w:ascii="Times New Roman" w:hAnsi="Times New Roman" w:cs="Times New Roman"/>
          <w:color w:val="000000" w:themeColor="text1"/>
          <w:sz w:val="24"/>
          <w:szCs w:val="24"/>
          <w:lang w:val="en-US"/>
        </w:rPr>
        <w:t>Fasilitas: Sertifikat deposito, jangka waktu 6 bulan</w:t>
      </w:r>
    </w:p>
    <w:p w:rsidR="00900E9C" w:rsidRPr="007B7141" w:rsidRDefault="00900E9C" w:rsidP="00FF0057">
      <w:pPr>
        <w:pStyle w:val="ListParagraph"/>
        <w:numPr>
          <w:ilvl w:val="0"/>
          <w:numId w:val="2"/>
        </w:numPr>
        <w:spacing w:after="0" w:line="240" w:lineRule="auto"/>
        <w:ind w:left="540"/>
        <w:jc w:val="both"/>
        <w:rPr>
          <w:rFonts w:ascii="Times New Roman" w:hAnsi="Times New Roman" w:cs="Times New Roman"/>
          <w:color w:val="000000" w:themeColor="text1"/>
          <w:sz w:val="24"/>
          <w:szCs w:val="24"/>
          <w:lang w:val="en-US"/>
        </w:rPr>
      </w:pPr>
      <w:r w:rsidRPr="007B7141">
        <w:rPr>
          <w:rFonts w:ascii="Times New Roman" w:hAnsi="Times New Roman" w:cs="Times New Roman"/>
          <w:color w:val="000000" w:themeColor="text1"/>
          <w:sz w:val="24"/>
          <w:szCs w:val="24"/>
          <w:lang w:val="en-US"/>
        </w:rPr>
        <w:t>Persyaratan: Kartu Identitas Asli (KTP/Paspor), setoran minimal Rp. 10.000.000, mengisi formulir pembukaan rekening, melakukan setoran awal Rp. 10.000.000</w:t>
      </w:r>
    </w:p>
    <w:p w:rsidR="00900E9C" w:rsidRPr="007B7141" w:rsidRDefault="00900E9C" w:rsidP="00FF0057">
      <w:pPr>
        <w:pStyle w:val="ListParagraph"/>
        <w:numPr>
          <w:ilvl w:val="0"/>
          <w:numId w:val="2"/>
        </w:numPr>
        <w:spacing w:after="0" w:line="240" w:lineRule="auto"/>
        <w:ind w:left="540"/>
        <w:jc w:val="both"/>
        <w:rPr>
          <w:rFonts w:ascii="Times New Roman" w:hAnsi="Times New Roman" w:cs="Times New Roman"/>
          <w:color w:val="000000" w:themeColor="text1"/>
          <w:sz w:val="24"/>
          <w:szCs w:val="24"/>
          <w:lang w:val="en-US"/>
        </w:rPr>
      </w:pPr>
      <w:r w:rsidRPr="007B7141">
        <w:rPr>
          <w:rFonts w:ascii="Times New Roman" w:hAnsi="Times New Roman" w:cs="Times New Roman"/>
          <w:color w:val="000000" w:themeColor="text1"/>
          <w:sz w:val="24"/>
          <w:szCs w:val="24"/>
          <w:lang w:val="en-US"/>
        </w:rPr>
        <w:t>Saldo minimum: Rp.10.000.000 akan mendapatkan 1 kupon dan berlaku kelipatannya.</w:t>
      </w:r>
    </w:p>
    <w:p w:rsidR="00900E9C" w:rsidRPr="007B7141" w:rsidRDefault="00900E9C" w:rsidP="00900E9C">
      <w:pPr>
        <w:pStyle w:val="ListParagraph"/>
        <w:spacing w:after="0" w:line="240" w:lineRule="auto"/>
        <w:ind w:left="0" w:firstLine="567"/>
        <w:jc w:val="both"/>
        <w:rPr>
          <w:rFonts w:ascii="Times New Roman" w:hAnsi="Times New Roman" w:cs="Times New Roman"/>
          <w:color w:val="000000" w:themeColor="text1"/>
          <w:sz w:val="24"/>
          <w:szCs w:val="24"/>
        </w:rPr>
      </w:pPr>
      <w:r w:rsidRPr="007B7141">
        <w:rPr>
          <w:rFonts w:ascii="Times New Roman" w:hAnsi="Times New Roman" w:cs="Times New Roman"/>
          <w:color w:val="000000" w:themeColor="text1"/>
          <w:sz w:val="24"/>
          <w:szCs w:val="24"/>
        </w:rPr>
        <w:t>Deposito promo merupakan upaya untuk menarik para calon deposan untuk mendopositkan uangnya ke KSU  Al</w:t>
      </w:r>
      <w:r w:rsidRPr="007B7141">
        <w:rPr>
          <w:rFonts w:ascii="Times New Roman" w:hAnsi="Times New Roman" w:cs="Times New Roman"/>
          <w:b/>
          <w:bCs/>
          <w:color w:val="000000" w:themeColor="text1"/>
          <w:sz w:val="24"/>
          <w:szCs w:val="24"/>
          <w:lang w:val="en-US"/>
        </w:rPr>
        <w:t>-</w:t>
      </w:r>
      <w:r w:rsidRPr="007B7141">
        <w:rPr>
          <w:rFonts w:ascii="Times New Roman" w:hAnsi="Times New Roman" w:cs="Times New Roman"/>
          <w:color w:val="000000" w:themeColor="text1"/>
          <w:sz w:val="24"/>
          <w:szCs w:val="24"/>
        </w:rPr>
        <w:t xml:space="preserve">Kahfi. Promosi </w:t>
      </w:r>
      <w:r w:rsidRPr="007B7141">
        <w:rPr>
          <w:rFonts w:ascii="Times New Roman" w:hAnsi="Times New Roman" w:cs="Times New Roman"/>
          <w:color w:val="000000" w:themeColor="text1"/>
          <w:sz w:val="24"/>
          <w:szCs w:val="24"/>
        </w:rPr>
        <w:lastRenderedPageBreak/>
        <w:t xml:space="preserve">yang ditawarkan dalam produk deposito ini yakni mulai diadakan atau dibuka </w:t>
      </w:r>
      <w:r w:rsidRPr="007B7141">
        <w:rPr>
          <w:rFonts w:ascii="Times New Roman" w:hAnsi="Times New Roman" w:cs="Times New Roman"/>
          <w:color w:val="000000" w:themeColor="text1"/>
          <w:sz w:val="24"/>
          <w:szCs w:val="24"/>
          <w:lang w:val="en-US"/>
        </w:rPr>
        <w:t xml:space="preserve">2 </w:t>
      </w:r>
      <w:r w:rsidRPr="007B7141">
        <w:rPr>
          <w:rFonts w:ascii="Times New Roman" w:hAnsi="Times New Roman" w:cs="Times New Roman"/>
          <w:color w:val="000000" w:themeColor="text1"/>
          <w:sz w:val="24"/>
          <w:szCs w:val="24"/>
        </w:rPr>
        <w:t xml:space="preserve">bulan sebelum bulan Ramadhan. Selain itu deposan juga  akan mendapatkan </w:t>
      </w:r>
      <w:r w:rsidRPr="007B7141">
        <w:rPr>
          <w:rFonts w:ascii="Times New Roman" w:hAnsi="Times New Roman" w:cs="Times New Roman"/>
          <w:color w:val="000000" w:themeColor="text1"/>
          <w:sz w:val="24"/>
          <w:szCs w:val="24"/>
          <w:lang w:val="en-US"/>
        </w:rPr>
        <w:t>k</w:t>
      </w:r>
      <w:r w:rsidRPr="007B7141">
        <w:rPr>
          <w:rFonts w:ascii="Times New Roman" w:hAnsi="Times New Roman" w:cs="Times New Roman"/>
          <w:color w:val="000000" w:themeColor="text1"/>
          <w:sz w:val="24"/>
          <w:szCs w:val="24"/>
        </w:rPr>
        <w:t>upon yang akan diundi di akhir periode dengan periode 6 bulan dan dengan berbagai hadiah menarik.</w:t>
      </w:r>
    </w:p>
    <w:p w:rsidR="00900E9C" w:rsidRPr="007B7141" w:rsidRDefault="00900E9C" w:rsidP="00900E9C">
      <w:pPr>
        <w:pStyle w:val="ListParagraph"/>
        <w:spacing w:after="0" w:line="240" w:lineRule="auto"/>
        <w:ind w:left="0" w:firstLine="567"/>
        <w:jc w:val="both"/>
        <w:rPr>
          <w:rFonts w:ascii="Times New Roman" w:hAnsi="Times New Roman" w:cs="Times New Roman"/>
          <w:color w:val="000000" w:themeColor="text1"/>
          <w:sz w:val="24"/>
          <w:szCs w:val="24"/>
          <w:lang w:val="en-US"/>
        </w:rPr>
      </w:pPr>
      <w:r w:rsidRPr="007B7141">
        <w:rPr>
          <w:rFonts w:ascii="Times New Roman" w:hAnsi="Times New Roman" w:cs="Times New Roman"/>
          <w:color w:val="000000" w:themeColor="text1"/>
          <w:sz w:val="24"/>
          <w:szCs w:val="24"/>
          <w:lang w:val="en-US"/>
        </w:rPr>
        <w:t>Berikut ini adalah data wawancara secara langsung yang dilakukan kepada nasabah dari KSU Al-Kahfi Jombang mengenai pengetahuan tentang produk Deposito Promo, diantaranya:</w:t>
      </w:r>
    </w:p>
    <w:p w:rsidR="00900E9C" w:rsidRPr="007B7141" w:rsidRDefault="00900E9C" w:rsidP="00900E9C">
      <w:pPr>
        <w:pStyle w:val="ListParagraph"/>
        <w:spacing w:after="0" w:line="240" w:lineRule="auto"/>
        <w:ind w:left="0" w:firstLine="567"/>
        <w:jc w:val="both"/>
        <w:rPr>
          <w:rFonts w:ascii="Times New Roman" w:hAnsi="Times New Roman" w:cs="Times New Roman"/>
          <w:color w:val="000000" w:themeColor="text1"/>
          <w:sz w:val="24"/>
          <w:szCs w:val="24"/>
          <w:lang w:val="en-US"/>
        </w:rPr>
      </w:pPr>
      <w:r w:rsidRPr="007B7141">
        <w:rPr>
          <w:rFonts w:ascii="Times New Roman" w:hAnsi="Times New Roman" w:cs="Times New Roman"/>
          <w:color w:val="000000" w:themeColor="text1"/>
          <w:sz w:val="24"/>
          <w:szCs w:val="24"/>
          <w:lang w:val="en-US"/>
        </w:rPr>
        <w:t xml:space="preserve"> “</w:t>
      </w:r>
      <w:proofErr w:type="gramStart"/>
      <w:r w:rsidRPr="007B7141">
        <w:rPr>
          <w:rFonts w:ascii="Times New Roman" w:hAnsi="Times New Roman" w:cs="Times New Roman"/>
          <w:color w:val="000000" w:themeColor="text1"/>
          <w:sz w:val="24"/>
          <w:szCs w:val="24"/>
          <w:lang w:val="en-US"/>
        </w:rPr>
        <w:t>iya</w:t>
      </w:r>
      <w:proofErr w:type="gramEnd"/>
      <w:r w:rsidRPr="007B7141">
        <w:rPr>
          <w:rFonts w:ascii="Times New Roman" w:hAnsi="Times New Roman" w:cs="Times New Roman"/>
          <w:color w:val="000000" w:themeColor="text1"/>
          <w:sz w:val="24"/>
          <w:szCs w:val="24"/>
          <w:lang w:val="en-US"/>
        </w:rPr>
        <w:t xml:space="preserve"> mbak, sebelumnya itu saya menabung ke kantor , terus saya ditawarin sama pegawainya produk ini. Katanya si ada hadiahnya, terus tahun kemarin saya coba beneran mbak.”</w:t>
      </w:r>
      <w:r w:rsidRPr="007B7141">
        <w:rPr>
          <w:rStyle w:val="FootnoteReference"/>
          <w:rFonts w:ascii="Times New Roman" w:hAnsi="Times New Roman"/>
          <w:color w:val="000000" w:themeColor="text1"/>
          <w:sz w:val="24"/>
          <w:szCs w:val="24"/>
          <w:lang w:val="en-US"/>
        </w:rPr>
        <w:footnoteReference w:id="14"/>
      </w:r>
    </w:p>
    <w:p w:rsidR="00900E9C" w:rsidRPr="007B7141" w:rsidRDefault="00900E9C" w:rsidP="00900E9C">
      <w:pPr>
        <w:pStyle w:val="ListParagraph"/>
        <w:tabs>
          <w:tab w:val="right" w:pos="142"/>
        </w:tabs>
        <w:spacing w:after="0" w:line="240" w:lineRule="auto"/>
        <w:ind w:left="0" w:firstLine="567"/>
        <w:jc w:val="both"/>
        <w:rPr>
          <w:rFonts w:ascii="Times New Roman" w:hAnsi="Times New Roman" w:cs="Times New Roman"/>
          <w:color w:val="000000" w:themeColor="text1"/>
          <w:sz w:val="24"/>
          <w:szCs w:val="24"/>
        </w:rPr>
      </w:pPr>
      <w:r w:rsidRPr="007B7141">
        <w:rPr>
          <w:rFonts w:ascii="Times New Roman" w:hAnsi="Times New Roman" w:cs="Times New Roman"/>
          <w:color w:val="000000" w:themeColor="text1"/>
          <w:sz w:val="24"/>
          <w:szCs w:val="24"/>
          <w:lang w:val="en-US"/>
        </w:rPr>
        <w:t>“tau saya mbak, waktu pegawainya KSU Al-Kahfi ke pasar saya diberitahu kalo pr</w:t>
      </w:r>
      <w:r w:rsidRPr="007B7141">
        <w:rPr>
          <w:rFonts w:ascii="Times New Roman" w:hAnsi="Times New Roman" w:cs="Times New Roman"/>
          <w:color w:val="000000" w:themeColor="text1"/>
          <w:sz w:val="24"/>
          <w:szCs w:val="24"/>
        </w:rPr>
        <w:t>oduk ini ada kupon dan hadiahnya juga. Saya langsung tertarik mbak, ya selama ini saya nabung itu ndak ada hadiahnya gitu mbak. .”</w:t>
      </w:r>
      <w:r w:rsidRPr="007B7141">
        <w:rPr>
          <w:rStyle w:val="FootnoteReference"/>
          <w:rFonts w:ascii="Times New Roman" w:hAnsi="Times New Roman"/>
          <w:color w:val="000000" w:themeColor="text1"/>
          <w:sz w:val="24"/>
          <w:szCs w:val="24"/>
        </w:rPr>
        <w:footnoteReference w:id="15"/>
      </w:r>
    </w:p>
    <w:p w:rsidR="00900E9C" w:rsidRPr="007B7141" w:rsidRDefault="00900E9C" w:rsidP="00900E9C">
      <w:pPr>
        <w:pStyle w:val="ListParagraph"/>
        <w:tabs>
          <w:tab w:val="right" w:pos="142"/>
        </w:tabs>
        <w:spacing w:after="0" w:line="240" w:lineRule="auto"/>
        <w:ind w:left="0" w:firstLine="567"/>
        <w:jc w:val="both"/>
        <w:rPr>
          <w:rFonts w:ascii="Times New Roman" w:hAnsi="Times New Roman" w:cs="Times New Roman"/>
          <w:color w:val="000000" w:themeColor="text1"/>
          <w:sz w:val="24"/>
          <w:szCs w:val="24"/>
          <w:lang w:val="en-US"/>
        </w:rPr>
      </w:pPr>
      <w:r w:rsidRPr="007B7141">
        <w:rPr>
          <w:rFonts w:ascii="Times New Roman" w:hAnsi="Times New Roman" w:cs="Times New Roman"/>
          <w:color w:val="000000" w:themeColor="text1"/>
          <w:sz w:val="24"/>
          <w:szCs w:val="24"/>
        </w:rPr>
        <w:t>“</w:t>
      </w:r>
      <w:r w:rsidRPr="007B7141">
        <w:rPr>
          <w:rFonts w:ascii="Times New Roman" w:hAnsi="Times New Roman" w:cs="Times New Roman"/>
          <w:color w:val="000000" w:themeColor="text1"/>
          <w:sz w:val="24"/>
          <w:szCs w:val="24"/>
          <w:lang w:val="en-US"/>
        </w:rPr>
        <w:t>o</w:t>
      </w:r>
      <w:r w:rsidRPr="007B7141">
        <w:rPr>
          <w:rFonts w:ascii="Times New Roman" w:hAnsi="Times New Roman" w:cs="Times New Roman"/>
          <w:color w:val="000000" w:themeColor="text1"/>
          <w:sz w:val="24"/>
          <w:szCs w:val="24"/>
        </w:rPr>
        <w:t xml:space="preserve">h iya saya tau, kebetulan saya juga punya tabungan disitu. Waktu itu saya ditawarin </w:t>
      </w:r>
      <w:r w:rsidRPr="007B7141">
        <w:rPr>
          <w:rFonts w:ascii="Times New Roman" w:hAnsi="Times New Roman" w:cs="Times New Roman"/>
          <w:color w:val="000000" w:themeColor="text1"/>
          <w:sz w:val="24"/>
          <w:szCs w:val="24"/>
          <w:lang w:val="en-US"/>
        </w:rPr>
        <w:t>produk ini yang ada hadianya. Saya senang sekali mbak waktu pengundian saya dapat lemari es.”</w:t>
      </w:r>
      <w:r w:rsidRPr="007B7141">
        <w:rPr>
          <w:rStyle w:val="FootnoteReference"/>
          <w:rFonts w:ascii="Times New Roman" w:hAnsi="Times New Roman"/>
          <w:color w:val="000000" w:themeColor="text1"/>
          <w:sz w:val="24"/>
          <w:szCs w:val="24"/>
          <w:lang w:val="en-US"/>
        </w:rPr>
        <w:footnoteReference w:id="16"/>
      </w:r>
    </w:p>
    <w:p w:rsidR="00900E9C" w:rsidRPr="007B7141" w:rsidRDefault="00900E9C" w:rsidP="00900E9C">
      <w:pPr>
        <w:pStyle w:val="ListParagraph"/>
        <w:tabs>
          <w:tab w:val="right" w:pos="142"/>
        </w:tabs>
        <w:spacing w:after="0" w:line="240" w:lineRule="auto"/>
        <w:ind w:left="0" w:firstLine="567"/>
        <w:jc w:val="both"/>
        <w:rPr>
          <w:rFonts w:ascii="Times New Roman" w:hAnsi="Times New Roman" w:cs="Times New Roman"/>
          <w:color w:val="000000" w:themeColor="text1"/>
          <w:sz w:val="24"/>
          <w:szCs w:val="24"/>
          <w:lang w:val="en-US"/>
        </w:rPr>
      </w:pPr>
      <w:r w:rsidRPr="007B7141">
        <w:rPr>
          <w:rFonts w:ascii="Times New Roman" w:hAnsi="Times New Roman" w:cs="Times New Roman"/>
          <w:color w:val="000000" w:themeColor="text1"/>
          <w:sz w:val="24"/>
          <w:szCs w:val="24"/>
          <w:lang w:val="en-US"/>
        </w:rPr>
        <w:t>“ tau mbak barusan saya ditawarin pegawainya, kalo ada hadiahnya.”</w:t>
      </w:r>
      <w:r w:rsidRPr="007B7141">
        <w:rPr>
          <w:rStyle w:val="FootnoteReference"/>
          <w:rFonts w:ascii="Times New Roman" w:hAnsi="Times New Roman"/>
          <w:color w:val="000000" w:themeColor="text1"/>
          <w:sz w:val="24"/>
          <w:szCs w:val="24"/>
          <w:lang w:val="en-US"/>
        </w:rPr>
        <w:footnoteReference w:id="17"/>
      </w:r>
    </w:p>
    <w:p w:rsidR="00900E9C" w:rsidRPr="007B7141" w:rsidRDefault="00900E9C" w:rsidP="00900E9C">
      <w:pPr>
        <w:pStyle w:val="ListParagraph"/>
        <w:tabs>
          <w:tab w:val="right" w:pos="142"/>
        </w:tabs>
        <w:spacing w:after="0" w:line="240" w:lineRule="auto"/>
        <w:ind w:left="0" w:firstLine="567"/>
        <w:jc w:val="both"/>
        <w:rPr>
          <w:rFonts w:ascii="Times New Roman" w:hAnsi="Times New Roman" w:cs="Times New Roman"/>
          <w:color w:val="000000" w:themeColor="text1"/>
          <w:sz w:val="24"/>
          <w:szCs w:val="24"/>
          <w:lang w:val="en-US"/>
        </w:rPr>
      </w:pPr>
      <w:r w:rsidRPr="007B7141">
        <w:rPr>
          <w:rFonts w:ascii="Times New Roman" w:hAnsi="Times New Roman" w:cs="Times New Roman"/>
          <w:color w:val="000000" w:themeColor="text1"/>
          <w:sz w:val="24"/>
          <w:szCs w:val="24"/>
          <w:lang w:val="en-US"/>
        </w:rPr>
        <w:t>“gak tau mbak, ini baru dengar dari sampean kalo disini ada produk yang berhadiah.”</w:t>
      </w:r>
      <w:r w:rsidRPr="007B7141">
        <w:rPr>
          <w:rStyle w:val="FootnoteReference"/>
          <w:rFonts w:ascii="Times New Roman" w:hAnsi="Times New Roman"/>
          <w:color w:val="000000" w:themeColor="text1"/>
          <w:sz w:val="24"/>
          <w:szCs w:val="24"/>
          <w:lang w:val="en-US"/>
        </w:rPr>
        <w:footnoteReference w:id="18"/>
      </w:r>
    </w:p>
    <w:p w:rsidR="00900E9C" w:rsidRPr="007B7141" w:rsidRDefault="00900E9C" w:rsidP="00900E9C">
      <w:pPr>
        <w:pStyle w:val="ListParagraph"/>
        <w:tabs>
          <w:tab w:val="right" w:pos="142"/>
        </w:tabs>
        <w:spacing w:after="0" w:line="240" w:lineRule="auto"/>
        <w:ind w:left="0" w:firstLine="567"/>
        <w:jc w:val="both"/>
        <w:rPr>
          <w:rFonts w:ascii="Times New Roman" w:hAnsi="Times New Roman" w:cs="Times New Roman"/>
          <w:color w:val="000000" w:themeColor="text1"/>
          <w:sz w:val="24"/>
          <w:szCs w:val="24"/>
          <w:lang w:val="en-US"/>
        </w:rPr>
      </w:pPr>
      <w:r w:rsidRPr="007B7141">
        <w:rPr>
          <w:rFonts w:ascii="Times New Roman" w:hAnsi="Times New Roman" w:cs="Times New Roman"/>
          <w:color w:val="000000" w:themeColor="text1"/>
          <w:sz w:val="24"/>
          <w:szCs w:val="24"/>
          <w:lang w:val="en-US"/>
        </w:rPr>
        <w:t>“saya pernah ditawarin pegawainya mbak produk ini, tapi sayangnya saya kurang minat mbak.”</w:t>
      </w:r>
      <w:r w:rsidRPr="007B7141">
        <w:rPr>
          <w:rStyle w:val="FootnoteReference"/>
          <w:rFonts w:ascii="Times New Roman" w:hAnsi="Times New Roman"/>
          <w:color w:val="000000" w:themeColor="text1"/>
          <w:sz w:val="24"/>
          <w:szCs w:val="24"/>
          <w:lang w:val="en-US"/>
        </w:rPr>
        <w:footnoteReference w:id="19"/>
      </w:r>
    </w:p>
    <w:p w:rsidR="00900E9C" w:rsidRPr="007B7141" w:rsidRDefault="00900E9C" w:rsidP="00900E9C">
      <w:pPr>
        <w:pStyle w:val="ListParagraph"/>
        <w:spacing w:after="0" w:line="240" w:lineRule="auto"/>
        <w:ind w:left="0" w:firstLine="567"/>
        <w:jc w:val="both"/>
        <w:rPr>
          <w:rFonts w:ascii="Times New Roman" w:hAnsi="Times New Roman" w:cs="Times New Roman"/>
          <w:color w:val="000000" w:themeColor="text1"/>
          <w:sz w:val="24"/>
          <w:szCs w:val="24"/>
          <w:lang w:val="en-US"/>
        </w:rPr>
      </w:pPr>
    </w:p>
    <w:p w:rsidR="00900E9C" w:rsidRPr="007B7141" w:rsidRDefault="00900E9C" w:rsidP="00900E9C">
      <w:pPr>
        <w:pStyle w:val="ListParagraph"/>
        <w:spacing w:after="0" w:line="240" w:lineRule="auto"/>
        <w:ind w:left="0" w:firstLine="567"/>
        <w:jc w:val="both"/>
        <w:rPr>
          <w:rFonts w:ascii="Times New Roman" w:hAnsi="Times New Roman" w:cs="Times New Roman"/>
          <w:color w:val="000000" w:themeColor="text1"/>
          <w:sz w:val="24"/>
          <w:szCs w:val="24"/>
          <w:lang w:val="en-US"/>
        </w:rPr>
      </w:pPr>
      <w:r w:rsidRPr="007B7141">
        <w:rPr>
          <w:rFonts w:ascii="Times New Roman" w:hAnsi="Times New Roman" w:cs="Times New Roman"/>
          <w:color w:val="000000" w:themeColor="text1"/>
          <w:sz w:val="24"/>
          <w:szCs w:val="24"/>
          <w:lang w:val="en-US"/>
        </w:rPr>
        <w:t xml:space="preserve">Berikut </w:t>
      </w:r>
      <w:proofErr w:type="gramStart"/>
      <w:r w:rsidRPr="007B7141">
        <w:rPr>
          <w:rFonts w:ascii="Times New Roman" w:hAnsi="Times New Roman" w:cs="Times New Roman"/>
          <w:color w:val="000000" w:themeColor="text1"/>
          <w:sz w:val="24"/>
          <w:szCs w:val="24"/>
          <w:lang w:val="en-US"/>
        </w:rPr>
        <w:t>yaitu  data</w:t>
      </w:r>
      <w:proofErr w:type="gramEnd"/>
      <w:r w:rsidRPr="007B7141">
        <w:rPr>
          <w:rFonts w:ascii="Times New Roman" w:hAnsi="Times New Roman" w:cs="Times New Roman"/>
          <w:color w:val="000000" w:themeColor="text1"/>
          <w:sz w:val="24"/>
          <w:szCs w:val="24"/>
          <w:lang w:val="en-US"/>
        </w:rPr>
        <w:t xml:space="preserve"> wawancara yang dilakukan peneliti kepada staff dari KSU Al-Kahfi Jombang mengenai upaya yang dilakukan KSU Al-Kahfi Jombang dalam meningkatkan jumlah nasabah Deposito Promo, diantaranya:</w:t>
      </w:r>
    </w:p>
    <w:p w:rsidR="00900E9C" w:rsidRPr="007B7141" w:rsidRDefault="00900E9C" w:rsidP="00900E9C">
      <w:pPr>
        <w:pStyle w:val="ListParagraph"/>
        <w:spacing w:after="0" w:line="240" w:lineRule="auto"/>
        <w:ind w:left="0" w:firstLine="567"/>
        <w:jc w:val="both"/>
        <w:rPr>
          <w:rFonts w:ascii="Times New Roman" w:hAnsi="Times New Roman" w:cs="Times New Roman"/>
          <w:color w:val="000000" w:themeColor="text1"/>
          <w:sz w:val="24"/>
          <w:szCs w:val="24"/>
          <w:lang w:val="en-US"/>
        </w:rPr>
      </w:pPr>
      <w:r w:rsidRPr="007B7141">
        <w:rPr>
          <w:rFonts w:ascii="Times New Roman" w:hAnsi="Times New Roman" w:cs="Times New Roman"/>
          <w:color w:val="000000" w:themeColor="text1"/>
          <w:sz w:val="24"/>
          <w:szCs w:val="24"/>
          <w:lang w:val="en-US"/>
        </w:rPr>
        <w:t xml:space="preserve">“untuk cara yang dilakukan KSU Al-Kahfi Jombang dalam meningkatkan nasabah produk ini ya dengan promosi mbak, sebab </w:t>
      </w:r>
      <w:r w:rsidRPr="007B7141">
        <w:rPr>
          <w:rFonts w:ascii="Times New Roman" w:hAnsi="Times New Roman" w:cs="Times New Roman"/>
          <w:color w:val="000000" w:themeColor="text1"/>
          <w:sz w:val="24"/>
          <w:szCs w:val="24"/>
          <w:lang w:val="en-US"/>
        </w:rPr>
        <w:lastRenderedPageBreak/>
        <w:t>tidak semua lembaga keuangan mampu memberikan hadiah dengan cara seperti ini.”</w:t>
      </w:r>
      <w:r w:rsidRPr="007B7141">
        <w:rPr>
          <w:rStyle w:val="FootnoteReference"/>
          <w:rFonts w:ascii="Times New Roman" w:hAnsi="Times New Roman"/>
          <w:color w:val="000000" w:themeColor="text1"/>
          <w:sz w:val="24"/>
          <w:szCs w:val="24"/>
          <w:lang w:val="en-US"/>
        </w:rPr>
        <w:footnoteReference w:id="20"/>
      </w:r>
    </w:p>
    <w:p w:rsidR="00900E9C" w:rsidRPr="007B7141" w:rsidRDefault="00900E9C" w:rsidP="00900E9C">
      <w:pPr>
        <w:pStyle w:val="ListParagraph"/>
        <w:spacing w:after="0" w:line="240" w:lineRule="auto"/>
        <w:ind w:left="0" w:firstLine="567"/>
        <w:jc w:val="both"/>
        <w:rPr>
          <w:rFonts w:ascii="Times New Roman" w:hAnsi="Times New Roman" w:cs="Times New Roman"/>
          <w:color w:val="000000" w:themeColor="text1"/>
          <w:sz w:val="24"/>
          <w:szCs w:val="24"/>
          <w:lang w:val="en-US"/>
        </w:rPr>
      </w:pPr>
      <w:r w:rsidRPr="007B7141">
        <w:rPr>
          <w:rFonts w:ascii="Times New Roman" w:hAnsi="Times New Roman" w:cs="Times New Roman"/>
          <w:color w:val="000000" w:themeColor="text1"/>
          <w:sz w:val="24"/>
          <w:szCs w:val="24"/>
          <w:lang w:val="en-US"/>
        </w:rPr>
        <w:t>“kalo untuk meningkatkan jumlah nasabah  terutama Deposito Promo cara yang bagus ya dengan memberikan kupon, terus hadiah kepada nasabahnya, agar mereka senang dan tetap setia ke KSU Al-Kahfi.”</w:t>
      </w:r>
      <w:r w:rsidRPr="007B7141">
        <w:rPr>
          <w:rStyle w:val="FootnoteReference"/>
          <w:rFonts w:ascii="Times New Roman" w:hAnsi="Times New Roman"/>
          <w:color w:val="000000" w:themeColor="text1"/>
          <w:sz w:val="24"/>
          <w:szCs w:val="24"/>
          <w:lang w:val="en-US"/>
        </w:rPr>
        <w:footnoteReference w:id="21"/>
      </w:r>
    </w:p>
    <w:p w:rsidR="00900E9C" w:rsidRPr="007B7141" w:rsidRDefault="00900E9C" w:rsidP="00900E9C">
      <w:pPr>
        <w:pStyle w:val="ListParagraph"/>
        <w:spacing w:after="0" w:line="240" w:lineRule="auto"/>
        <w:ind w:left="0" w:firstLine="567"/>
        <w:jc w:val="both"/>
        <w:rPr>
          <w:rFonts w:ascii="Times New Roman" w:hAnsi="Times New Roman" w:cs="Times New Roman"/>
          <w:color w:val="000000" w:themeColor="text1"/>
          <w:sz w:val="24"/>
          <w:szCs w:val="24"/>
          <w:lang w:val="en-US"/>
        </w:rPr>
      </w:pPr>
      <w:r w:rsidRPr="007B7141">
        <w:rPr>
          <w:rFonts w:ascii="Times New Roman" w:hAnsi="Times New Roman" w:cs="Times New Roman"/>
          <w:color w:val="000000" w:themeColor="text1"/>
          <w:sz w:val="24"/>
          <w:szCs w:val="24"/>
          <w:lang w:val="en-US"/>
        </w:rPr>
        <w:t>“iya upaya yang digunakan agar nasabah produk ini meningkatkan selain hadiah dan kupon menurutku si dengan memberikan pengetahuan langsung kepada calon nasabah mbak.”</w:t>
      </w:r>
      <w:r w:rsidRPr="007B7141">
        <w:rPr>
          <w:rStyle w:val="FootnoteReference"/>
          <w:rFonts w:ascii="Times New Roman" w:hAnsi="Times New Roman"/>
          <w:color w:val="000000" w:themeColor="text1"/>
          <w:sz w:val="24"/>
          <w:szCs w:val="24"/>
          <w:lang w:val="en-US"/>
        </w:rPr>
        <w:footnoteReference w:id="22"/>
      </w:r>
    </w:p>
    <w:p w:rsidR="00900E9C" w:rsidRPr="007B7141" w:rsidRDefault="00900E9C" w:rsidP="00900E9C">
      <w:pPr>
        <w:pStyle w:val="ListParagraph"/>
        <w:spacing w:after="0" w:line="240" w:lineRule="auto"/>
        <w:ind w:left="0" w:firstLine="567"/>
        <w:jc w:val="both"/>
        <w:rPr>
          <w:rFonts w:ascii="Times New Roman" w:hAnsi="Times New Roman" w:cs="Times New Roman"/>
          <w:color w:val="000000" w:themeColor="text1"/>
          <w:sz w:val="24"/>
          <w:szCs w:val="24"/>
          <w:lang w:val="en-US"/>
        </w:rPr>
      </w:pPr>
      <w:r w:rsidRPr="007B7141">
        <w:rPr>
          <w:rFonts w:ascii="Times New Roman" w:hAnsi="Times New Roman" w:cs="Times New Roman"/>
          <w:color w:val="000000" w:themeColor="text1"/>
          <w:sz w:val="24"/>
          <w:szCs w:val="24"/>
          <w:lang w:val="en-US"/>
        </w:rPr>
        <w:t>“jika lembaga keuangan ini bisa memberikan sarana dan prasarana lebih kepada nasabah pastinya jumlah dari nasabah produk ini bisa meningkat.”</w:t>
      </w:r>
      <w:r w:rsidRPr="007B7141">
        <w:rPr>
          <w:rStyle w:val="FootnoteReference"/>
          <w:rFonts w:ascii="Times New Roman" w:hAnsi="Times New Roman"/>
          <w:color w:val="000000" w:themeColor="text1"/>
          <w:sz w:val="24"/>
          <w:szCs w:val="24"/>
          <w:lang w:val="en-US"/>
        </w:rPr>
        <w:footnoteReference w:id="23"/>
      </w:r>
    </w:p>
    <w:p w:rsidR="00900E9C" w:rsidRPr="007B7141" w:rsidRDefault="00900E9C" w:rsidP="00900E9C">
      <w:pPr>
        <w:pStyle w:val="ListParagraph"/>
        <w:spacing w:after="0" w:line="240" w:lineRule="auto"/>
        <w:ind w:left="0" w:firstLine="567"/>
        <w:jc w:val="both"/>
        <w:rPr>
          <w:rFonts w:ascii="Times New Roman" w:hAnsi="Times New Roman" w:cs="Times New Roman"/>
          <w:color w:val="000000" w:themeColor="text1"/>
          <w:sz w:val="24"/>
          <w:szCs w:val="24"/>
        </w:rPr>
      </w:pPr>
      <w:r w:rsidRPr="007B7141">
        <w:rPr>
          <w:rFonts w:ascii="Times New Roman" w:hAnsi="Times New Roman" w:cs="Times New Roman"/>
          <w:color w:val="000000" w:themeColor="text1"/>
          <w:sz w:val="24"/>
          <w:szCs w:val="24"/>
          <w:lang w:val="en-US"/>
        </w:rPr>
        <w:t>“agar nasabah Deposito Promo ini bertambah diperlukannya pemberian informasi yang jelas kepada calon nasabah, supaya mereka mengetahui mbak bahwasannya di KSU Al-Kahfi ini ada produk tabungan deposito yang berhadiah.”</w:t>
      </w:r>
      <w:r w:rsidRPr="007B7141">
        <w:rPr>
          <w:rStyle w:val="FootnoteReference"/>
          <w:rFonts w:ascii="Times New Roman" w:hAnsi="Times New Roman"/>
          <w:color w:val="000000" w:themeColor="text1"/>
          <w:sz w:val="24"/>
          <w:szCs w:val="24"/>
          <w:lang w:val="en-US"/>
        </w:rPr>
        <w:footnoteReference w:id="24"/>
      </w:r>
    </w:p>
    <w:p w:rsidR="00900E9C" w:rsidRPr="007B7141" w:rsidRDefault="00900E9C" w:rsidP="00900E9C">
      <w:pPr>
        <w:pStyle w:val="ListParagraph"/>
        <w:spacing w:after="0" w:line="240" w:lineRule="auto"/>
        <w:ind w:left="0" w:right="142" w:firstLine="567"/>
        <w:jc w:val="both"/>
        <w:rPr>
          <w:rFonts w:ascii="Times New Roman" w:hAnsi="Times New Roman" w:cs="Times New Roman"/>
          <w:color w:val="000000" w:themeColor="text1"/>
          <w:sz w:val="24"/>
          <w:szCs w:val="24"/>
          <w:lang w:val="en-US"/>
        </w:rPr>
      </w:pPr>
    </w:p>
    <w:p w:rsidR="00900E9C" w:rsidRPr="007B7141" w:rsidRDefault="00900E9C" w:rsidP="00900E9C">
      <w:pPr>
        <w:pStyle w:val="ListParagraph"/>
        <w:spacing w:after="0" w:line="240" w:lineRule="auto"/>
        <w:ind w:left="0" w:right="142" w:firstLine="567"/>
        <w:jc w:val="both"/>
        <w:rPr>
          <w:rFonts w:ascii="Times New Roman" w:hAnsi="Times New Roman" w:cs="Times New Roman"/>
          <w:color w:val="000000" w:themeColor="text1"/>
          <w:sz w:val="24"/>
          <w:szCs w:val="24"/>
          <w:lang w:val="en-US"/>
        </w:rPr>
      </w:pPr>
      <w:r w:rsidRPr="007B7141">
        <w:rPr>
          <w:rFonts w:ascii="Times New Roman" w:hAnsi="Times New Roman" w:cs="Times New Roman"/>
          <w:color w:val="000000" w:themeColor="text1"/>
          <w:sz w:val="24"/>
          <w:szCs w:val="24"/>
        </w:rPr>
        <w:t>Hasil dari wawancara langsung kepada beberapa staff tentang bagaimana upaya KSU Al-Kahfi Jombang dalam meningkatkan jumlah nasabah Deposito Promo, maka  dapat disimpulkan sebagai berikut:</w:t>
      </w:r>
    </w:p>
    <w:p w:rsidR="00900E9C" w:rsidRPr="007B7141" w:rsidRDefault="00900E9C" w:rsidP="00FF0057">
      <w:pPr>
        <w:pStyle w:val="ListParagraph"/>
        <w:numPr>
          <w:ilvl w:val="0"/>
          <w:numId w:val="3"/>
        </w:numPr>
        <w:spacing w:after="0" w:line="240" w:lineRule="auto"/>
        <w:ind w:left="360" w:right="142"/>
        <w:jc w:val="both"/>
        <w:rPr>
          <w:rFonts w:ascii="Times New Roman" w:hAnsi="Times New Roman" w:cs="Times New Roman"/>
          <w:color w:val="000000" w:themeColor="text1"/>
          <w:sz w:val="24"/>
          <w:szCs w:val="24"/>
          <w:lang w:val="en-US"/>
        </w:rPr>
      </w:pPr>
      <w:r w:rsidRPr="007B7141">
        <w:rPr>
          <w:rFonts w:ascii="Times New Roman" w:hAnsi="Times New Roman" w:cs="Times New Roman"/>
          <w:color w:val="000000" w:themeColor="text1"/>
          <w:sz w:val="24"/>
          <w:szCs w:val="24"/>
          <w:lang w:val="en-US"/>
        </w:rPr>
        <w:t>Kup</w:t>
      </w:r>
      <w:r w:rsidRPr="007B7141">
        <w:rPr>
          <w:rFonts w:ascii="Times New Roman" w:hAnsi="Times New Roman" w:cs="Times New Roman"/>
          <w:color w:val="000000" w:themeColor="text1"/>
          <w:sz w:val="24"/>
          <w:szCs w:val="24"/>
        </w:rPr>
        <w:t>o</w:t>
      </w:r>
      <w:r w:rsidRPr="007B7141">
        <w:rPr>
          <w:rFonts w:ascii="Times New Roman" w:hAnsi="Times New Roman" w:cs="Times New Roman"/>
          <w:color w:val="000000" w:themeColor="text1"/>
          <w:sz w:val="24"/>
          <w:szCs w:val="24"/>
          <w:lang w:val="en-US"/>
        </w:rPr>
        <w:t>n Undian, media yang diberikan KSU Al</w:t>
      </w:r>
      <w:r w:rsidRPr="007B7141">
        <w:rPr>
          <w:rFonts w:ascii="Times New Roman" w:hAnsi="Times New Roman" w:cs="Times New Roman"/>
          <w:b/>
          <w:bCs/>
          <w:color w:val="000000" w:themeColor="text1"/>
          <w:sz w:val="24"/>
          <w:szCs w:val="24"/>
          <w:lang w:val="en-US"/>
        </w:rPr>
        <w:t>-</w:t>
      </w:r>
      <w:r w:rsidRPr="007B7141">
        <w:rPr>
          <w:rFonts w:ascii="Times New Roman" w:hAnsi="Times New Roman" w:cs="Times New Roman"/>
          <w:color w:val="000000" w:themeColor="text1"/>
          <w:sz w:val="24"/>
          <w:szCs w:val="24"/>
          <w:lang w:val="en-US"/>
        </w:rPr>
        <w:t>Kahfi kepada nasabah pr</w:t>
      </w:r>
      <w:r w:rsidRPr="007B7141">
        <w:rPr>
          <w:rFonts w:ascii="Times New Roman" w:hAnsi="Times New Roman" w:cs="Times New Roman"/>
          <w:color w:val="000000" w:themeColor="text1"/>
          <w:sz w:val="24"/>
          <w:szCs w:val="24"/>
        </w:rPr>
        <w:t>o</w:t>
      </w:r>
      <w:r w:rsidRPr="007B7141">
        <w:rPr>
          <w:rFonts w:ascii="Times New Roman" w:hAnsi="Times New Roman" w:cs="Times New Roman"/>
          <w:color w:val="000000" w:themeColor="text1"/>
          <w:sz w:val="24"/>
          <w:szCs w:val="24"/>
          <w:lang w:val="en-US"/>
        </w:rPr>
        <w:t>duk Dep</w:t>
      </w:r>
      <w:r w:rsidRPr="007B7141">
        <w:rPr>
          <w:rFonts w:ascii="Times New Roman" w:hAnsi="Times New Roman" w:cs="Times New Roman"/>
          <w:color w:val="000000" w:themeColor="text1"/>
          <w:sz w:val="24"/>
          <w:szCs w:val="24"/>
        </w:rPr>
        <w:t>o</w:t>
      </w:r>
      <w:r w:rsidRPr="007B7141">
        <w:rPr>
          <w:rFonts w:ascii="Times New Roman" w:hAnsi="Times New Roman" w:cs="Times New Roman"/>
          <w:color w:val="000000" w:themeColor="text1"/>
          <w:sz w:val="24"/>
          <w:szCs w:val="24"/>
          <w:lang w:val="en-US"/>
        </w:rPr>
        <w:t>sit</w:t>
      </w:r>
      <w:r w:rsidRPr="007B7141">
        <w:rPr>
          <w:rFonts w:ascii="Times New Roman" w:hAnsi="Times New Roman" w:cs="Times New Roman"/>
          <w:color w:val="000000" w:themeColor="text1"/>
          <w:sz w:val="24"/>
          <w:szCs w:val="24"/>
        </w:rPr>
        <w:t>o</w:t>
      </w:r>
      <w:r w:rsidRPr="007B7141">
        <w:rPr>
          <w:rFonts w:ascii="Times New Roman" w:hAnsi="Times New Roman" w:cs="Times New Roman"/>
          <w:color w:val="000000" w:themeColor="text1"/>
          <w:sz w:val="24"/>
          <w:szCs w:val="24"/>
          <w:lang w:val="en-US"/>
        </w:rPr>
        <w:t xml:space="preserve"> Pr</w:t>
      </w:r>
      <w:r w:rsidRPr="007B7141">
        <w:rPr>
          <w:rFonts w:ascii="Times New Roman" w:hAnsi="Times New Roman" w:cs="Times New Roman"/>
          <w:color w:val="000000" w:themeColor="text1"/>
          <w:sz w:val="24"/>
          <w:szCs w:val="24"/>
        </w:rPr>
        <w:t>o</w:t>
      </w:r>
      <w:r w:rsidRPr="007B7141">
        <w:rPr>
          <w:rFonts w:ascii="Times New Roman" w:hAnsi="Times New Roman" w:cs="Times New Roman"/>
          <w:color w:val="000000" w:themeColor="text1"/>
          <w:sz w:val="24"/>
          <w:szCs w:val="24"/>
          <w:lang w:val="en-US"/>
        </w:rPr>
        <w:t>m</w:t>
      </w:r>
      <w:r w:rsidRPr="007B7141">
        <w:rPr>
          <w:rFonts w:ascii="Times New Roman" w:hAnsi="Times New Roman" w:cs="Times New Roman"/>
          <w:color w:val="000000" w:themeColor="text1"/>
          <w:sz w:val="24"/>
          <w:szCs w:val="24"/>
        </w:rPr>
        <w:t>o</w:t>
      </w:r>
      <w:r w:rsidRPr="007B7141">
        <w:rPr>
          <w:rFonts w:ascii="Times New Roman" w:hAnsi="Times New Roman" w:cs="Times New Roman"/>
          <w:color w:val="000000" w:themeColor="text1"/>
          <w:sz w:val="24"/>
          <w:szCs w:val="24"/>
          <w:lang w:val="en-US"/>
        </w:rPr>
        <w:t xml:space="preserve"> dan akan di undi ketika akhir peri</w:t>
      </w:r>
      <w:r w:rsidRPr="007B7141">
        <w:rPr>
          <w:rFonts w:ascii="Times New Roman" w:hAnsi="Times New Roman" w:cs="Times New Roman"/>
          <w:color w:val="000000" w:themeColor="text1"/>
          <w:sz w:val="24"/>
          <w:szCs w:val="24"/>
        </w:rPr>
        <w:t>o</w:t>
      </w:r>
      <w:r w:rsidRPr="007B7141">
        <w:rPr>
          <w:rFonts w:ascii="Times New Roman" w:hAnsi="Times New Roman" w:cs="Times New Roman"/>
          <w:color w:val="000000" w:themeColor="text1"/>
          <w:sz w:val="24"/>
          <w:szCs w:val="24"/>
          <w:lang w:val="en-US"/>
        </w:rPr>
        <w:t>de dengan jangka waktu 6 bulan. Kup</w:t>
      </w:r>
      <w:r w:rsidRPr="007B7141">
        <w:rPr>
          <w:rFonts w:ascii="Times New Roman" w:hAnsi="Times New Roman" w:cs="Times New Roman"/>
          <w:color w:val="000000" w:themeColor="text1"/>
          <w:sz w:val="24"/>
          <w:szCs w:val="24"/>
        </w:rPr>
        <w:t>o</w:t>
      </w:r>
      <w:r w:rsidRPr="007B7141">
        <w:rPr>
          <w:rFonts w:ascii="Times New Roman" w:hAnsi="Times New Roman" w:cs="Times New Roman"/>
          <w:color w:val="000000" w:themeColor="text1"/>
          <w:sz w:val="24"/>
          <w:szCs w:val="24"/>
          <w:lang w:val="en-US"/>
        </w:rPr>
        <w:t>n diberikan kepada nasabah yang memiliki sald</w:t>
      </w:r>
      <w:r w:rsidRPr="007B7141">
        <w:rPr>
          <w:rFonts w:ascii="Times New Roman" w:hAnsi="Times New Roman" w:cs="Times New Roman"/>
          <w:color w:val="000000" w:themeColor="text1"/>
          <w:sz w:val="24"/>
          <w:szCs w:val="24"/>
        </w:rPr>
        <w:t>o</w:t>
      </w:r>
      <w:r w:rsidRPr="007B7141">
        <w:rPr>
          <w:rFonts w:ascii="Times New Roman" w:hAnsi="Times New Roman" w:cs="Times New Roman"/>
          <w:color w:val="000000" w:themeColor="text1"/>
          <w:sz w:val="24"/>
          <w:szCs w:val="24"/>
          <w:lang w:val="en-US"/>
        </w:rPr>
        <w:t xml:space="preserve"> minimum Rp. 10.000.000 dan berlaku kelipatannya.</w:t>
      </w:r>
    </w:p>
    <w:p w:rsidR="00900E9C" w:rsidRPr="007B7141" w:rsidRDefault="00900E9C" w:rsidP="00FF0057">
      <w:pPr>
        <w:pStyle w:val="ListParagraph"/>
        <w:numPr>
          <w:ilvl w:val="0"/>
          <w:numId w:val="3"/>
        </w:numPr>
        <w:spacing w:after="0" w:line="240" w:lineRule="auto"/>
        <w:ind w:left="360" w:right="142"/>
        <w:jc w:val="both"/>
        <w:rPr>
          <w:rFonts w:ascii="Times New Roman" w:hAnsi="Times New Roman" w:cs="Times New Roman"/>
          <w:color w:val="000000" w:themeColor="text1"/>
          <w:sz w:val="24"/>
          <w:szCs w:val="24"/>
          <w:lang w:val="en-US"/>
        </w:rPr>
      </w:pPr>
      <w:r w:rsidRPr="007B7141">
        <w:rPr>
          <w:rFonts w:ascii="Times New Roman" w:hAnsi="Times New Roman" w:cs="Times New Roman"/>
          <w:color w:val="000000" w:themeColor="text1"/>
          <w:sz w:val="24"/>
          <w:szCs w:val="24"/>
          <w:lang w:val="en-US"/>
        </w:rPr>
        <w:t>Hadiah untuk pemilik simpanan Dep</w:t>
      </w:r>
      <w:r w:rsidRPr="007B7141">
        <w:rPr>
          <w:rFonts w:ascii="Times New Roman" w:hAnsi="Times New Roman" w:cs="Times New Roman"/>
          <w:color w:val="000000" w:themeColor="text1"/>
          <w:sz w:val="24"/>
          <w:szCs w:val="24"/>
        </w:rPr>
        <w:t>o</w:t>
      </w:r>
      <w:r w:rsidRPr="007B7141">
        <w:rPr>
          <w:rFonts w:ascii="Times New Roman" w:hAnsi="Times New Roman" w:cs="Times New Roman"/>
          <w:color w:val="000000" w:themeColor="text1"/>
          <w:sz w:val="24"/>
          <w:szCs w:val="24"/>
          <w:lang w:val="en-US"/>
        </w:rPr>
        <w:t>sit</w:t>
      </w:r>
      <w:r w:rsidRPr="007B7141">
        <w:rPr>
          <w:rFonts w:ascii="Times New Roman" w:hAnsi="Times New Roman" w:cs="Times New Roman"/>
          <w:color w:val="000000" w:themeColor="text1"/>
          <w:sz w:val="24"/>
          <w:szCs w:val="24"/>
        </w:rPr>
        <w:t>o</w:t>
      </w:r>
      <w:r w:rsidRPr="007B7141">
        <w:rPr>
          <w:rFonts w:ascii="Times New Roman" w:hAnsi="Times New Roman" w:cs="Times New Roman"/>
          <w:color w:val="000000" w:themeColor="text1"/>
          <w:sz w:val="24"/>
          <w:szCs w:val="24"/>
          <w:lang w:val="en-US"/>
        </w:rPr>
        <w:t xml:space="preserve"> Pr</w:t>
      </w:r>
      <w:r w:rsidRPr="007B7141">
        <w:rPr>
          <w:rFonts w:ascii="Times New Roman" w:hAnsi="Times New Roman" w:cs="Times New Roman"/>
          <w:color w:val="000000" w:themeColor="text1"/>
          <w:sz w:val="24"/>
          <w:szCs w:val="24"/>
        </w:rPr>
        <w:t>o</w:t>
      </w:r>
      <w:r w:rsidRPr="007B7141">
        <w:rPr>
          <w:rFonts w:ascii="Times New Roman" w:hAnsi="Times New Roman" w:cs="Times New Roman"/>
          <w:color w:val="000000" w:themeColor="text1"/>
          <w:sz w:val="24"/>
          <w:szCs w:val="24"/>
          <w:lang w:val="en-US"/>
        </w:rPr>
        <w:t>m</w:t>
      </w:r>
      <w:r w:rsidRPr="007B7141">
        <w:rPr>
          <w:rFonts w:ascii="Times New Roman" w:hAnsi="Times New Roman" w:cs="Times New Roman"/>
          <w:color w:val="000000" w:themeColor="text1"/>
          <w:sz w:val="24"/>
          <w:szCs w:val="24"/>
        </w:rPr>
        <w:t xml:space="preserve">o, </w:t>
      </w:r>
      <w:r w:rsidRPr="007B7141">
        <w:rPr>
          <w:rFonts w:ascii="Times New Roman" w:hAnsi="Times New Roman" w:cs="Times New Roman"/>
          <w:color w:val="000000" w:themeColor="text1"/>
          <w:sz w:val="24"/>
          <w:szCs w:val="24"/>
          <w:lang w:val="en-US"/>
        </w:rPr>
        <w:t>hadiah ini diperuntukkan kepada nasabah yang memiki rekening Dep</w:t>
      </w:r>
      <w:r w:rsidRPr="007B7141">
        <w:rPr>
          <w:rFonts w:ascii="Times New Roman" w:hAnsi="Times New Roman" w:cs="Times New Roman"/>
          <w:color w:val="000000" w:themeColor="text1"/>
          <w:sz w:val="24"/>
          <w:szCs w:val="24"/>
        </w:rPr>
        <w:t>o</w:t>
      </w:r>
      <w:r w:rsidRPr="007B7141">
        <w:rPr>
          <w:rFonts w:ascii="Times New Roman" w:hAnsi="Times New Roman" w:cs="Times New Roman"/>
          <w:color w:val="000000" w:themeColor="text1"/>
          <w:sz w:val="24"/>
          <w:szCs w:val="24"/>
          <w:lang w:val="en-US"/>
        </w:rPr>
        <w:t>sit</w:t>
      </w:r>
      <w:r w:rsidRPr="007B7141">
        <w:rPr>
          <w:rFonts w:ascii="Times New Roman" w:hAnsi="Times New Roman" w:cs="Times New Roman"/>
          <w:color w:val="000000" w:themeColor="text1"/>
          <w:sz w:val="24"/>
          <w:szCs w:val="24"/>
        </w:rPr>
        <w:t>o</w:t>
      </w:r>
      <w:r w:rsidRPr="007B7141">
        <w:rPr>
          <w:rFonts w:ascii="Times New Roman" w:hAnsi="Times New Roman" w:cs="Times New Roman"/>
          <w:color w:val="000000" w:themeColor="text1"/>
          <w:sz w:val="24"/>
          <w:szCs w:val="24"/>
          <w:lang w:val="en-US"/>
        </w:rPr>
        <w:t xml:space="preserve"> Pr</w:t>
      </w:r>
      <w:r w:rsidRPr="007B7141">
        <w:rPr>
          <w:rFonts w:ascii="Times New Roman" w:hAnsi="Times New Roman" w:cs="Times New Roman"/>
          <w:color w:val="000000" w:themeColor="text1"/>
          <w:sz w:val="24"/>
          <w:szCs w:val="24"/>
        </w:rPr>
        <w:t>o</w:t>
      </w:r>
      <w:r w:rsidRPr="007B7141">
        <w:rPr>
          <w:rFonts w:ascii="Times New Roman" w:hAnsi="Times New Roman" w:cs="Times New Roman"/>
          <w:color w:val="000000" w:themeColor="text1"/>
          <w:sz w:val="24"/>
          <w:szCs w:val="24"/>
          <w:lang w:val="en-US"/>
        </w:rPr>
        <w:t>m</w:t>
      </w:r>
      <w:r w:rsidRPr="007B7141">
        <w:rPr>
          <w:rFonts w:ascii="Times New Roman" w:hAnsi="Times New Roman" w:cs="Times New Roman"/>
          <w:color w:val="000000" w:themeColor="text1"/>
          <w:sz w:val="24"/>
          <w:szCs w:val="24"/>
        </w:rPr>
        <w:t>o</w:t>
      </w:r>
      <w:r w:rsidRPr="007B7141">
        <w:rPr>
          <w:rFonts w:ascii="Times New Roman" w:hAnsi="Times New Roman" w:cs="Times New Roman"/>
          <w:color w:val="000000" w:themeColor="text1"/>
          <w:sz w:val="24"/>
          <w:szCs w:val="24"/>
          <w:lang w:val="en-US"/>
        </w:rPr>
        <w:t xml:space="preserve"> di KSU Al</w:t>
      </w:r>
      <w:r w:rsidRPr="007B7141">
        <w:rPr>
          <w:rFonts w:ascii="Times New Roman" w:hAnsi="Times New Roman" w:cs="Times New Roman"/>
          <w:b/>
          <w:bCs/>
          <w:color w:val="000000" w:themeColor="text1"/>
          <w:sz w:val="24"/>
          <w:szCs w:val="24"/>
          <w:lang w:val="en-US"/>
        </w:rPr>
        <w:t>-</w:t>
      </w:r>
      <w:r w:rsidRPr="007B7141">
        <w:rPr>
          <w:rFonts w:ascii="Times New Roman" w:hAnsi="Times New Roman" w:cs="Times New Roman"/>
          <w:color w:val="000000" w:themeColor="text1"/>
          <w:sz w:val="24"/>
          <w:szCs w:val="24"/>
          <w:lang w:val="en-US"/>
        </w:rPr>
        <w:t xml:space="preserve">Kahfi. Hal ini digunakan untuk meningkatkan </w:t>
      </w:r>
      <w:r w:rsidRPr="007B7141">
        <w:rPr>
          <w:rFonts w:ascii="Times New Roman" w:hAnsi="Times New Roman" w:cs="Times New Roman"/>
          <w:color w:val="000000" w:themeColor="text1"/>
          <w:sz w:val="24"/>
          <w:szCs w:val="24"/>
          <w:lang w:val="en-US"/>
        </w:rPr>
        <w:lastRenderedPageBreak/>
        <w:t>daya tarik dari cal</w:t>
      </w:r>
      <w:r w:rsidRPr="007B7141">
        <w:rPr>
          <w:rFonts w:ascii="Times New Roman" w:hAnsi="Times New Roman" w:cs="Times New Roman"/>
          <w:color w:val="000000" w:themeColor="text1"/>
          <w:sz w:val="24"/>
          <w:szCs w:val="24"/>
        </w:rPr>
        <w:t>o</w:t>
      </w:r>
      <w:r w:rsidRPr="007B7141">
        <w:rPr>
          <w:rFonts w:ascii="Times New Roman" w:hAnsi="Times New Roman" w:cs="Times New Roman"/>
          <w:color w:val="000000" w:themeColor="text1"/>
          <w:sz w:val="24"/>
          <w:szCs w:val="24"/>
          <w:lang w:val="en-US"/>
        </w:rPr>
        <w:t>n nasabah agar melakukan pembukaan rekening pr</w:t>
      </w:r>
      <w:r w:rsidRPr="007B7141">
        <w:rPr>
          <w:rFonts w:ascii="Times New Roman" w:hAnsi="Times New Roman" w:cs="Times New Roman"/>
          <w:color w:val="000000" w:themeColor="text1"/>
          <w:sz w:val="24"/>
          <w:szCs w:val="24"/>
        </w:rPr>
        <w:t>o</w:t>
      </w:r>
      <w:r w:rsidRPr="007B7141">
        <w:rPr>
          <w:rFonts w:ascii="Times New Roman" w:hAnsi="Times New Roman" w:cs="Times New Roman"/>
          <w:color w:val="000000" w:themeColor="text1"/>
          <w:sz w:val="24"/>
          <w:szCs w:val="24"/>
          <w:lang w:val="en-US"/>
        </w:rPr>
        <w:t>duk Dep</w:t>
      </w:r>
      <w:r w:rsidRPr="007B7141">
        <w:rPr>
          <w:rFonts w:ascii="Times New Roman" w:hAnsi="Times New Roman" w:cs="Times New Roman"/>
          <w:color w:val="000000" w:themeColor="text1"/>
          <w:sz w:val="24"/>
          <w:szCs w:val="24"/>
        </w:rPr>
        <w:t>o</w:t>
      </w:r>
      <w:r w:rsidRPr="007B7141">
        <w:rPr>
          <w:rFonts w:ascii="Times New Roman" w:hAnsi="Times New Roman" w:cs="Times New Roman"/>
          <w:color w:val="000000" w:themeColor="text1"/>
          <w:sz w:val="24"/>
          <w:szCs w:val="24"/>
          <w:lang w:val="en-US"/>
        </w:rPr>
        <w:t>sit</w:t>
      </w:r>
      <w:r w:rsidRPr="007B7141">
        <w:rPr>
          <w:rFonts w:ascii="Times New Roman" w:hAnsi="Times New Roman" w:cs="Times New Roman"/>
          <w:color w:val="000000" w:themeColor="text1"/>
          <w:sz w:val="24"/>
          <w:szCs w:val="24"/>
        </w:rPr>
        <w:t>o</w:t>
      </w:r>
      <w:r w:rsidRPr="007B7141">
        <w:rPr>
          <w:rFonts w:ascii="Times New Roman" w:hAnsi="Times New Roman" w:cs="Times New Roman"/>
          <w:color w:val="000000" w:themeColor="text1"/>
          <w:sz w:val="24"/>
          <w:szCs w:val="24"/>
          <w:lang w:val="en-US"/>
        </w:rPr>
        <w:t xml:space="preserve"> Pr</w:t>
      </w:r>
      <w:r w:rsidRPr="007B7141">
        <w:rPr>
          <w:rFonts w:ascii="Times New Roman" w:hAnsi="Times New Roman" w:cs="Times New Roman"/>
          <w:color w:val="000000" w:themeColor="text1"/>
          <w:sz w:val="24"/>
          <w:szCs w:val="24"/>
        </w:rPr>
        <w:t>o</w:t>
      </w:r>
      <w:r w:rsidRPr="007B7141">
        <w:rPr>
          <w:rFonts w:ascii="Times New Roman" w:hAnsi="Times New Roman" w:cs="Times New Roman"/>
          <w:color w:val="000000" w:themeColor="text1"/>
          <w:sz w:val="24"/>
          <w:szCs w:val="24"/>
          <w:lang w:val="en-US"/>
        </w:rPr>
        <w:t>m</w:t>
      </w:r>
      <w:r w:rsidRPr="007B7141">
        <w:rPr>
          <w:rFonts w:ascii="Times New Roman" w:hAnsi="Times New Roman" w:cs="Times New Roman"/>
          <w:color w:val="000000" w:themeColor="text1"/>
          <w:sz w:val="24"/>
          <w:szCs w:val="24"/>
        </w:rPr>
        <w:t>o</w:t>
      </w:r>
      <w:r w:rsidRPr="007B7141">
        <w:rPr>
          <w:rFonts w:ascii="Times New Roman" w:hAnsi="Times New Roman" w:cs="Times New Roman"/>
          <w:color w:val="000000" w:themeColor="text1"/>
          <w:sz w:val="24"/>
          <w:szCs w:val="24"/>
          <w:lang w:val="en-US"/>
        </w:rPr>
        <w:t>.</w:t>
      </w:r>
    </w:p>
    <w:p w:rsidR="00900E9C" w:rsidRPr="007B7141" w:rsidRDefault="00900E9C" w:rsidP="00FF0057">
      <w:pPr>
        <w:pStyle w:val="ListParagraph"/>
        <w:numPr>
          <w:ilvl w:val="0"/>
          <w:numId w:val="3"/>
        </w:numPr>
        <w:spacing w:after="0" w:line="240" w:lineRule="auto"/>
        <w:ind w:left="360" w:right="142"/>
        <w:jc w:val="both"/>
        <w:rPr>
          <w:rFonts w:ascii="Times New Roman" w:hAnsi="Times New Roman" w:cs="Times New Roman"/>
          <w:color w:val="000000" w:themeColor="text1"/>
          <w:sz w:val="24"/>
          <w:szCs w:val="24"/>
          <w:lang w:val="en-US"/>
        </w:rPr>
      </w:pPr>
      <w:r w:rsidRPr="007B7141">
        <w:rPr>
          <w:rFonts w:ascii="Times New Roman" w:hAnsi="Times New Roman" w:cs="Times New Roman"/>
          <w:color w:val="000000" w:themeColor="text1"/>
          <w:sz w:val="24"/>
          <w:szCs w:val="24"/>
          <w:lang w:val="en-US"/>
        </w:rPr>
        <w:t>Menginf</w:t>
      </w:r>
      <w:r w:rsidRPr="007B7141">
        <w:rPr>
          <w:rFonts w:ascii="Times New Roman" w:hAnsi="Times New Roman" w:cs="Times New Roman"/>
          <w:color w:val="000000" w:themeColor="text1"/>
          <w:sz w:val="24"/>
          <w:szCs w:val="24"/>
        </w:rPr>
        <w:t>o</w:t>
      </w:r>
      <w:r w:rsidRPr="007B7141">
        <w:rPr>
          <w:rFonts w:ascii="Times New Roman" w:hAnsi="Times New Roman" w:cs="Times New Roman"/>
          <w:color w:val="000000" w:themeColor="text1"/>
          <w:sz w:val="24"/>
          <w:szCs w:val="24"/>
          <w:lang w:val="en-US"/>
        </w:rPr>
        <w:t>rmasikan bertatap muka langsung, kegiatan strategi pr</w:t>
      </w:r>
      <w:r w:rsidRPr="007B7141">
        <w:rPr>
          <w:rFonts w:ascii="Times New Roman" w:hAnsi="Times New Roman" w:cs="Times New Roman"/>
          <w:color w:val="000000" w:themeColor="text1"/>
          <w:sz w:val="24"/>
          <w:szCs w:val="24"/>
        </w:rPr>
        <w:t>o</w:t>
      </w:r>
      <w:r w:rsidRPr="007B7141">
        <w:rPr>
          <w:rFonts w:ascii="Times New Roman" w:hAnsi="Times New Roman" w:cs="Times New Roman"/>
          <w:color w:val="000000" w:themeColor="text1"/>
          <w:sz w:val="24"/>
          <w:szCs w:val="24"/>
          <w:lang w:val="en-US"/>
        </w:rPr>
        <w:t>m</w:t>
      </w:r>
      <w:r w:rsidRPr="007B7141">
        <w:rPr>
          <w:rFonts w:ascii="Times New Roman" w:hAnsi="Times New Roman" w:cs="Times New Roman"/>
          <w:color w:val="000000" w:themeColor="text1"/>
          <w:sz w:val="24"/>
          <w:szCs w:val="24"/>
        </w:rPr>
        <w:t>o</w:t>
      </w:r>
      <w:r w:rsidRPr="007B7141">
        <w:rPr>
          <w:rFonts w:ascii="Times New Roman" w:hAnsi="Times New Roman" w:cs="Times New Roman"/>
          <w:color w:val="000000" w:themeColor="text1"/>
          <w:sz w:val="24"/>
          <w:szCs w:val="24"/>
          <w:lang w:val="en-US"/>
        </w:rPr>
        <w:t xml:space="preserve">si ini dilakukan </w:t>
      </w:r>
      <w:r w:rsidRPr="007B7141">
        <w:rPr>
          <w:rFonts w:ascii="Times New Roman" w:hAnsi="Times New Roman" w:cs="Times New Roman"/>
          <w:color w:val="000000" w:themeColor="text1"/>
          <w:sz w:val="24"/>
          <w:szCs w:val="24"/>
        </w:rPr>
        <w:t>o</w:t>
      </w:r>
      <w:r w:rsidRPr="007B7141">
        <w:rPr>
          <w:rFonts w:ascii="Times New Roman" w:hAnsi="Times New Roman" w:cs="Times New Roman"/>
          <w:color w:val="000000" w:themeColor="text1"/>
          <w:sz w:val="24"/>
          <w:szCs w:val="24"/>
          <w:lang w:val="en-US"/>
        </w:rPr>
        <w:t xml:space="preserve">leh </w:t>
      </w:r>
      <w:r w:rsidRPr="007B7141">
        <w:rPr>
          <w:rFonts w:ascii="Times New Roman" w:hAnsi="Times New Roman" w:cs="Times New Roman"/>
          <w:i/>
          <w:iCs/>
          <w:color w:val="000000" w:themeColor="text1"/>
          <w:sz w:val="24"/>
          <w:szCs w:val="24"/>
          <w:lang w:val="en-US"/>
        </w:rPr>
        <w:t xml:space="preserve">marketing </w:t>
      </w:r>
      <w:r w:rsidRPr="007B7141">
        <w:rPr>
          <w:rFonts w:ascii="Times New Roman" w:hAnsi="Times New Roman" w:cs="Times New Roman"/>
          <w:color w:val="000000" w:themeColor="text1"/>
          <w:sz w:val="24"/>
          <w:szCs w:val="24"/>
          <w:lang w:val="en-US"/>
        </w:rPr>
        <w:t>dari KSU Al</w:t>
      </w:r>
      <w:r w:rsidRPr="007B7141">
        <w:rPr>
          <w:rFonts w:ascii="Times New Roman" w:hAnsi="Times New Roman" w:cs="Times New Roman"/>
          <w:b/>
          <w:bCs/>
          <w:color w:val="000000" w:themeColor="text1"/>
          <w:sz w:val="24"/>
          <w:szCs w:val="24"/>
          <w:lang w:val="en-US"/>
        </w:rPr>
        <w:t>-</w:t>
      </w:r>
      <w:r w:rsidRPr="007B7141">
        <w:rPr>
          <w:rFonts w:ascii="Times New Roman" w:hAnsi="Times New Roman" w:cs="Times New Roman"/>
          <w:color w:val="000000" w:themeColor="text1"/>
          <w:sz w:val="24"/>
          <w:szCs w:val="24"/>
          <w:lang w:val="en-US"/>
        </w:rPr>
        <w:t>Kahfi dengan cara mendatangi nasabah langsung. Hal ini dilakukan untuk mempererat hubungan pihak bank dengan pihak nasabah agar nasabah lebih l</w:t>
      </w:r>
      <w:r w:rsidRPr="007B7141">
        <w:rPr>
          <w:rFonts w:ascii="Times New Roman" w:hAnsi="Times New Roman" w:cs="Times New Roman"/>
          <w:color w:val="000000" w:themeColor="text1"/>
          <w:sz w:val="24"/>
          <w:szCs w:val="24"/>
        </w:rPr>
        <w:t>o</w:t>
      </w:r>
      <w:r w:rsidRPr="007B7141">
        <w:rPr>
          <w:rFonts w:ascii="Times New Roman" w:hAnsi="Times New Roman" w:cs="Times New Roman"/>
          <w:color w:val="000000" w:themeColor="text1"/>
          <w:sz w:val="24"/>
          <w:szCs w:val="24"/>
          <w:lang w:val="en-US"/>
        </w:rPr>
        <w:t>yal terhadap pihak bank.</w:t>
      </w:r>
    </w:p>
    <w:p w:rsidR="00900E9C" w:rsidRPr="007B7141" w:rsidRDefault="00900E9C" w:rsidP="00FF0057">
      <w:pPr>
        <w:pStyle w:val="ListParagraph"/>
        <w:numPr>
          <w:ilvl w:val="0"/>
          <w:numId w:val="3"/>
        </w:numPr>
        <w:spacing w:after="0" w:line="240" w:lineRule="auto"/>
        <w:ind w:left="360" w:right="142"/>
        <w:jc w:val="both"/>
        <w:rPr>
          <w:rFonts w:ascii="Times New Roman" w:hAnsi="Times New Roman" w:cs="Times New Roman"/>
          <w:color w:val="000000" w:themeColor="text1"/>
          <w:sz w:val="24"/>
          <w:szCs w:val="24"/>
          <w:lang w:val="en-US"/>
        </w:rPr>
      </w:pPr>
      <w:r w:rsidRPr="007B7141">
        <w:rPr>
          <w:rFonts w:ascii="Times New Roman" w:hAnsi="Times New Roman" w:cs="Times New Roman"/>
          <w:color w:val="000000" w:themeColor="text1"/>
          <w:sz w:val="24"/>
          <w:szCs w:val="24"/>
          <w:lang w:val="en-US"/>
        </w:rPr>
        <w:t>Membahagiakan nasabah, dengan adanya pelayanan dan karakteristik dari sebuah pr</w:t>
      </w:r>
      <w:r w:rsidRPr="007B7141">
        <w:rPr>
          <w:rFonts w:ascii="Times New Roman" w:hAnsi="Times New Roman" w:cs="Times New Roman"/>
          <w:color w:val="000000" w:themeColor="text1"/>
          <w:sz w:val="24"/>
          <w:szCs w:val="24"/>
        </w:rPr>
        <w:t>o</w:t>
      </w:r>
      <w:r w:rsidRPr="007B7141">
        <w:rPr>
          <w:rFonts w:ascii="Times New Roman" w:hAnsi="Times New Roman" w:cs="Times New Roman"/>
          <w:color w:val="000000" w:themeColor="text1"/>
          <w:sz w:val="24"/>
          <w:szCs w:val="24"/>
          <w:lang w:val="en-US"/>
        </w:rPr>
        <w:t>duk bank mengharapkan agar setiap nasabah dapat meningkatkan kesetian mereka kepada bank. Adapun kegiatan membahagiakan nasabah Dep</w:t>
      </w:r>
      <w:r w:rsidRPr="007B7141">
        <w:rPr>
          <w:rFonts w:ascii="Times New Roman" w:hAnsi="Times New Roman" w:cs="Times New Roman"/>
          <w:color w:val="000000" w:themeColor="text1"/>
          <w:sz w:val="24"/>
          <w:szCs w:val="24"/>
        </w:rPr>
        <w:t>osito Promo di</w:t>
      </w:r>
      <w:r w:rsidRPr="007B7141">
        <w:rPr>
          <w:rFonts w:ascii="Times New Roman" w:hAnsi="Times New Roman" w:cs="Times New Roman"/>
          <w:color w:val="000000" w:themeColor="text1"/>
          <w:sz w:val="24"/>
          <w:szCs w:val="24"/>
          <w:lang w:val="en-US"/>
        </w:rPr>
        <w:t xml:space="preserve"> KSU Al-Kahfi J</w:t>
      </w:r>
      <w:r w:rsidRPr="007B7141">
        <w:rPr>
          <w:rFonts w:ascii="Times New Roman" w:hAnsi="Times New Roman" w:cs="Times New Roman"/>
          <w:color w:val="000000" w:themeColor="text1"/>
          <w:sz w:val="24"/>
          <w:szCs w:val="24"/>
        </w:rPr>
        <w:t>ombang yaitu dengan mendengarkan segala keluhan dari nasabah, memperbaiki sarana, prasarana pelayanan kepada nasabah dan menjalin hubungan kekeluargaan antara pihak bank dan nasabah dengan baik.</w:t>
      </w:r>
    </w:p>
    <w:p w:rsidR="00900E9C" w:rsidRPr="007B7141" w:rsidRDefault="00900E9C" w:rsidP="00900E9C">
      <w:pPr>
        <w:pStyle w:val="ListParagraph"/>
        <w:spacing w:after="0" w:line="240" w:lineRule="auto"/>
        <w:ind w:left="567" w:right="142"/>
        <w:jc w:val="both"/>
        <w:rPr>
          <w:rFonts w:ascii="Times New Roman" w:hAnsi="Times New Roman" w:cs="Times New Roman"/>
          <w:color w:val="000000" w:themeColor="text1"/>
          <w:sz w:val="24"/>
          <w:szCs w:val="24"/>
          <w:lang w:val="en-US"/>
        </w:rPr>
      </w:pPr>
    </w:p>
    <w:p w:rsidR="00900E9C" w:rsidRPr="00186371" w:rsidRDefault="00900E9C" w:rsidP="00900E9C">
      <w:pPr>
        <w:ind w:right="142"/>
        <w:jc w:val="both"/>
        <w:rPr>
          <w:b/>
          <w:bCs/>
          <w:color w:val="000000" w:themeColor="text1"/>
        </w:rPr>
      </w:pPr>
      <w:r w:rsidRPr="00186371">
        <w:rPr>
          <w:b/>
          <w:bCs/>
          <w:color w:val="000000" w:themeColor="text1"/>
        </w:rPr>
        <w:t>EFEKTIVITAS STRATEGI PROMOSI KSU AL</w:t>
      </w:r>
      <w:r w:rsidRPr="00186371">
        <w:rPr>
          <w:color w:val="000000" w:themeColor="text1"/>
        </w:rPr>
        <w:t>-</w:t>
      </w:r>
      <w:r w:rsidRPr="00186371">
        <w:rPr>
          <w:b/>
          <w:bCs/>
          <w:color w:val="000000" w:themeColor="text1"/>
        </w:rPr>
        <w:t>KAHFI JOMBANG DALAM MENINGKATKAN JUMLAH NASABAH DEPOSITO PROMO</w:t>
      </w:r>
    </w:p>
    <w:p w:rsidR="00900E9C" w:rsidRPr="007B7141" w:rsidRDefault="00900E9C" w:rsidP="00900E9C">
      <w:pPr>
        <w:pStyle w:val="ListParagraph"/>
        <w:spacing w:after="0" w:line="240" w:lineRule="auto"/>
        <w:ind w:left="0" w:firstLine="567"/>
        <w:jc w:val="both"/>
        <w:rPr>
          <w:rFonts w:ascii="Times New Roman" w:hAnsi="Times New Roman" w:cs="Times New Roman"/>
          <w:sz w:val="24"/>
          <w:szCs w:val="24"/>
        </w:rPr>
      </w:pPr>
      <w:r w:rsidRPr="007B7141">
        <w:rPr>
          <w:rFonts w:ascii="Times New Roman" w:hAnsi="Times New Roman" w:cs="Times New Roman"/>
          <w:sz w:val="24"/>
          <w:szCs w:val="24"/>
        </w:rPr>
        <w:t xml:space="preserve">Dalam mempertahankan keberlangsungan hidup dari suatu lembaga keuangan dibutuhkan cara yang baik agar dapat mengatasi masalah yang muncul seiring dengan berjalannya waktu. Selain itu pihak bank juga harus menjalin kerjasama dengan baik agar tercapainya tujuan suatu perusahaan tersebut. </w:t>
      </w:r>
      <w:r w:rsidRPr="00296C4C">
        <w:rPr>
          <w:rFonts w:ascii="Times New Roman" w:hAnsi="Times New Roman" w:cs="Times New Roman"/>
          <w:color w:val="000000" w:themeColor="text1"/>
          <w:sz w:val="24"/>
          <w:szCs w:val="24"/>
        </w:rPr>
        <w:t>Kehadiran dari KSU Al</w:t>
      </w:r>
      <w:r w:rsidRPr="00296C4C">
        <w:rPr>
          <w:rFonts w:ascii="Times New Roman" w:hAnsi="Times New Roman" w:cs="Times New Roman"/>
          <w:b/>
          <w:bCs/>
          <w:color w:val="000000" w:themeColor="text1"/>
          <w:sz w:val="24"/>
          <w:szCs w:val="24"/>
        </w:rPr>
        <w:t>-</w:t>
      </w:r>
      <w:r w:rsidRPr="00296C4C">
        <w:rPr>
          <w:rFonts w:ascii="Times New Roman" w:hAnsi="Times New Roman" w:cs="Times New Roman"/>
          <w:color w:val="000000" w:themeColor="text1"/>
          <w:sz w:val="24"/>
          <w:szCs w:val="24"/>
        </w:rPr>
        <w:t>Kahfi sangat membawa pengaruh besar bagi setiap pengusaha ek</w:t>
      </w:r>
      <w:r w:rsidRPr="007B7141">
        <w:rPr>
          <w:rFonts w:ascii="Times New Roman" w:hAnsi="Times New Roman" w:cs="Times New Roman"/>
          <w:color w:val="000000" w:themeColor="text1"/>
          <w:sz w:val="24"/>
          <w:szCs w:val="24"/>
        </w:rPr>
        <w:t>o</w:t>
      </w:r>
      <w:r w:rsidRPr="00296C4C">
        <w:rPr>
          <w:rFonts w:ascii="Times New Roman" w:hAnsi="Times New Roman" w:cs="Times New Roman"/>
          <w:color w:val="000000" w:themeColor="text1"/>
          <w:sz w:val="24"/>
          <w:szCs w:val="24"/>
        </w:rPr>
        <w:t>n</w:t>
      </w:r>
      <w:r w:rsidRPr="007B7141">
        <w:rPr>
          <w:rFonts w:ascii="Times New Roman" w:hAnsi="Times New Roman" w:cs="Times New Roman"/>
          <w:color w:val="000000" w:themeColor="text1"/>
          <w:sz w:val="24"/>
          <w:szCs w:val="24"/>
        </w:rPr>
        <w:t>o</w:t>
      </w:r>
      <w:r w:rsidRPr="00296C4C">
        <w:rPr>
          <w:rFonts w:ascii="Times New Roman" w:hAnsi="Times New Roman" w:cs="Times New Roman"/>
          <w:color w:val="000000" w:themeColor="text1"/>
          <w:sz w:val="24"/>
          <w:szCs w:val="24"/>
        </w:rPr>
        <w:t>mi mikr</w:t>
      </w:r>
      <w:r w:rsidRPr="007B7141">
        <w:rPr>
          <w:rFonts w:ascii="Times New Roman" w:hAnsi="Times New Roman" w:cs="Times New Roman"/>
          <w:color w:val="000000" w:themeColor="text1"/>
          <w:sz w:val="24"/>
          <w:szCs w:val="24"/>
        </w:rPr>
        <w:t>o</w:t>
      </w:r>
      <w:r w:rsidRPr="00296C4C">
        <w:rPr>
          <w:rFonts w:ascii="Times New Roman" w:hAnsi="Times New Roman" w:cs="Times New Roman"/>
          <w:color w:val="000000" w:themeColor="text1"/>
          <w:sz w:val="24"/>
          <w:szCs w:val="24"/>
        </w:rPr>
        <w:t xml:space="preserve"> dan setiap nasabahnya karena KSU Al</w:t>
      </w:r>
      <w:r w:rsidRPr="00296C4C">
        <w:rPr>
          <w:rFonts w:ascii="Times New Roman" w:hAnsi="Times New Roman" w:cs="Times New Roman"/>
          <w:b/>
          <w:bCs/>
          <w:color w:val="000000" w:themeColor="text1"/>
          <w:sz w:val="24"/>
          <w:szCs w:val="24"/>
        </w:rPr>
        <w:t>-</w:t>
      </w:r>
      <w:r w:rsidRPr="00296C4C">
        <w:rPr>
          <w:rFonts w:ascii="Times New Roman" w:hAnsi="Times New Roman" w:cs="Times New Roman"/>
          <w:color w:val="000000" w:themeColor="text1"/>
          <w:sz w:val="24"/>
          <w:szCs w:val="24"/>
        </w:rPr>
        <w:t>Kahfi merupakan perusahaan manufaktur yang bergerak di bidang perbankan dengan menggunakan prinsip-prinsip syariah. Dalam hal ini KSU Al-Kahfi mampu memberikan pr</w:t>
      </w:r>
      <w:r w:rsidRPr="007B7141">
        <w:rPr>
          <w:rFonts w:ascii="Times New Roman" w:hAnsi="Times New Roman" w:cs="Times New Roman"/>
          <w:color w:val="000000" w:themeColor="text1"/>
          <w:sz w:val="24"/>
          <w:szCs w:val="24"/>
        </w:rPr>
        <w:t>o</w:t>
      </w:r>
      <w:r w:rsidRPr="00296C4C">
        <w:rPr>
          <w:rFonts w:ascii="Times New Roman" w:hAnsi="Times New Roman" w:cs="Times New Roman"/>
          <w:color w:val="000000" w:themeColor="text1"/>
          <w:sz w:val="24"/>
          <w:szCs w:val="24"/>
        </w:rPr>
        <w:t>duk investasi dalam bentuk Dep</w:t>
      </w:r>
      <w:r w:rsidRPr="007B7141">
        <w:rPr>
          <w:rFonts w:ascii="Times New Roman" w:hAnsi="Times New Roman" w:cs="Times New Roman"/>
          <w:color w:val="000000" w:themeColor="text1"/>
          <w:sz w:val="24"/>
          <w:szCs w:val="24"/>
        </w:rPr>
        <w:t>o</w:t>
      </w:r>
      <w:r w:rsidRPr="00296C4C">
        <w:rPr>
          <w:rFonts w:ascii="Times New Roman" w:hAnsi="Times New Roman" w:cs="Times New Roman"/>
          <w:color w:val="000000" w:themeColor="text1"/>
          <w:sz w:val="24"/>
          <w:szCs w:val="24"/>
        </w:rPr>
        <w:t>sit</w:t>
      </w:r>
      <w:r w:rsidRPr="007B7141">
        <w:rPr>
          <w:rFonts w:ascii="Times New Roman" w:hAnsi="Times New Roman" w:cs="Times New Roman"/>
          <w:color w:val="000000" w:themeColor="text1"/>
          <w:sz w:val="24"/>
          <w:szCs w:val="24"/>
        </w:rPr>
        <w:t>o</w:t>
      </w:r>
      <w:r w:rsidRPr="00296C4C">
        <w:rPr>
          <w:rFonts w:ascii="Times New Roman" w:hAnsi="Times New Roman" w:cs="Times New Roman"/>
          <w:color w:val="000000" w:themeColor="text1"/>
          <w:sz w:val="24"/>
          <w:szCs w:val="24"/>
        </w:rPr>
        <w:t xml:space="preserve"> Pr</w:t>
      </w:r>
      <w:r w:rsidRPr="007B7141">
        <w:rPr>
          <w:rFonts w:ascii="Times New Roman" w:hAnsi="Times New Roman" w:cs="Times New Roman"/>
          <w:color w:val="000000" w:themeColor="text1"/>
          <w:sz w:val="24"/>
          <w:szCs w:val="24"/>
        </w:rPr>
        <w:t>o</w:t>
      </w:r>
      <w:r w:rsidRPr="00296C4C">
        <w:rPr>
          <w:rFonts w:ascii="Times New Roman" w:hAnsi="Times New Roman" w:cs="Times New Roman"/>
          <w:color w:val="000000" w:themeColor="text1"/>
          <w:sz w:val="24"/>
          <w:szCs w:val="24"/>
        </w:rPr>
        <w:t>m</w:t>
      </w:r>
      <w:r w:rsidRPr="007B7141">
        <w:rPr>
          <w:rFonts w:ascii="Times New Roman" w:hAnsi="Times New Roman" w:cs="Times New Roman"/>
          <w:color w:val="000000" w:themeColor="text1"/>
          <w:sz w:val="24"/>
          <w:szCs w:val="24"/>
        </w:rPr>
        <w:t>o</w:t>
      </w:r>
      <w:r w:rsidRPr="00296C4C">
        <w:rPr>
          <w:rFonts w:ascii="Times New Roman" w:hAnsi="Times New Roman" w:cs="Times New Roman"/>
          <w:color w:val="000000" w:themeColor="text1"/>
          <w:sz w:val="24"/>
          <w:szCs w:val="24"/>
        </w:rPr>
        <w:t xml:space="preserve"> yang berdasarkan prinsip Mudharabah Mutlaqah dan di khususkan kepada mereka nasabah pasar dan nasabah yang sudah memiliki simpanan di KSU Al</w:t>
      </w:r>
      <w:r w:rsidRPr="00296C4C">
        <w:rPr>
          <w:rFonts w:ascii="Times New Roman" w:hAnsi="Times New Roman" w:cs="Times New Roman"/>
          <w:b/>
          <w:bCs/>
          <w:color w:val="000000" w:themeColor="text1"/>
          <w:sz w:val="24"/>
          <w:szCs w:val="24"/>
        </w:rPr>
        <w:t>-</w:t>
      </w:r>
      <w:r w:rsidRPr="00296C4C">
        <w:rPr>
          <w:rFonts w:ascii="Times New Roman" w:hAnsi="Times New Roman" w:cs="Times New Roman"/>
          <w:color w:val="000000" w:themeColor="text1"/>
          <w:sz w:val="24"/>
          <w:szCs w:val="24"/>
        </w:rPr>
        <w:t>Kahfi.</w:t>
      </w:r>
    </w:p>
    <w:p w:rsidR="00900E9C" w:rsidRPr="007B7141" w:rsidRDefault="00900E9C" w:rsidP="00900E9C">
      <w:pPr>
        <w:pStyle w:val="ListParagraph"/>
        <w:spacing w:after="0" w:line="240" w:lineRule="auto"/>
        <w:ind w:left="0" w:right="142" w:firstLine="567"/>
        <w:jc w:val="both"/>
        <w:rPr>
          <w:rFonts w:ascii="Times New Roman" w:hAnsi="Times New Roman" w:cs="Times New Roman"/>
          <w:color w:val="000000" w:themeColor="text1"/>
          <w:sz w:val="24"/>
          <w:szCs w:val="24"/>
          <w:lang w:val="en-US"/>
        </w:rPr>
      </w:pPr>
      <w:r w:rsidRPr="00296C4C">
        <w:rPr>
          <w:rFonts w:ascii="Times New Roman" w:hAnsi="Times New Roman" w:cs="Times New Roman"/>
          <w:color w:val="000000" w:themeColor="text1"/>
          <w:sz w:val="24"/>
          <w:szCs w:val="24"/>
        </w:rPr>
        <w:lastRenderedPageBreak/>
        <w:t xml:space="preserve">Berdasarkan wawancara dengan bapak Dadan Surachmat </w:t>
      </w:r>
      <w:r w:rsidRPr="007B7141">
        <w:rPr>
          <w:rStyle w:val="FootnoteReference"/>
          <w:rFonts w:ascii="Times New Roman" w:hAnsi="Times New Roman"/>
          <w:color w:val="000000" w:themeColor="text1"/>
          <w:szCs w:val="20"/>
          <w:lang w:val="en-US"/>
        </w:rPr>
        <w:footnoteReference w:id="25"/>
      </w:r>
      <w:r w:rsidRPr="007B7141">
        <w:rPr>
          <w:rStyle w:val="FootnoteReference"/>
          <w:rFonts w:ascii="Times New Roman" w:hAnsi="Times New Roman"/>
          <w:color w:val="000000" w:themeColor="text1"/>
          <w:szCs w:val="20"/>
        </w:rPr>
        <w:t>,</w:t>
      </w:r>
      <w:r w:rsidRPr="00296C4C">
        <w:rPr>
          <w:rFonts w:ascii="Times New Roman" w:hAnsi="Times New Roman" w:cs="Times New Roman"/>
          <w:color w:val="000000" w:themeColor="text1"/>
          <w:sz w:val="24"/>
          <w:szCs w:val="24"/>
        </w:rPr>
        <w:t xml:space="preserve"> selaku Manager KSU Al</w:t>
      </w:r>
      <w:r w:rsidRPr="00296C4C">
        <w:rPr>
          <w:rFonts w:ascii="Times New Roman" w:hAnsi="Times New Roman" w:cs="Times New Roman"/>
          <w:b/>
          <w:bCs/>
          <w:color w:val="000000" w:themeColor="text1"/>
          <w:sz w:val="24"/>
          <w:szCs w:val="24"/>
        </w:rPr>
        <w:t>-</w:t>
      </w:r>
      <w:r w:rsidRPr="00296C4C">
        <w:rPr>
          <w:rFonts w:ascii="Times New Roman" w:hAnsi="Times New Roman" w:cs="Times New Roman"/>
          <w:color w:val="000000" w:themeColor="text1"/>
          <w:sz w:val="24"/>
          <w:szCs w:val="24"/>
        </w:rPr>
        <w:t>Kahfi J</w:t>
      </w:r>
      <w:r w:rsidRPr="007B7141">
        <w:rPr>
          <w:rFonts w:ascii="Times New Roman" w:hAnsi="Times New Roman" w:cs="Times New Roman"/>
          <w:color w:val="000000" w:themeColor="text1"/>
          <w:sz w:val="24"/>
          <w:szCs w:val="24"/>
        </w:rPr>
        <w:t>o</w:t>
      </w:r>
      <w:r w:rsidRPr="00296C4C">
        <w:rPr>
          <w:rFonts w:ascii="Times New Roman" w:hAnsi="Times New Roman" w:cs="Times New Roman"/>
          <w:color w:val="000000" w:themeColor="text1"/>
          <w:sz w:val="24"/>
          <w:szCs w:val="24"/>
        </w:rPr>
        <w:t>mbang untuk mengukur  kinerja dari adanya pr</w:t>
      </w:r>
      <w:r w:rsidRPr="007B7141">
        <w:rPr>
          <w:rFonts w:ascii="Times New Roman" w:hAnsi="Times New Roman" w:cs="Times New Roman"/>
          <w:color w:val="000000" w:themeColor="text1"/>
          <w:sz w:val="24"/>
          <w:szCs w:val="24"/>
        </w:rPr>
        <w:t>o</w:t>
      </w:r>
      <w:r w:rsidRPr="00296C4C">
        <w:rPr>
          <w:rFonts w:ascii="Times New Roman" w:hAnsi="Times New Roman" w:cs="Times New Roman"/>
          <w:color w:val="000000" w:themeColor="text1"/>
          <w:sz w:val="24"/>
          <w:szCs w:val="24"/>
        </w:rPr>
        <w:t>duk Dep</w:t>
      </w:r>
      <w:r w:rsidRPr="007B7141">
        <w:rPr>
          <w:rFonts w:ascii="Times New Roman" w:hAnsi="Times New Roman" w:cs="Times New Roman"/>
          <w:color w:val="000000" w:themeColor="text1"/>
          <w:sz w:val="24"/>
          <w:szCs w:val="24"/>
        </w:rPr>
        <w:t>o</w:t>
      </w:r>
      <w:r w:rsidRPr="00296C4C">
        <w:rPr>
          <w:rFonts w:ascii="Times New Roman" w:hAnsi="Times New Roman" w:cs="Times New Roman"/>
          <w:color w:val="000000" w:themeColor="text1"/>
          <w:sz w:val="24"/>
          <w:szCs w:val="24"/>
        </w:rPr>
        <w:t>sit</w:t>
      </w:r>
      <w:r w:rsidRPr="007B7141">
        <w:rPr>
          <w:rFonts w:ascii="Times New Roman" w:hAnsi="Times New Roman" w:cs="Times New Roman"/>
          <w:color w:val="000000" w:themeColor="text1"/>
          <w:sz w:val="24"/>
          <w:szCs w:val="24"/>
        </w:rPr>
        <w:t>o</w:t>
      </w:r>
      <w:r w:rsidRPr="00296C4C">
        <w:rPr>
          <w:rFonts w:ascii="Times New Roman" w:hAnsi="Times New Roman" w:cs="Times New Roman"/>
          <w:color w:val="000000" w:themeColor="text1"/>
          <w:sz w:val="24"/>
          <w:szCs w:val="24"/>
        </w:rPr>
        <w:t xml:space="preserve"> Pr</w:t>
      </w:r>
      <w:r w:rsidRPr="007B7141">
        <w:rPr>
          <w:rFonts w:ascii="Times New Roman" w:hAnsi="Times New Roman" w:cs="Times New Roman"/>
          <w:color w:val="000000" w:themeColor="text1"/>
          <w:sz w:val="24"/>
          <w:szCs w:val="24"/>
        </w:rPr>
        <w:t>o</w:t>
      </w:r>
      <w:r w:rsidRPr="00296C4C">
        <w:rPr>
          <w:rFonts w:ascii="Times New Roman" w:hAnsi="Times New Roman" w:cs="Times New Roman"/>
          <w:color w:val="000000" w:themeColor="text1"/>
          <w:sz w:val="24"/>
          <w:szCs w:val="24"/>
        </w:rPr>
        <w:t>m</w:t>
      </w:r>
      <w:r w:rsidRPr="007B7141">
        <w:rPr>
          <w:rFonts w:ascii="Times New Roman" w:hAnsi="Times New Roman" w:cs="Times New Roman"/>
          <w:color w:val="000000" w:themeColor="text1"/>
          <w:sz w:val="24"/>
          <w:szCs w:val="24"/>
        </w:rPr>
        <w:t>o</w:t>
      </w:r>
      <w:r w:rsidRPr="00296C4C">
        <w:rPr>
          <w:rFonts w:ascii="Times New Roman" w:hAnsi="Times New Roman" w:cs="Times New Roman"/>
          <w:color w:val="000000" w:themeColor="text1"/>
          <w:sz w:val="24"/>
          <w:szCs w:val="24"/>
        </w:rPr>
        <w:t xml:space="preserve"> yang dilakukan dan seberapa efektif dari pengukuran tersebut cara yang dilakukan yaitu dengan menetapkan target yang dilakukan </w:t>
      </w:r>
      <w:r w:rsidRPr="007B7141">
        <w:rPr>
          <w:rFonts w:ascii="Times New Roman" w:hAnsi="Times New Roman" w:cs="Times New Roman"/>
          <w:color w:val="000000" w:themeColor="text1"/>
          <w:sz w:val="24"/>
          <w:szCs w:val="24"/>
        </w:rPr>
        <w:t>o</w:t>
      </w:r>
      <w:r w:rsidRPr="00296C4C">
        <w:rPr>
          <w:rFonts w:ascii="Times New Roman" w:hAnsi="Times New Roman" w:cs="Times New Roman"/>
          <w:color w:val="000000" w:themeColor="text1"/>
          <w:sz w:val="24"/>
          <w:szCs w:val="24"/>
        </w:rPr>
        <w:t xml:space="preserve">leh pimpinan. </w:t>
      </w:r>
      <w:r w:rsidRPr="007B7141">
        <w:rPr>
          <w:rFonts w:ascii="Times New Roman" w:hAnsi="Times New Roman" w:cs="Times New Roman"/>
          <w:color w:val="000000" w:themeColor="text1"/>
          <w:sz w:val="24"/>
          <w:szCs w:val="24"/>
          <w:lang w:val="en-US"/>
        </w:rPr>
        <w:t>Penetapan target dilakukan dengan melihat berapa jumlah nasabah yang melakukan pembukaan rekening pr</w:t>
      </w:r>
      <w:r w:rsidRPr="007B7141">
        <w:rPr>
          <w:rFonts w:ascii="Times New Roman" w:hAnsi="Times New Roman" w:cs="Times New Roman"/>
          <w:color w:val="000000" w:themeColor="text1"/>
          <w:sz w:val="24"/>
          <w:szCs w:val="24"/>
        </w:rPr>
        <w:t>o</w:t>
      </w:r>
      <w:r w:rsidRPr="007B7141">
        <w:rPr>
          <w:rFonts w:ascii="Times New Roman" w:hAnsi="Times New Roman" w:cs="Times New Roman"/>
          <w:color w:val="000000" w:themeColor="text1"/>
          <w:sz w:val="24"/>
          <w:szCs w:val="24"/>
          <w:lang w:val="en-US"/>
        </w:rPr>
        <w:t>duk Dep</w:t>
      </w:r>
      <w:r w:rsidRPr="007B7141">
        <w:rPr>
          <w:rFonts w:ascii="Times New Roman" w:hAnsi="Times New Roman" w:cs="Times New Roman"/>
          <w:color w:val="000000" w:themeColor="text1"/>
          <w:sz w:val="24"/>
          <w:szCs w:val="24"/>
        </w:rPr>
        <w:t>o</w:t>
      </w:r>
      <w:r w:rsidRPr="007B7141">
        <w:rPr>
          <w:rFonts w:ascii="Times New Roman" w:hAnsi="Times New Roman" w:cs="Times New Roman"/>
          <w:color w:val="000000" w:themeColor="text1"/>
          <w:sz w:val="24"/>
          <w:szCs w:val="24"/>
          <w:lang w:val="en-US"/>
        </w:rPr>
        <w:t>sit</w:t>
      </w:r>
      <w:r w:rsidRPr="007B7141">
        <w:rPr>
          <w:rFonts w:ascii="Times New Roman" w:hAnsi="Times New Roman" w:cs="Times New Roman"/>
          <w:color w:val="000000" w:themeColor="text1"/>
          <w:sz w:val="24"/>
          <w:szCs w:val="24"/>
        </w:rPr>
        <w:t>o</w:t>
      </w:r>
      <w:r w:rsidRPr="007B7141">
        <w:rPr>
          <w:rFonts w:ascii="Times New Roman" w:hAnsi="Times New Roman" w:cs="Times New Roman"/>
          <w:color w:val="000000" w:themeColor="text1"/>
          <w:sz w:val="24"/>
          <w:szCs w:val="24"/>
          <w:lang w:val="en-US"/>
        </w:rPr>
        <w:t xml:space="preserve"> Pr</w:t>
      </w:r>
      <w:r w:rsidRPr="007B7141">
        <w:rPr>
          <w:rFonts w:ascii="Times New Roman" w:hAnsi="Times New Roman" w:cs="Times New Roman"/>
          <w:color w:val="000000" w:themeColor="text1"/>
          <w:sz w:val="24"/>
          <w:szCs w:val="24"/>
        </w:rPr>
        <w:t>o</w:t>
      </w:r>
      <w:r w:rsidRPr="007B7141">
        <w:rPr>
          <w:rFonts w:ascii="Times New Roman" w:hAnsi="Times New Roman" w:cs="Times New Roman"/>
          <w:color w:val="000000" w:themeColor="text1"/>
          <w:sz w:val="24"/>
          <w:szCs w:val="24"/>
          <w:lang w:val="en-US"/>
        </w:rPr>
        <w:t>m</w:t>
      </w:r>
      <w:r w:rsidRPr="007B7141">
        <w:rPr>
          <w:rFonts w:ascii="Times New Roman" w:hAnsi="Times New Roman" w:cs="Times New Roman"/>
          <w:color w:val="000000" w:themeColor="text1"/>
          <w:sz w:val="24"/>
          <w:szCs w:val="24"/>
        </w:rPr>
        <w:t>o</w:t>
      </w:r>
      <w:r w:rsidRPr="007B7141">
        <w:rPr>
          <w:rFonts w:ascii="Times New Roman" w:hAnsi="Times New Roman" w:cs="Times New Roman"/>
          <w:color w:val="000000" w:themeColor="text1"/>
          <w:sz w:val="24"/>
          <w:szCs w:val="24"/>
          <w:lang w:val="en-US"/>
        </w:rPr>
        <w:t xml:space="preserve"> di KSU Al</w:t>
      </w:r>
      <w:r w:rsidRPr="007B7141">
        <w:rPr>
          <w:rFonts w:ascii="Times New Roman" w:hAnsi="Times New Roman" w:cs="Times New Roman"/>
          <w:b/>
          <w:bCs/>
          <w:color w:val="000000" w:themeColor="text1"/>
          <w:sz w:val="24"/>
          <w:szCs w:val="24"/>
          <w:lang w:val="en-US"/>
        </w:rPr>
        <w:t>-</w:t>
      </w:r>
      <w:r w:rsidRPr="007B7141">
        <w:rPr>
          <w:rFonts w:ascii="Times New Roman" w:hAnsi="Times New Roman" w:cs="Times New Roman"/>
          <w:color w:val="000000" w:themeColor="text1"/>
          <w:sz w:val="24"/>
          <w:szCs w:val="24"/>
          <w:lang w:val="en-US"/>
        </w:rPr>
        <w:t>Kahfi pada peri</w:t>
      </w:r>
      <w:r w:rsidRPr="007B7141">
        <w:rPr>
          <w:rFonts w:ascii="Times New Roman" w:hAnsi="Times New Roman" w:cs="Times New Roman"/>
          <w:color w:val="000000" w:themeColor="text1"/>
          <w:sz w:val="24"/>
          <w:szCs w:val="24"/>
        </w:rPr>
        <w:t>o</w:t>
      </w:r>
      <w:r w:rsidRPr="007B7141">
        <w:rPr>
          <w:rFonts w:ascii="Times New Roman" w:hAnsi="Times New Roman" w:cs="Times New Roman"/>
          <w:color w:val="000000" w:themeColor="text1"/>
          <w:sz w:val="24"/>
          <w:szCs w:val="24"/>
          <w:lang w:val="en-US"/>
        </w:rPr>
        <w:t>de tersebut. Berikut data pr</w:t>
      </w:r>
      <w:r w:rsidRPr="007B7141">
        <w:rPr>
          <w:rFonts w:ascii="Times New Roman" w:hAnsi="Times New Roman" w:cs="Times New Roman"/>
          <w:color w:val="000000" w:themeColor="text1"/>
          <w:sz w:val="24"/>
          <w:szCs w:val="24"/>
        </w:rPr>
        <w:t>oduk Deposito Promo pada periode 2016-2019 KSU Al-Kahfi Jombang:</w:t>
      </w:r>
    </w:p>
    <w:p w:rsidR="00900E9C" w:rsidRPr="007B7141" w:rsidRDefault="00900E9C" w:rsidP="00900E9C">
      <w:pPr>
        <w:ind w:right="142"/>
        <w:jc w:val="center"/>
        <w:rPr>
          <w:color w:val="000000" w:themeColor="text1"/>
        </w:rPr>
      </w:pPr>
      <w:r w:rsidRPr="00186371">
        <w:rPr>
          <w:color w:val="000000" w:themeColor="text1"/>
          <w:sz w:val="22"/>
          <w:szCs w:val="22"/>
        </w:rPr>
        <w:t>Tab</w:t>
      </w:r>
      <w:r w:rsidR="00186371">
        <w:rPr>
          <w:color w:val="000000" w:themeColor="text1"/>
          <w:sz w:val="22"/>
          <w:szCs w:val="22"/>
        </w:rPr>
        <w:t xml:space="preserve">el 1: </w:t>
      </w:r>
      <w:r w:rsidRPr="00186371">
        <w:rPr>
          <w:color w:val="000000" w:themeColor="text1"/>
          <w:sz w:val="22"/>
          <w:szCs w:val="22"/>
        </w:rPr>
        <w:t>Data Target dan Realisasi produk Deposito Promo</w:t>
      </w:r>
    </w:p>
    <w:tbl>
      <w:tblPr>
        <w:tblStyle w:val="TableGrid"/>
        <w:tblW w:w="0" w:type="auto"/>
        <w:tblInd w:w="355" w:type="dxa"/>
        <w:tblLook w:val="04A0" w:firstRow="1" w:lastRow="0" w:firstColumn="1" w:lastColumn="0" w:noHBand="0" w:noVBand="1"/>
      </w:tblPr>
      <w:tblGrid>
        <w:gridCol w:w="972"/>
        <w:gridCol w:w="2346"/>
        <w:gridCol w:w="2532"/>
      </w:tblGrid>
      <w:tr w:rsidR="00900E9C" w:rsidRPr="007B7141" w:rsidTr="00186371">
        <w:tc>
          <w:tcPr>
            <w:tcW w:w="972" w:type="dxa"/>
          </w:tcPr>
          <w:p w:rsidR="00900E9C" w:rsidRPr="007B7141" w:rsidRDefault="00900E9C" w:rsidP="00DB763A">
            <w:pPr>
              <w:pStyle w:val="ListParagraph"/>
              <w:spacing w:after="0" w:line="240" w:lineRule="auto"/>
              <w:ind w:left="0" w:right="142"/>
              <w:jc w:val="center"/>
              <w:rPr>
                <w:rFonts w:ascii="Times New Roman" w:hAnsi="Times New Roman" w:cs="Times New Roman"/>
                <w:color w:val="000000" w:themeColor="text1"/>
                <w:sz w:val="24"/>
                <w:szCs w:val="24"/>
                <w:lang w:val="en-US"/>
              </w:rPr>
            </w:pPr>
            <w:r w:rsidRPr="007B7141">
              <w:rPr>
                <w:rFonts w:ascii="Times New Roman" w:hAnsi="Times New Roman" w:cs="Times New Roman"/>
                <w:color w:val="000000" w:themeColor="text1"/>
                <w:sz w:val="24"/>
                <w:szCs w:val="24"/>
                <w:lang w:val="en-US"/>
              </w:rPr>
              <w:t>Tahun</w:t>
            </w:r>
          </w:p>
        </w:tc>
        <w:tc>
          <w:tcPr>
            <w:tcW w:w="2346" w:type="dxa"/>
          </w:tcPr>
          <w:p w:rsidR="00900E9C" w:rsidRPr="007B7141" w:rsidRDefault="00900E9C" w:rsidP="00DB763A">
            <w:pPr>
              <w:pStyle w:val="ListParagraph"/>
              <w:spacing w:after="0" w:line="240" w:lineRule="auto"/>
              <w:ind w:left="0" w:right="142" w:firstLine="567"/>
              <w:jc w:val="center"/>
              <w:rPr>
                <w:rFonts w:ascii="Times New Roman" w:hAnsi="Times New Roman" w:cs="Times New Roman"/>
                <w:color w:val="000000" w:themeColor="text1"/>
                <w:sz w:val="24"/>
                <w:szCs w:val="24"/>
                <w:lang w:val="en-US"/>
              </w:rPr>
            </w:pPr>
            <w:r w:rsidRPr="007B7141">
              <w:rPr>
                <w:rFonts w:ascii="Times New Roman" w:hAnsi="Times New Roman" w:cs="Times New Roman"/>
                <w:color w:val="000000" w:themeColor="text1"/>
                <w:sz w:val="24"/>
                <w:szCs w:val="24"/>
                <w:lang w:val="en-US"/>
              </w:rPr>
              <w:t>Target</w:t>
            </w:r>
          </w:p>
        </w:tc>
        <w:tc>
          <w:tcPr>
            <w:tcW w:w="2532" w:type="dxa"/>
          </w:tcPr>
          <w:p w:rsidR="00900E9C" w:rsidRPr="007B7141" w:rsidRDefault="00900E9C" w:rsidP="00DB763A">
            <w:pPr>
              <w:pStyle w:val="ListParagraph"/>
              <w:spacing w:after="0" w:line="240" w:lineRule="auto"/>
              <w:ind w:left="0" w:right="142" w:firstLine="567"/>
              <w:jc w:val="center"/>
              <w:rPr>
                <w:rFonts w:ascii="Times New Roman" w:hAnsi="Times New Roman" w:cs="Times New Roman"/>
                <w:color w:val="000000" w:themeColor="text1"/>
                <w:sz w:val="24"/>
                <w:szCs w:val="24"/>
                <w:lang w:val="en-US"/>
              </w:rPr>
            </w:pPr>
            <w:r w:rsidRPr="007B7141">
              <w:rPr>
                <w:rFonts w:ascii="Times New Roman" w:hAnsi="Times New Roman" w:cs="Times New Roman"/>
                <w:color w:val="000000" w:themeColor="text1"/>
                <w:sz w:val="24"/>
                <w:szCs w:val="24"/>
                <w:lang w:val="en-US"/>
              </w:rPr>
              <w:t>Terealisasi</w:t>
            </w:r>
          </w:p>
        </w:tc>
      </w:tr>
      <w:tr w:rsidR="00900E9C" w:rsidRPr="007B7141" w:rsidTr="00186371">
        <w:tc>
          <w:tcPr>
            <w:tcW w:w="972" w:type="dxa"/>
          </w:tcPr>
          <w:p w:rsidR="00900E9C" w:rsidRPr="00186371" w:rsidRDefault="00900E9C" w:rsidP="00DB763A">
            <w:pPr>
              <w:ind w:right="142"/>
              <w:jc w:val="center"/>
              <w:rPr>
                <w:rFonts w:ascii="Times New Roman" w:hAnsi="Times New Roman"/>
                <w:color w:val="000000" w:themeColor="text1"/>
                <w:sz w:val="22"/>
                <w:szCs w:val="22"/>
              </w:rPr>
            </w:pPr>
            <w:r w:rsidRPr="00186371">
              <w:rPr>
                <w:rFonts w:ascii="Times New Roman" w:hAnsi="Times New Roman"/>
                <w:color w:val="000000" w:themeColor="text1"/>
                <w:sz w:val="22"/>
                <w:szCs w:val="22"/>
              </w:rPr>
              <w:t>2016</w:t>
            </w:r>
          </w:p>
        </w:tc>
        <w:tc>
          <w:tcPr>
            <w:tcW w:w="2346" w:type="dxa"/>
          </w:tcPr>
          <w:p w:rsidR="00900E9C" w:rsidRPr="00186371" w:rsidRDefault="00900E9C" w:rsidP="00186371">
            <w:pPr>
              <w:pStyle w:val="ListParagraph"/>
              <w:spacing w:after="0" w:line="240" w:lineRule="auto"/>
              <w:ind w:left="0" w:right="142" w:firstLine="567"/>
              <w:jc w:val="right"/>
              <w:rPr>
                <w:rFonts w:ascii="Times New Roman" w:hAnsi="Times New Roman" w:cs="Times New Roman"/>
                <w:color w:val="000000" w:themeColor="text1"/>
                <w:lang w:val="en-US"/>
              </w:rPr>
            </w:pPr>
            <w:r w:rsidRPr="00186371">
              <w:rPr>
                <w:rFonts w:ascii="Times New Roman" w:hAnsi="Times New Roman" w:cs="Times New Roman"/>
                <w:color w:val="000000" w:themeColor="text1"/>
                <w:lang w:val="en-US"/>
              </w:rPr>
              <w:t>Rp.10.000.000</w:t>
            </w:r>
          </w:p>
        </w:tc>
        <w:tc>
          <w:tcPr>
            <w:tcW w:w="2532" w:type="dxa"/>
          </w:tcPr>
          <w:p w:rsidR="00900E9C" w:rsidRPr="00186371" w:rsidRDefault="00900E9C" w:rsidP="00186371">
            <w:pPr>
              <w:pStyle w:val="ListParagraph"/>
              <w:spacing w:after="0" w:line="240" w:lineRule="auto"/>
              <w:ind w:left="0" w:right="142" w:firstLine="567"/>
              <w:jc w:val="right"/>
              <w:rPr>
                <w:rFonts w:ascii="Times New Roman" w:hAnsi="Times New Roman" w:cs="Times New Roman"/>
                <w:color w:val="000000" w:themeColor="text1"/>
                <w:lang w:val="en-US"/>
              </w:rPr>
            </w:pPr>
            <w:r w:rsidRPr="00186371">
              <w:rPr>
                <w:rFonts w:ascii="Times New Roman" w:hAnsi="Times New Roman" w:cs="Times New Roman"/>
                <w:color w:val="000000" w:themeColor="text1"/>
                <w:lang w:val="en-US"/>
              </w:rPr>
              <w:t>Rp. 12.000.000</w:t>
            </w:r>
          </w:p>
        </w:tc>
      </w:tr>
      <w:tr w:rsidR="00900E9C" w:rsidRPr="007B7141" w:rsidTr="00186371">
        <w:tc>
          <w:tcPr>
            <w:tcW w:w="972" w:type="dxa"/>
          </w:tcPr>
          <w:p w:rsidR="00900E9C" w:rsidRPr="00186371" w:rsidRDefault="00900E9C" w:rsidP="00DB763A">
            <w:pPr>
              <w:ind w:right="142"/>
              <w:jc w:val="center"/>
              <w:rPr>
                <w:rFonts w:ascii="Times New Roman" w:hAnsi="Times New Roman"/>
                <w:color w:val="000000" w:themeColor="text1"/>
                <w:sz w:val="22"/>
                <w:szCs w:val="22"/>
              </w:rPr>
            </w:pPr>
            <w:r w:rsidRPr="00186371">
              <w:rPr>
                <w:rFonts w:ascii="Times New Roman" w:hAnsi="Times New Roman"/>
                <w:color w:val="000000" w:themeColor="text1"/>
                <w:sz w:val="22"/>
                <w:szCs w:val="22"/>
              </w:rPr>
              <w:t>2017</w:t>
            </w:r>
          </w:p>
        </w:tc>
        <w:tc>
          <w:tcPr>
            <w:tcW w:w="2346" w:type="dxa"/>
          </w:tcPr>
          <w:p w:rsidR="00900E9C" w:rsidRPr="00186371" w:rsidRDefault="00900E9C" w:rsidP="00186371">
            <w:pPr>
              <w:pStyle w:val="ListParagraph"/>
              <w:spacing w:after="0" w:line="240" w:lineRule="auto"/>
              <w:ind w:left="0" w:right="142" w:firstLine="567"/>
              <w:jc w:val="right"/>
              <w:rPr>
                <w:rFonts w:ascii="Times New Roman" w:hAnsi="Times New Roman" w:cs="Times New Roman"/>
                <w:color w:val="000000" w:themeColor="text1"/>
                <w:lang w:val="en-US"/>
              </w:rPr>
            </w:pPr>
            <w:r w:rsidRPr="00186371">
              <w:rPr>
                <w:rFonts w:ascii="Times New Roman" w:hAnsi="Times New Roman" w:cs="Times New Roman"/>
                <w:color w:val="000000" w:themeColor="text1"/>
                <w:lang w:val="en-US"/>
              </w:rPr>
              <w:t>Rp. 25.000.000</w:t>
            </w:r>
          </w:p>
        </w:tc>
        <w:tc>
          <w:tcPr>
            <w:tcW w:w="2532" w:type="dxa"/>
          </w:tcPr>
          <w:p w:rsidR="00900E9C" w:rsidRPr="00186371" w:rsidRDefault="00900E9C" w:rsidP="00186371">
            <w:pPr>
              <w:pStyle w:val="ListParagraph"/>
              <w:spacing w:after="0" w:line="240" w:lineRule="auto"/>
              <w:ind w:left="0" w:right="142" w:firstLine="567"/>
              <w:jc w:val="right"/>
              <w:rPr>
                <w:rFonts w:ascii="Times New Roman" w:hAnsi="Times New Roman" w:cs="Times New Roman"/>
                <w:color w:val="000000" w:themeColor="text1"/>
                <w:lang w:val="en-US"/>
              </w:rPr>
            </w:pPr>
            <w:r w:rsidRPr="00186371">
              <w:rPr>
                <w:rFonts w:ascii="Times New Roman" w:hAnsi="Times New Roman" w:cs="Times New Roman"/>
                <w:color w:val="000000" w:themeColor="text1"/>
                <w:lang w:val="en-US"/>
              </w:rPr>
              <w:t>Rp. 28.800.000</w:t>
            </w:r>
          </w:p>
        </w:tc>
      </w:tr>
      <w:tr w:rsidR="00900E9C" w:rsidRPr="007B7141" w:rsidTr="00186371">
        <w:tc>
          <w:tcPr>
            <w:tcW w:w="972" w:type="dxa"/>
          </w:tcPr>
          <w:p w:rsidR="00900E9C" w:rsidRPr="00186371" w:rsidRDefault="00900E9C" w:rsidP="00DB763A">
            <w:pPr>
              <w:ind w:right="142"/>
              <w:jc w:val="center"/>
              <w:rPr>
                <w:rFonts w:ascii="Times New Roman" w:hAnsi="Times New Roman"/>
                <w:color w:val="000000" w:themeColor="text1"/>
                <w:sz w:val="22"/>
                <w:szCs w:val="22"/>
              </w:rPr>
            </w:pPr>
            <w:r w:rsidRPr="00186371">
              <w:rPr>
                <w:rFonts w:ascii="Times New Roman" w:hAnsi="Times New Roman"/>
                <w:color w:val="000000" w:themeColor="text1"/>
                <w:sz w:val="22"/>
                <w:szCs w:val="22"/>
              </w:rPr>
              <w:t>2018</w:t>
            </w:r>
          </w:p>
        </w:tc>
        <w:tc>
          <w:tcPr>
            <w:tcW w:w="2346" w:type="dxa"/>
          </w:tcPr>
          <w:p w:rsidR="00900E9C" w:rsidRPr="00186371" w:rsidRDefault="00900E9C" w:rsidP="00186371">
            <w:pPr>
              <w:pStyle w:val="ListParagraph"/>
              <w:spacing w:after="0" w:line="240" w:lineRule="auto"/>
              <w:ind w:left="0" w:right="142" w:firstLine="567"/>
              <w:jc w:val="right"/>
              <w:rPr>
                <w:rFonts w:ascii="Times New Roman" w:hAnsi="Times New Roman" w:cs="Times New Roman"/>
                <w:color w:val="000000" w:themeColor="text1"/>
                <w:lang w:val="en-US"/>
              </w:rPr>
            </w:pPr>
            <w:r w:rsidRPr="00186371">
              <w:rPr>
                <w:rFonts w:ascii="Times New Roman" w:hAnsi="Times New Roman" w:cs="Times New Roman"/>
                <w:color w:val="000000" w:themeColor="text1"/>
                <w:lang w:val="en-US"/>
              </w:rPr>
              <w:t>Rp. 50.000.000</w:t>
            </w:r>
          </w:p>
        </w:tc>
        <w:tc>
          <w:tcPr>
            <w:tcW w:w="2532" w:type="dxa"/>
          </w:tcPr>
          <w:p w:rsidR="00900E9C" w:rsidRPr="00186371" w:rsidRDefault="00900E9C" w:rsidP="00186371">
            <w:pPr>
              <w:pStyle w:val="ListParagraph"/>
              <w:spacing w:after="0" w:line="240" w:lineRule="auto"/>
              <w:ind w:left="0" w:right="142" w:firstLine="567"/>
              <w:jc w:val="right"/>
              <w:rPr>
                <w:rFonts w:ascii="Times New Roman" w:hAnsi="Times New Roman" w:cs="Times New Roman"/>
                <w:color w:val="000000" w:themeColor="text1"/>
                <w:lang w:val="en-US"/>
              </w:rPr>
            </w:pPr>
            <w:r w:rsidRPr="00186371">
              <w:rPr>
                <w:rFonts w:ascii="Times New Roman" w:hAnsi="Times New Roman" w:cs="Times New Roman"/>
                <w:color w:val="000000" w:themeColor="text1"/>
                <w:lang w:val="en-US"/>
              </w:rPr>
              <w:t>Rp.57.600.000</w:t>
            </w:r>
          </w:p>
        </w:tc>
      </w:tr>
      <w:tr w:rsidR="00900E9C" w:rsidRPr="007B7141" w:rsidTr="00186371">
        <w:tc>
          <w:tcPr>
            <w:tcW w:w="972" w:type="dxa"/>
          </w:tcPr>
          <w:p w:rsidR="00900E9C" w:rsidRPr="00186371" w:rsidRDefault="00900E9C" w:rsidP="00DB763A">
            <w:pPr>
              <w:ind w:right="142"/>
              <w:jc w:val="center"/>
              <w:rPr>
                <w:rFonts w:ascii="Times New Roman" w:hAnsi="Times New Roman"/>
                <w:color w:val="000000" w:themeColor="text1"/>
                <w:sz w:val="22"/>
                <w:szCs w:val="22"/>
              </w:rPr>
            </w:pPr>
            <w:r w:rsidRPr="00186371">
              <w:rPr>
                <w:rFonts w:ascii="Times New Roman" w:hAnsi="Times New Roman"/>
                <w:color w:val="000000" w:themeColor="text1"/>
                <w:sz w:val="22"/>
                <w:szCs w:val="22"/>
              </w:rPr>
              <w:t>2019</w:t>
            </w:r>
          </w:p>
        </w:tc>
        <w:tc>
          <w:tcPr>
            <w:tcW w:w="2346" w:type="dxa"/>
          </w:tcPr>
          <w:p w:rsidR="00900E9C" w:rsidRPr="00186371" w:rsidRDefault="00900E9C" w:rsidP="00186371">
            <w:pPr>
              <w:pStyle w:val="ListParagraph"/>
              <w:spacing w:after="0" w:line="240" w:lineRule="auto"/>
              <w:ind w:left="0" w:right="142" w:firstLine="567"/>
              <w:jc w:val="right"/>
              <w:rPr>
                <w:rFonts w:ascii="Times New Roman" w:hAnsi="Times New Roman" w:cs="Times New Roman"/>
                <w:color w:val="000000" w:themeColor="text1"/>
                <w:lang w:val="en-US"/>
              </w:rPr>
            </w:pPr>
            <w:r w:rsidRPr="00186371">
              <w:rPr>
                <w:rFonts w:ascii="Times New Roman" w:hAnsi="Times New Roman" w:cs="Times New Roman"/>
                <w:color w:val="000000" w:themeColor="text1"/>
                <w:lang w:val="en-US"/>
              </w:rPr>
              <w:t>Rp. 80.000.000</w:t>
            </w:r>
          </w:p>
        </w:tc>
        <w:tc>
          <w:tcPr>
            <w:tcW w:w="2532" w:type="dxa"/>
          </w:tcPr>
          <w:p w:rsidR="00900E9C" w:rsidRPr="00186371" w:rsidRDefault="00186371" w:rsidP="00186371">
            <w:pPr>
              <w:pStyle w:val="ListParagraph"/>
              <w:spacing w:after="0" w:line="240" w:lineRule="auto"/>
              <w:ind w:left="0" w:right="142" w:firstLine="567"/>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Rp.</w:t>
            </w:r>
            <w:r w:rsidR="00900E9C" w:rsidRPr="00186371">
              <w:rPr>
                <w:rFonts w:ascii="Times New Roman" w:hAnsi="Times New Roman" w:cs="Times New Roman"/>
                <w:color w:val="000000" w:themeColor="text1"/>
                <w:lang w:val="en-US"/>
              </w:rPr>
              <w:t>108.000.000</w:t>
            </w:r>
          </w:p>
        </w:tc>
      </w:tr>
    </w:tbl>
    <w:p w:rsidR="00900E9C" w:rsidRPr="007B7141" w:rsidRDefault="00900E9C" w:rsidP="00900E9C">
      <w:pPr>
        <w:pStyle w:val="ListParagraph"/>
        <w:spacing w:after="0" w:line="240" w:lineRule="auto"/>
        <w:ind w:left="0" w:right="142" w:firstLine="567"/>
        <w:jc w:val="both"/>
        <w:rPr>
          <w:rFonts w:ascii="Times New Roman" w:hAnsi="Times New Roman" w:cs="Times New Roman"/>
          <w:color w:val="000000" w:themeColor="text1"/>
          <w:sz w:val="24"/>
          <w:szCs w:val="24"/>
          <w:lang w:val="en-US"/>
        </w:rPr>
      </w:pPr>
    </w:p>
    <w:p w:rsidR="00900E9C" w:rsidRPr="007B7141" w:rsidRDefault="00900E9C" w:rsidP="00900E9C">
      <w:pPr>
        <w:pStyle w:val="ListParagraph"/>
        <w:spacing w:after="0" w:line="240" w:lineRule="auto"/>
        <w:ind w:left="0" w:right="142" w:firstLine="567"/>
        <w:jc w:val="both"/>
        <w:rPr>
          <w:rFonts w:ascii="Times New Roman" w:hAnsi="Times New Roman" w:cs="Times New Roman"/>
          <w:color w:val="000000" w:themeColor="text1"/>
          <w:sz w:val="24"/>
          <w:szCs w:val="24"/>
        </w:rPr>
      </w:pPr>
      <w:r w:rsidRPr="007B7141">
        <w:rPr>
          <w:rFonts w:ascii="Times New Roman" w:hAnsi="Times New Roman" w:cs="Times New Roman"/>
          <w:color w:val="000000" w:themeColor="text1"/>
          <w:sz w:val="24"/>
          <w:szCs w:val="24"/>
          <w:lang w:val="en-US"/>
        </w:rPr>
        <w:t>Berdasarkan data tersebut target yang dikeluarkan KSU Al-Kahfi J</w:t>
      </w:r>
      <w:r w:rsidRPr="007B7141">
        <w:rPr>
          <w:rFonts w:ascii="Times New Roman" w:hAnsi="Times New Roman" w:cs="Times New Roman"/>
          <w:color w:val="000000" w:themeColor="text1"/>
          <w:sz w:val="24"/>
          <w:szCs w:val="24"/>
        </w:rPr>
        <w:t>ombang dalam melakukan kegiatan promosinya pada produk Deposito Promo sudah bisa dikatakan efektif, hal ini dapat diketahui dari periode 2016-2019 keuntungan dari lembaga keuangan ini melebihi dari target yang telah ditentukan.</w:t>
      </w:r>
    </w:p>
    <w:p w:rsidR="00900E9C" w:rsidRPr="007B7141" w:rsidRDefault="00900E9C" w:rsidP="00900E9C">
      <w:pPr>
        <w:pStyle w:val="ListParagraph"/>
        <w:spacing w:after="0" w:line="240" w:lineRule="auto"/>
        <w:ind w:left="0" w:right="142" w:firstLine="567"/>
        <w:jc w:val="both"/>
        <w:rPr>
          <w:rFonts w:ascii="Times New Roman" w:hAnsi="Times New Roman" w:cs="Times New Roman"/>
          <w:color w:val="000000" w:themeColor="text1"/>
          <w:sz w:val="24"/>
          <w:szCs w:val="24"/>
        </w:rPr>
      </w:pPr>
      <w:r w:rsidRPr="007B7141">
        <w:rPr>
          <w:rFonts w:ascii="Times New Roman" w:hAnsi="Times New Roman" w:cs="Times New Roman"/>
          <w:color w:val="000000" w:themeColor="text1"/>
          <w:sz w:val="24"/>
          <w:szCs w:val="24"/>
        </w:rPr>
        <w:t>Persentase keuntungan yang dicapai produk Deposito Promo</w:t>
      </w:r>
    </w:p>
    <w:p w:rsidR="00900E9C" w:rsidRPr="007B7141" w:rsidRDefault="00900E9C" w:rsidP="00900E9C">
      <w:pPr>
        <w:pStyle w:val="ListParagraph"/>
        <w:spacing w:after="0" w:line="240" w:lineRule="auto"/>
        <w:ind w:left="0" w:right="142" w:firstLine="567"/>
        <w:jc w:val="both"/>
        <w:rPr>
          <w:rFonts w:ascii="Times New Roman" w:hAnsi="Times New Roman" w:cs="Times New Roman"/>
          <w:color w:val="000000" w:themeColor="text1"/>
          <w:sz w:val="24"/>
          <w:szCs w:val="24"/>
          <w:lang w:val="en-US"/>
        </w:rPr>
      </w:pPr>
      <w:r w:rsidRPr="007B7141">
        <w:rPr>
          <w:rFonts w:ascii="Times New Roman" w:hAnsi="Times New Roman" w:cs="Times New Roman"/>
          <w:noProof/>
          <w:lang w:val="en-US"/>
        </w:rPr>
        <mc:AlternateContent>
          <mc:Choice Requires="wps">
            <w:drawing>
              <wp:anchor distT="0" distB="0" distL="114300" distR="114300" simplePos="0" relativeHeight="251842560" behindDoc="0" locked="0" layoutInCell="1" allowOverlap="1">
                <wp:simplePos x="0" y="0"/>
                <wp:positionH relativeFrom="margin">
                  <wp:align>right</wp:align>
                </wp:positionH>
                <wp:positionV relativeFrom="paragraph">
                  <wp:posOffset>119634</wp:posOffset>
                </wp:positionV>
                <wp:extent cx="4250132" cy="555955"/>
                <wp:effectExtent l="0" t="0" r="17145" b="349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0132" cy="555955"/>
                        </a:xfrm>
                        <a:prstGeom prst="rect">
                          <a:avLst/>
                        </a:prstGeom>
                        <a:solidFill>
                          <a:schemeClr val="bg1">
                            <a:lumMod val="100000"/>
                            <a:lumOff val="0"/>
                          </a:schemeClr>
                        </a:solidFill>
                        <a:ln w="12700">
                          <a:noFill/>
                          <a:miter lim="800000"/>
                          <a:headEnd/>
                          <a:tailEnd/>
                        </a:ln>
                        <a:effectLst>
                          <a:outerShdw dist="28398" dir="3806097" algn="ctr" rotWithShape="0">
                            <a:schemeClr val="accent3">
                              <a:lumMod val="50000"/>
                              <a:lumOff val="0"/>
                              <a:alpha val="50000"/>
                            </a:schemeClr>
                          </a:outerShdw>
                        </a:effectLst>
                      </wps:spPr>
                      <wps:txbx>
                        <w:txbxContent>
                          <w:p w:rsidR="00900E9C" w:rsidRDefault="00900E9C" w:rsidP="00186371">
                            <w:pPr>
                              <w:pStyle w:val="ListParagraph"/>
                              <w:spacing w:after="0" w:line="360" w:lineRule="auto"/>
                              <w:ind w:left="0" w:right="144"/>
                              <w:jc w:val="both"/>
                              <w:rPr>
                                <w:rFonts w:asciiTheme="majorBidi" w:hAnsiTheme="majorBidi"/>
                                <w:color w:val="000000" w:themeColor="text1"/>
                                <w:sz w:val="24"/>
                                <w:szCs w:val="24"/>
                              </w:rPr>
                            </w:pPr>
                            <w:r>
                              <w:rPr>
                                <w:rFonts w:asciiTheme="majorBidi" w:hAnsiTheme="majorBidi"/>
                                <w:color w:val="000000" w:themeColor="text1"/>
                                <w:sz w:val="24"/>
                                <w:szCs w:val="24"/>
                              </w:rPr>
                              <w:t>Bagi Hasil Bank = P</w:t>
                            </w:r>
                            <w:r w:rsidRPr="00DF2DCF">
                              <w:rPr>
                                <w:rFonts w:asciiTheme="majorBidi" w:hAnsiTheme="majorBidi"/>
                                <w:color w:val="000000" w:themeColor="text1"/>
                                <w:sz w:val="24"/>
                                <w:szCs w:val="24"/>
                              </w:rPr>
                              <w:t>o</w:t>
                            </w:r>
                            <w:r>
                              <w:rPr>
                                <w:rFonts w:asciiTheme="majorBidi" w:hAnsiTheme="majorBidi"/>
                                <w:color w:val="000000" w:themeColor="text1"/>
                                <w:sz w:val="24"/>
                                <w:szCs w:val="24"/>
                              </w:rPr>
                              <w:t xml:space="preserve">rsi Nisbah Bank </w:t>
                            </w:r>
                            <w:r>
                              <w:rPr>
                                <w:rFonts w:ascii="Arial" w:hAnsi="Arial"/>
                                <w:color w:val="000000" w:themeColor="text1"/>
                                <w:sz w:val="24"/>
                                <w:szCs w:val="24"/>
                              </w:rPr>
                              <w:t>×</w:t>
                            </w:r>
                            <w:r>
                              <w:rPr>
                                <w:rFonts w:asciiTheme="majorBidi" w:hAnsiTheme="majorBidi"/>
                                <w:color w:val="000000" w:themeColor="text1"/>
                                <w:sz w:val="24"/>
                                <w:szCs w:val="24"/>
                              </w:rPr>
                              <w:t xml:space="preserve"> Rp.10.000.000 </w:t>
                            </w:r>
                            <w:r>
                              <w:rPr>
                                <w:rFonts w:ascii="Arial" w:hAnsi="Arial"/>
                                <w:color w:val="000000" w:themeColor="text1"/>
                                <w:sz w:val="24"/>
                                <w:szCs w:val="24"/>
                              </w:rPr>
                              <w:t>×</w:t>
                            </w:r>
                            <w:r>
                              <w:rPr>
                                <w:rFonts w:asciiTheme="majorBidi" w:hAnsiTheme="majorBidi"/>
                                <w:color w:val="000000" w:themeColor="text1"/>
                                <w:sz w:val="24"/>
                                <w:szCs w:val="24"/>
                              </w:rPr>
                              <w:t xml:space="preserve"> 6</w:t>
                            </w:r>
                          </w:p>
                          <w:p w:rsidR="00900E9C" w:rsidRDefault="00900E9C" w:rsidP="00186371">
                            <w:pPr>
                              <w:pStyle w:val="ListParagraph"/>
                              <w:spacing w:after="0" w:line="360" w:lineRule="auto"/>
                              <w:ind w:left="0" w:right="144"/>
                              <w:jc w:val="both"/>
                              <w:rPr>
                                <w:rFonts w:asciiTheme="majorBidi" w:hAnsiTheme="majorBidi"/>
                                <w:color w:val="000000" w:themeColor="text1"/>
                                <w:sz w:val="24"/>
                                <w:szCs w:val="24"/>
                              </w:rPr>
                            </w:pPr>
                            <w:r>
                              <w:rPr>
                                <w:rFonts w:asciiTheme="majorBidi" w:hAnsiTheme="majorBidi"/>
                                <w:color w:val="000000" w:themeColor="text1"/>
                                <w:sz w:val="24"/>
                                <w:szCs w:val="24"/>
                                <w:lang w:val="en-US"/>
                              </w:rPr>
                              <w:t>Bagi Hasil 1` Peri</w:t>
                            </w:r>
                            <w:r w:rsidRPr="00DF2DCF">
                              <w:rPr>
                                <w:rFonts w:asciiTheme="majorBidi" w:hAnsiTheme="majorBidi"/>
                                <w:color w:val="000000" w:themeColor="text1"/>
                                <w:sz w:val="24"/>
                                <w:szCs w:val="24"/>
                              </w:rPr>
                              <w:t>o</w:t>
                            </w:r>
                            <w:r>
                              <w:rPr>
                                <w:rFonts w:asciiTheme="majorBidi" w:hAnsiTheme="majorBidi"/>
                                <w:color w:val="000000" w:themeColor="text1"/>
                                <w:sz w:val="24"/>
                                <w:szCs w:val="24"/>
                              </w:rPr>
                              <w:t xml:space="preserve">de = Jumlah Nasabah </w:t>
                            </w:r>
                            <w:r>
                              <w:rPr>
                                <w:rFonts w:ascii="Arial" w:hAnsi="Arial"/>
                                <w:color w:val="000000" w:themeColor="text1"/>
                                <w:sz w:val="24"/>
                                <w:szCs w:val="24"/>
                              </w:rPr>
                              <w:t>×</w:t>
                            </w:r>
                            <w:r>
                              <w:rPr>
                                <w:rFonts w:asciiTheme="majorBidi" w:hAnsiTheme="majorBidi"/>
                                <w:color w:val="000000" w:themeColor="text1"/>
                                <w:sz w:val="24"/>
                                <w:szCs w:val="24"/>
                              </w:rPr>
                              <w:t xml:space="preserve"> Bagi Hasil Bank</w:t>
                            </w:r>
                          </w:p>
                          <w:p w:rsidR="00900E9C" w:rsidRDefault="00900E9C" w:rsidP="00900E9C">
                            <w:pPr>
                              <w:pStyle w:val="ListParagraph"/>
                              <w:spacing w:after="0" w:line="480" w:lineRule="auto"/>
                              <w:ind w:left="426" w:right="142"/>
                              <w:jc w:val="both"/>
                              <w:rPr>
                                <w:rFonts w:asciiTheme="majorBidi" w:hAnsiTheme="majorBidi"/>
                                <w:color w:val="000000" w:themeColor="text1"/>
                                <w:sz w:val="24"/>
                                <w:szCs w:val="24"/>
                                <w:lang w:val="en-US"/>
                              </w:rPr>
                            </w:pPr>
                          </w:p>
                          <w:p w:rsidR="00900E9C" w:rsidRPr="00EE03B1" w:rsidRDefault="00900E9C" w:rsidP="00900E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1" o:spid="_x0000_s1027" style="position:absolute;left:0;text-align:left;margin-left:283.45pt;margin-top:9.4pt;width:334.65pt;height:43.8pt;z-index:251842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" fillcolor="white [3212]" stroked="f" strokeweight="1pt">
                <v:shadow on="t" color="#525252 [1606]" opacity=".5" offset="1pt"/>
                <v:textbox>
                  <w:txbxContent>
                    <w:p w:rsidR="00900E9C" w:rsidRDefault="00900E9C" w:rsidP="00186371">
                      <w:pPr>
                        <w:pStyle w:val="ListParagraph"/>
                        <w:spacing w:after="0" w:line="360" w:lineRule="auto"/>
                        <w:ind w:left="0" w:right="144"/>
                        <w:jc w:val="both"/>
                        <w:rPr>
                          <w:rFonts w:asciiTheme="majorBidi" w:hAnsiTheme="majorBidi"/>
                          <w:color w:val="000000" w:themeColor="text1"/>
                          <w:sz w:val="24"/>
                          <w:szCs w:val="24"/>
                        </w:rPr>
                      </w:pPr>
                      <w:r>
                        <w:rPr>
                          <w:rFonts w:asciiTheme="majorBidi" w:hAnsiTheme="majorBidi"/>
                          <w:color w:val="000000" w:themeColor="text1"/>
                          <w:sz w:val="24"/>
                          <w:szCs w:val="24"/>
                        </w:rPr>
                        <w:t>Bagi Hasil Bank = P</w:t>
                      </w:r>
                      <w:r w:rsidRPr="00DF2DCF">
                        <w:rPr>
                          <w:rFonts w:asciiTheme="majorBidi" w:hAnsiTheme="majorBidi"/>
                          <w:color w:val="000000" w:themeColor="text1"/>
                          <w:sz w:val="24"/>
                          <w:szCs w:val="24"/>
                        </w:rPr>
                        <w:t>o</w:t>
                      </w:r>
                      <w:r>
                        <w:rPr>
                          <w:rFonts w:asciiTheme="majorBidi" w:hAnsiTheme="majorBidi"/>
                          <w:color w:val="000000" w:themeColor="text1"/>
                          <w:sz w:val="24"/>
                          <w:szCs w:val="24"/>
                        </w:rPr>
                        <w:t xml:space="preserve">rsi Nisbah Bank </w:t>
                      </w:r>
                      <w:r>
                        <w:rPr>
                          <w:rFonts w:ascii="Arial" w:hAnsi="Arial"/>
                          <w:color w:val="000000" w:themeColor="text1"/>
                          <w:sz w:val="24"/>
                          <w:szCs w:val="24"/>
                        </w:rPr>
                        <w:t>×</w:t>
                      </w:r>
                      <w:r>
                        <w:rPr>
                          <w:rFonts w:asciiTheme="majorBidi" w:hAnsiTheme="majorBidi"/>
                          <w:color w:val="000000" w:themeColor="text1"/>
                          <w:sz w:val="24"/>
                          <w:szCs w:val="24"/>
                        </w:rPr>
                        <w:t xml:space="preserve"> Rp.10.000.000 </w:t>
                      </w:r>
                      <w:r>
                        <w:rPr>
                          <w:rFonts w:ascii="Arial" w:hAnsi="Arial"/>
                          <w:color w:val="000000" w:themeColor="text1"/>
                          <w:sz w:val="24"/>
                          <w:szCs w:val="24"/>
                        </w:rPr>
                        <w:t>×</w:t>
                      </w:r>
                      <w:r>
                        <w:rPr>
                          <w:rFonts w:asciiTheme="majorBidi" w:hAnsiTheme="majorBidi"/>
                          <w:color w:val="000000" w:themeColor="text1"/>
                          <w:sz w:val="24"/>
                          <w:szCs w:val="24"/>
                        </w:rPr>
                        <w:t xml:space="preserve"> 6</w:t>
                      </w:r>
                    </w:p>
                    <w:p w:rsidR="00900E9C" w:rsidRDefault="00900E9C" w:rsidP="00186371">
                      <w:pPr>
                        <w:pStyle w:val="ListParagraph"/>
                        <w:spacing w:after="0" w:line="360" w:lineRule="auto"/>
                        <w:ind w:left="0" w:right="144"/>
                        <w:jc w:val="both"/>
                        <w:rPr>
                          <w:rFonts w:asciiTheme="majorBidi" w:hAnsiTheme="majorBidi"/>
                          <w:color w:val="000000" w:themeColor="text1"/>
                          <w:sz w:val="24"/>
                          <w:szCs w:val="24"/>
                        </w:rPr>
                      </w:pPr>
                      <w:r>
                        <w:rPr>
                          <w:rFonts w:asciiTheme="majorBidi" w:hAnsiTheme="majorBidi"/>
                          <w:color w:val="000000" w:themeColor="text1"/>
                          <w:sz w:val="24"/>
                          <w:szCs w:val="24"/>
                          <w:lang w:val="en-US"/>
                        </w:rPr>
                        <w:t>Bagi Hasil 1` Peri</w:t>
                      </w:r>
                      <w:r w:rsidRPr="00DF2DCF">
                        <w:rPr>
                          <w:rFonts w:asciiTheme="majorBidi" w:hAnsiTheme="majorBidi"/>
                          <w:color w:val="000000" w:themeColor="text1"/>
                          <w:sz w:val="24"/>
                          <w:szCs w:val="24"/>
                        </w:rPr>
                        <w:t>o</w:t>
                      </w:r>
                      <w:r>
                        <w:rPr>
                          <w:rFonts w:asciiTheme="majorBidi" w:hAnsiTheme="majorBidi"/>
                          <w:color w:val="000000" w:themeColor="text1"/>
                          <w:sz w:val="24"/>
                          <w:szCs w:val="24"/>
                        </w:rPr>
                        <w:t xml:space="preserve">de = Jumlah Nasabah </w:t>
                      </w:r>
                      <w:r>
                        <w:rPr>
                          <w:rFonts w:ascii="Arial" w:hAnsi="Arial"/>
                          <w:color w:val="000000" w:themeColor="text1"/>
                          <w:sz w:val="24"/>
                          <w:szCs w:val="24"/>
                        </w:rPr>
                        <w:t>×</w:t>
                      </w:r>
                      <w:r>
                        <w:rPr>
                          <w:rFonts w:asciiTheme="majorBidi" w:hAnsiTheme="majorBidi"/>
                          <w:color w:val="000000" w:themeColor="text1"/>
                          <w:sz w:val="24"/>
                          <w:szCs w:val="24"/>
                        </w:rPr>
                        <w:t xml:space="preserve"> Bagi Hasil Bank</w:t>
                      </w:r>
                    </w:p>
                    <w:p w:rsidR="00900E9C" w:rsidRDefault="00900E9C" w:rsidP="00900E9C">
                      <w:pPr>
                        <w:pStyle w:val="ListParagraph"/>
                        <w:spacing w:after="0" w:line="480" w:lineRule="auto"/>
                        <w:ind w:left="426" w:right="142"/>
                        <w:jc w:val="both"/>
                        <w:rPr>
                          <w:rFonts w:asciiTheme="majorBidi" w:hAnsiTheme="majorBidi"/>
                          <w:color w:val="000000" w:themeColor="text1"/>
                          <w:sz w:val="24"/>
                          <w:szCs w:val="24"/>
                          <w:lang w:val="en-US"/>
                        </w:rPr>
                      </w:pPr>
                    </w:p>
                    <w:p w:rsidR="00900E9C" w:rsidRPr="00EE03B1" w:rsidRDefault="00900E9C" w:rsidP="00900E9C"/>
                  </w:txbxContent>
                </v:textbox>
                <w10:wrap anchorx="margin"/>
              </v:rect>
            </w:pict>
          </mc:Fallback>
        </mc:AlternateContent>
      </w:r>
    </w:p>
    <w:p w:rsidR="00900E9C" w:rsidRPr="007B7141" w:rsidRDefault="00900E9C" w:rsidP="00900E9C">
      <w:pPr>
        <w:pStyle w:val="ListParagraph"/>
        <w:spacing w:after="0" w:line="240" w:lineRule="auto"/>
        <w:ind w:left="0" w:right="142" w:firstLine="567"/>
        <w:jc w:val="both"/>
        <w:rPr>
          <w:rFonts w:ascii="Times New Roman" w:hAnsi="Times New Roman" w:cs="Times New Roman"/>
          <w:color w:val="000000" w:themeColor="text1"/>
          <w:sz w:val="24"/>
          <w:szCs w:val="24"/>
          <w:lang w:val="en-US"/>
        </w:rPr>
      </w:pPr>
    </w:p>
    <w:p w:rsidR="00900E9C" w:rsidRPr="007B7141" w:rsidRDefault="00900E9C" w:rsidP="00900E9C">
      <w:pPr>
        <w:pStyle w:val="ListParagraph"/>
        <w:spacing w:after="0" w:line="240" w:lineRule="auto"/>
        <w:ind w:left="0" w:right="142" w:firstLine="567"/>
        <w:jc w:val="both"/>
        <w:rPr>
          <w:rFonts w:ascii="Times New Roman" w:hAnsi="Times New Roman" w:cs="Times New Roman"/>
          <w:color w:val="000000" w:themeColor="text1"/>
          <w:sz w:val="24"/>
          <w:szCs w:val="24"/>
          <w:lang w:val="en-US"/>
        </w:rPr>
      </w:pPr>
    </w:p>
    <w:p w:rsidR="00900E9C" w:rsidRPr="007B7141" w:rsidRDefault="00900E9C" w:rsidP="00900E9C">
      <w:pPr>
        <w:pStyle w:val="ListParagraph"/>
        <w:spacing w:after="0" w:line="240" w:lineRule="auto"/>
        <w:ind w:left="0" w:right="142" w:firstLine="567"/>
        <w:jc w:val="both"/>
        <w:rPr>
          <w:rFonts w:ascii="Times New Roman" w:hAnsi="Times New Roman" w:cs="Times New Roman"/>
          <w:color w:val="000000" w:themeColor="text1"/>
          <w:sz w:val="24"/>
          <w:szCs w:val="24"/>
          <w:lang w:val="en-US"/>
        </w:rPr>
      </w:pPr>
    </w:p>
    <w:p w:rsidR="00186371" w:rsidRDefault="00186371" w:rsidP="00900E9C">
      <w:pPr>
        <w:pStyle w:val="ListParagraph"/>
        <w:spacing w:after="0" w:line="240" w:lineRule="auto"/>
        <w:ind w:left="0" w:right="142" w:firstLine="567"/>
        <w:jc w:val="both"/>
        <w:rPr>
          <w:rFonts w:ascii="Times New Roman" w:hAnsi="Times New Roman" w:cs="Times New Roman"/>
          <w:color w:val="000000" w:themeColor="text1"/>
          <w:sz w:val="24"/>
          <w:szCs w:val="24"/>
          <w:lang w:val="en-US"/>
        </w:rPr>
      </w:pPr>
    </w:p>
    <w:p w:rsidR="00900E9C" w:rsidRPr="007B7141" w:rsidRDefault="00900E9C" w:rsidP="00900E9C">
      <w:pPr>
        <w:pStyle w:val="ListParagraph"/>
        <w:spacing w:after="0" w:line="240" w:lineRule="auto"/>
        <w:ind w:left="0" w:right="142" w:firstLine="567"/>
        <w:jc w:val="both"/>
        <w:rPr>
          <w:rFonts w:ascii="Times New Roman" w:hAnsi="Times New Roman" w:cs="Times New Roman"/>
          <w:color w:val="000000" w:themeColor="text1"/>
          <w:sz w:val="28"/>
          <w:szCs w:val="28"/>
          <w:lang w:val="en-US"/>
        </w:rPr>
      </w:pPr>
      <w:r w:rsidRPr="007B7141">
        <w:rPr>
          <w:rFonts w:ascii="Times New Roman" w:hAnsi="Times New Roman" w:cs="Times New Roman"/>
          <w:color w:val="000000" w:themeColor="text1"/>
          <w:sz w:val="24"/>
          <w:szCs w:val="24"/>
          <w:lang w:val="en-US"/>
        </w:rPr>
        <w:t>Penerapan pr</w:t>
      </w:r>
      <w:r w:rsidRPr="007B7141">
        <w:rPr>
          <w:rFonts w:ascii="Times New Roman" w:hAnsi="Times New Roman" w:cs="Times New Roman"/>
          <w:color w:val="000000" w:themeColor="text1"/>
          <w:sz w:val="24"/>
          <w:szCs w:val="24"/>
        </w:rPr>
        <w:t>o</w:t>
      </w:r>
      <w:r w:rsidRPr="007B7141">
        <w:rPr>
          <w:rFonts w:ascii="Times New Roman" w:hAnsi="Times New Roman" w:cs="Times New Roman"/>
          <w:color w:val="000000" w:themeColor="text1"/>
          <w:sz w:val="24"/>
          <w:szCs w:val="24"/>
          <w:lang w:val="en-US"/>
        </w:rPr>
        <w:t>duk Dep</w:t>
      </w:r>
      <w:r w:rsidRPr="007B7141">
        <w:rPr>
          <w:rFonts w:ascii="Times New Roman" w:hAnsi="Times New Roman" w:cs="Times New Roman"/>
          <w:color w:val="000000" w:themeColor="text1"/>
          <w:sz w:val="24"/>
          <w:szCs w:val="24"/>
        </w:rPr>
        <w:t>o</w:t>
      </w:r>
      <w:r w:rsidRPr="007B7141">
        <w:rPr>
          <w:rFonts w:ascii="Times New Roman" w:hAnsi="Times New Roman" w:cs="Times New Roman"/>
          <w:color w:val="000000" w:themeColor="text1"/>
          <w:sz w:val="24"/>
          <w:szCs w:val="24"/>
          <w:lang w:val="en-US"/>
        </w:rPr>
        <w:t>sit</w:t>
      </w:r>
      <w:r w:rsidRPr="007B7141">
        <w:rPr>
          <w:rFonts w:ascii="Times New Roman" w:hAnsi="Times New Roman" w:cs="Times New Roman"/>
          <w:color w:val="000000" w:themeColor="text1"/>
          <w:sz w:val="24"/>
          <w:szCs w:val="24"/>
        </w:rPr>
        <w:t>o</w:t>
      </w:r>
      <w:r w:rsidRPr="007B7141">
        <w:rPr>
          <w:rFonts w:ascii="Times New Roman" w:hAnsi="Times New Roman" w:cs="Times New Roman"/>
          <w:color w:val="000000" w:themeColor="text1"/>
          <w:sz w:val="24"/>
          <w:szCs w:val="24"/>
          <w:lang w:val="en-US"/>
        </w:rPr>
        <w:t xml:space="preserve"> Pr</w:t>
      </w:r>
      <w:r w:rsidRPr="007B7141">
        <w:rPr>
          <w:rFonts w:ascii="Times New Roman" w:hAnsi="Times New Roman" w:cs="Times New Roman"/>
          <w:color w:val="000000" w:themeColor="text1"/>
          <w:sz w:val="24"/>
          <w:szCs w:val="24"/>
        </w:rPr>
        <w:t>o</w:t>
      </w:r>
      <w:r w:rsidRPr="007B7141">
        <w:rPr>
          <w:rFonts w:ascii="Times New Roman" w:hAnsi="Times New Roman" w:cs="Times New Roman"/>
          <w:color w:val="000000" w:themeColor="text1"/>
          <w:sz w:val="24"/>
          <w:szCs w:val="24"/>
          <w:lang w:val="en-US"/>
        </w:rPr>
        <w:t>m</w:t>
      </w:r>
      <w:r w:rsidRPr="007B7141">
        <w:rPr>
          <w:rFonts w:ascii="Times New Roman" w:hAnsi="Times New Roman" w:cs="Times New Roman"/>
          <w:color w:val="000000" w:themeColor="text1"/>
          <w:sz w:val="24"/>
          <w:szCs w:val="24"/>
        </w:rPr>
        <w:t>o</w:t>
      </w:r>
      <w:r w:rsidRPr="007B7141">
        <w:rPr>
          <w:rFonts w:ascii="Times New Roman" w:hAnsi="Times New Roman" w:cs="Times New Roman"/>
          <w:color w:val="000000" w:themeColor="text1"/>
          <w:sz w:val="24"/>
          <w:szCs w:val="24"/>
          <w:lang w:val="en-US"/>
        </w:rPr>
        <w:t xml:space="preserve"> di KSU Al</w:t>
      </w:r>
      <w:r w:rsidRPr="007B7141">
        <w:rPr>
          <w:rFonts w:ascii="Times New Roman" w:hAnsi="Times New Roman" w:cs="Times New Roman"/>
          <w:b/>
          <w:bCs/>
          <w:color w:val="000000" w:themeColor="text1"/>
          <w:sz w:val="24"/>
          <w:szCs w:val="24"/>
          <w:lang w:val="en-US"/>
        </w:rPr>
        <w:t>-</w:t>
      </w:r>
      <w:r w:rsidRPr="007B7141">
        <w:rPr>
          <w:rFonts w:ascii="Times New Roman" w:hAnsi="Times New Roman" w:cs="Times New Roman"/>
          <w:color w:val="000000" w:themeColor="text1"/>
          <w:sz w:val="24"/>
          <w:szCs w:val="24"/>
          <w:lang w:val="en-US"/>
        </w:rPr>
        <w:t>Kahfi J</w:t>
      </w:r>
      <w:r w:rsidRPr="007B7141">
        <w:rPr>
          <w:rFonts w:ascii="Times New Roman" w:hAnsi="Times New Roman" w:cs="Times New Roman"/>
          <w:color w:val="000000" w:themeColor="text1"/>
          <w:sz w:val="24"/>
          <w:szCs w:val="24"/>
        </w:rPr>
        <w:t>o</w:t>
      </w:r>
      <w:r w:rsidRPr="007B7141">
        <w:rPr>
          <w:rFonts w:ascii="Times New Roman" w:hAnsi="Times New Roman" w:cs="Times New Roman"/>
          <w:color w:val="000000" w:themeColor="text1"/>
          <w:sz w:val="24"/>
          <w:szCs w:val="24"/>
          <w:lang w:val="en-US"/>
        </w:rPr>
        <w:t>mbang dikatakan sudah cukup berhasil dikarenakan sudah jelas terlihat bahwa terdapat peningkatan nasabah pada 4 tahun terakhir ini. Berdasarkan dengan penelitian yang sudah kami selesaikan disimpulkan bahwaannya nasabah pr</w:t>
      </w:r>
      <w:r w:rsidRPr="007B7141">
        <w:rPr>
          <w:rFonts w:ascii="Times New Roman" w:hAnsi="Times New Roman" w:cs="Times New Roman"/>
          <w:color w:val="000000" w:themeColor="text1"/>
          <w:sz w:val="24"/>
          <w:szCs w:val="24"/>
        </w:rPr>
        <w:t>o</w:t>
      </w:r>
      <w:r w:rsidRPr="007B7141">
        <w:rPr>
          <w:rFonts w:ascii="Times New Roman" w:hAnsi="Times New Roman" w:cs="Times New Roman"/>
          <w:color w:val="000000" w:themeColor="text1"/>
          <w:sz w:val="24"/>
          <w:szCs w:val="24"/>
          <w:lang w:val="en-US"/>
        </w:rPr>
        <w:t>duk Dep</w:t>
      </w:r>
      <w:r w:rsidRPr="007B7141">
        <w:rPr>
          <w:rFonts w:ascii="Times New Roman" w:hAnsi="Times New Roman" w:cs="Times New Roman"/>
          <w:color w:val="000000" w:themeColor="text1"/>
          <w:sz w:val="24"/>
          <w:szCs w:val="24"/>
        </w:rPr>
        <w:t>o</w:t>
      </w:r>
      <w:r w:rsidRPr="007B7141">
        <w:rPr>
          <w:rFonts w:ascii="Times New Roman" w:hAnsi="Times New Roman" w:cs="Times New Roman"/>
          <w:color w:val="000000" w:themeColor="text1"/>
          <w:sz w:val="24"/>
          <w:szCs w:val="24"/>
          <w:lang w:val="en-US"/>
        </w:rPr>
        <w:t>sit</w:t>
      </w:r>
      <w:r w:rsidRPr="007B7141">
        <w:rPr>
          <w:rFonts w:ascii="Times New Roman" w:hAnsi="Times New Roman" w:cs="Times New Roman"/>
          <w:color w:val="000000" w:themeColor="text1"/>
          <w:sz w:val="24"/>
          <w:szCs w:val="24"/>
        </w:rPr>
        <w:t>o</w:t>
      </w:r>
      <w:r w:rsidRPr="007B7141">
        <w:rPr>
          <w:rFonts w:ascii="Times New Roman" w:hAnsi="Times New Roman" w:cs="Times New Roman"/>
          <w:color w:val="000000" w:themeColor="text1"/>
          <w:sz w:val="24"/>
          <w:szCs w:val="24"/>
          <w:lang w:val="en-US"/>
        </w:rPr>
        <w:t xml:space="preserve"> Pr</w:t>
      </w:r>
      <w:r w:rsidRPr="007B7141">
        <w:rPr>
          <w:rFonts w:ascii="Times New Roman" w:hAnsi="Times New Roman" w:cs="Times New Roman"/>
          <w:color w:val="000000" w:themeColor="text1"/>
          <w:sz w:val="24"/>
          <w:szCs w:val="24"/>
        </w:rPr>
        <w:t>o</w:t>
      </w:r>
      <w:r w:rsidRPr="007B7141">
        <w:rPr>
          <w:rFonts w:ascii="Times New Roman" w:hAnsi="Times New Roman" w:cs="Times New Roman"/>
          <w:color w:val="000000" w:themeColor="text1"/>
          <w:sz w:val="24"/>
          <w:szCs w:val="24"/>
          <w:lang w:val="en-US"/>
        </w:rPr>
        <w:t>m</w:t>
      </w:r>
      <w:r w:rsidRPr="007B7141">
        <w:rPr>
          <w:rFonts w:ascii="Times New Roman" w:hAnsi="Times New Roman" w:cs="Times New Roman"/>
          <w:color w:val="000000" w:themeColor="text1"/>
          <w:sz w:val="24"/>
          <w:szCs w:val="24"/>
        </w:rPr>
        <w:t>o</w:t>
      </w:r>
      <w:r w:rsidRPr="007B7141">
        <w:rPr>
          <w:rFonts w:ascii="Times New Roman" w:hAnsi="Times New Roman" w:cs="Times New Roman"/>
          <w:color w:val="000000" w:themeColor="text1"/>
          <w:sz w:val="24"/>
          <w:szCs w:val="24"/>
          <w:lang w:val="en-US"/>
        </w:rPr>
        <w:t xml:space="preserve"> membawa dampak baik dari kinerja usahanya. Hal ini dapat kita </w:t>
      </w:r>
      <w:r w:rsidRPr="007B7141">
        <w:rPr>
          <w:rFonts w:ascii="Times New Roman" w:hAnsi="Times New Roman" w:cs="Times New Roman"/>
          <w:color w:val="000000" w:themeColor="text1"/>
          <w:sz w:val="24"/>
          <w:szCs w:val="24"/>
          <w:lang w:val="en-US"/>
        </w:rPr>
        <w:lastRenderedPageBreak/>
        <w:t>lihat dari selesainya semua kegiatan investasi Dep</w:t>
      </w:r>
      <w:r w:rsidRPr="007B7141">
        <w:rPr>
          <w:rFonts w:ascii="Times New Roman" w:hAnsi="Times New Roman" w:cs="Times New Roman"/>
          <w:color w:val="000000" w:themeColor="text1"/>
          <w:sz w:val="24"/>
          <w:szCs w:val="24"/>
        </w:rPr>
        <w:t>o</w:t>
      </w:r>
      <w:r w:rsidRPr="007B7141">
        <w:rPr>
          <w:rFonts w:ascii="Times New Roman" w:hAnsi="Times New Roman" w:cs="Times New Roman"/>
          <w:color w:val="000000" w:themeColor="text1"/>
          <w:sz w:val="24"/>
          <w:szCs w:val="24"/>
          <w:lang w:val="en-US"/>
        </w:rPr>
        <w:t>sit</w:t>
      </w:r>
      <w:r w:rsidRPr="007B7141">
        <w:rPr>
          <w:rFonts w:ascii="Times New Roman" w:hAnsi="Times New Roman" w:cs="Times New Roman"/>
          <w:color w:val="000000" w:themeColor="text1"/>
          <w:sz w:val="24"/>
          <w:szCs w:val="24"/>
        </w:rPr>
        <w:t>o</w:t>
      </w:r>
      <w:r w:rsidRPr="007B7141">
        <w:rPr>
          <w:rFonts w:ascii="Times New Roman" w:hAnsi="Times New Roman" w:cs="Times New Roman"/>
          <w:color w:val="000000" w:themeColor="text1"/>
          <w:sz w:val="24"/>
          <w:szCs w:val="24"/>
          <w:lang w:val="en-US"/>
        </w:rPr>
        <w:t xml:space="preserve"> Pr</w:t>
      </w:r>
      <w:r w:rsidRPr="007B7141">
        <w:rPr>
          <w:rFonts w:ascii="Times New Roman" w:hAnsi="Times New Roman" w:cs="Times New Roman"/>
          <w:color w:val="000000" w:themeColor="text1"/>
          <w:sz w:val="24"/>
          <w:szCs w:val="24"/>
        </w:rPr>
        <w:t>o</w:t>
      </w:r>
      <w:r w:rsidRPr="007B7141">
        <w:rPr>
          <w:rFonts w:ascii="Times New Roman" w:hAnsi="Times New Roman" w:cs="Times New Roman"/>
          <w:color w:val="000000" w:themeColor="text1"/>
          <w:sz w:val="24"/>
          <w:szCs w:val="24"/>
          <w:lang w:val="en-US"/>
        </w:rPr>
        <w:t>m</w:t>
      </w:r>
      <w:r w:rsidRPr="007B7141">
        <w:rPr>
          <w:rFonts w:ascii="Times New Roman" w:hAnsi="Times New Roman" w:cs="Times New Roman"/>
          <w:color w:val="000000" w:themeColor="text1"/>
          <w:sz w:val="24"/>
          <w:szCs w:val="24"/>
        </w:rPr>
        <w:t>o</w:t>
      </w:r>
      <w:r w:rsidRPr="007B7141">
        <w:rPr>
          <w:rFonts w:ascii="Times New Roman" w:hAnsi="Times New Roman" w:cs="Times New Roman"/>
          <w:color w:val="000000" w:themeColor="text1"/>
          <w:sz w:val="24"/>
          <w:szCs w:val="24"/>
          <w:lang w:val="en-US"/>
        </w:rPr>
        <w:t xml:space="preserve"> dalam peri</w:t>
      </w:r>
      <w:r w:rsidRPr="007B7141">
        <w:rPr>
          <w:rFonts w:ascii="Times New Roman" w:hAnsi="Times New Roman" w:cs="Times New Roman"/>
          <w:color w:val="000000" w:themeColor="text1"/>
          <w:sz w:val="24"/>
          <w:szCs w:val="24"/>
        </w:rPr>
        <w:t>o</w:t>
      </w:r>
      <w:r w:rsidRPr="007B7141">
        <w:rPr>
          <w:rFonts w:ascii="Times New Roman" w:hAnsi="Times New Roman" w:cs="Times New Roman"/>
          <w:color w:val="000000" w:themeColor="text1"/>
          <w:sz w:val="24"/>
          <w:szCs w:val="24"/>
          <w:lang w:val="en-US"/>
        </w:rPr>
        <w:t>de 6 bulan 4 tahun terakhir ini.</w:t>
      </w:r>
    </w:p>
    <w:p w:rsidR="00900E9C" w:rsidRPr="007B7141" w:rsidRDefault="00900E9C" w:rsidP="00900E9C">
      <w:pPr>
        <w:rPr>
          <w:b/>
          <w:bCs/>
          <w:color w:val="000000" w:themeColor="text1"/>
          <w:sz w:val="28"/>
          <w:szCs w:val="28"/>
        </w:rPr>
      </w:pPr>
    </w:p>
    <w:p w:rsidR="00900E9C" w:rsidRPr="007B7141" w:rsidRDefault="00900E9C" w:rsidP="00900E9C">
      <w:pPr>
        <w:rPr>
          <w:b/>
          <w:bCs/>
          <w:color w:val="000000" w:themeColor="text1"/>
          <w:sz w:val="28"/>
          <w:szCs w:val="28"/>
        </w:rPr>
      </w:pPr>
      <w:r w:rsidRPr="007B7141">
        <w:rPr>
          <w:b/>
          <w:bCs/>
          <w:color w:val="000000" w:themeColor="text1"/>
          <w:sz w:val="28"/>
          <w:szCs w:val="28"/>
        </w:rPr>
        <w:t>SIMPULAN</w:t>
      </w:r>
    </w:p>
    <w:p w:rsidR="00900E9C" w:rsidRPr="007B7141" w:rsidRDefault="00900E9C" w:rsidP="00900E9C">
      <w:pPr>
        <w:ind w:right="142" w:firstLine="567"/>
        <w:jc w:val="both"/>
        <w:rPr>
          <w:color w:val="000000" w:themeColor="text1"/>
        </w:rPr>
      </w:pPr>
      <w:r w:rsidRPr="007B7141">
        <w:rPr>
          <w:color w:val="000000" w:themeColor="text1"/>
        </w:rPr>
        <w:t>Penerapan pada praktiknya upaya yang dilakukan KSU Al</w:t>
      </w:r>
      <w:r w:rsidRPr="007B7141">
        <w:rPr>
          <w:b/>
          <w:bCs/>
          <w:color w:val="000000" w:themeColor="text1"/>
        </w:rPr>
        <w:t>-</w:t>
      </w:r>
      <w:r w:rsidRPr="007B7141">
        <w:rPr>
          <w:color w:val="000000" w:themeColor="text1"/>
        </w:rPr>
        <w:t>Kahfi J</w:t>
      </w:r>
      <w:r w:rsidRPr="007B7141">
        <w:rPr>
          <w:bCs/>
          <w:color w:val="000000" w:themeColor="text1"/>
        </w:rPr>
        <w:t>ombang</w:t>
      </w:r>
      <w:r w:rsidRPr="007B7141">
        <w:rPr>
          <w:color w:val="000000" w:themeColor="text1"/>
        </w:rPr>
        <w:t xml:space="preserve"> dalam meningkatkan jumlah nasabah Deposito Promo yaitu dengan beberapa cara, diantaranya yaitu kupon undian yang diberikan kepada nasabah dengan saldo minim Rp.10.000.000, hadiah yang diberikan untuk pemilik simpanan Deposito Promo, menginformasikan bertatap muka langsung atau biasanya bisa disebut juga dengan </w:t>
      </w:r>
      <w:r w:rsidRPr="007B7141">
        <w:rPr>
          <w:i/>
          <w:iCs/>
          <w:color w:val="000000" w:themeColor="text1"/>
        </w:rPr>
        <w:t>face to face</w:t>
      </w:r>
      <w:r w:rsidRPr="007B7141">
        <w:rPr>
          <w:color w:val="000000" w:themeColor="text1"/>
        </w:rPr>
        <w:t>, dan membahagiakan nasabah dengan cara medengarkan segala keluhan nasabah, memberikan sarana, prasarana pelayanan yang baik, menjalin hubungan kekeluargaan yang baik.</w:t>
      </w:r>
    </w:p>
    <w:p w:rsidR="00900E9C" w:rsidRPr="007B7141" w:rsidRDefault="00900E9C" w:rsidP="00900E9C">
      <w:pPr>
        <w:pStyle w:val="ListParagraph"/>
        <w:spacing w:after="0" w:line="240" w:lineRule="auto"/>
        <w:ind w:left="0" w:right="142" w:firstLine="567"/>
        <w:jc w:val="both"/>
        <w:rPr>
          <w:rFonts w:ascii="Times New Roman" w:hAnsi="Times New Roman" w:cs="Times New Roman"/>
          <w:color w:val="000000" w:themeColor="text1"/>
          <w:sz w:val="24"/>
          <w:szCs w:val="24"/>
          <w:lang w:val="en-US"/>
        </w:rPr>
      </w:pPr>
      <w:r w:rsidRPr="007B7141">
        <w:rPr>
          <w:rFonts w:ascii="Times New Roman" w:hAnsi="Times New Roman" w:cs="Times New Roman"/>
          <w:color w:val="000000" w:themeColor="text1"/>
          <w:sz w:val="24"/>
          <w:szCs w:val="24"/>
          <w:lang w:val="en-US"/>
        </w:rPr>
        <w:t>Keraberadaan pr</w:t>
      </w:r>
      <w:r w:rsidRPr="007B7141">
        <w:rPr>
          <w:rFonts w:ascii="Times New Roman" w:hAnsi="Times New Roman" w:cs="Times New Roman"/>
          <w:color w:val="000000" w:themeColor="text1"/>
          <w:sz w:val="24"/>
          <w:szCs w:val="24"/>
        </w:rPr>
        <w:t>o</w:t>
      </w:r>
      <w:r w:rsidRPr="007B7141">
        <w:rPr>
          <w:rFonts w:ascii="Times New Roman" w:hAnsi="Times New Roman" w:cs="Times New Roman"/>
          <w:color w:val="000000" w:themeColor="text1"/>
          <w:sz w:val="24"/>
          <w:szCs w:val="24"/>
          <w:lang w:val="en-US"/>
        </w:rPr>
        <w:t>duk Dep</w:t>
      </w:r>
      <w:r w:rsidRPr="007B7141">
        <w:rPr>
          <w:rFonts w:ascii="Times New Roman" w:hAnsi="Times New Roman" w:cs="Times New Roman"/>
          <w:color w:val="000000" w:themeColor="text1"/>
          <w:sz w:val="24"/>
          <w:szCs w:val="24"/>
        </w:rPr>
        <w:t>o</w:t>
      </w:r>
      <w:r w:rsidRPr="007B7141">
        <w:rPr>
          <w:rFonts w:ascii="Times New Roman" w:hAnsi="Times New Roman" w:cs="Times New Roman"/>
          <w:color w:val="000000" w:themeColor="text1"/>
          <w:sz w:val="24"/>
          <w:szCs w:val="24"/>
          <w:lang w:val="en-US"/>
        </w:rPr>
        <w:t>sit</w:t>
      </w:r>
      <w:r w:rsidRPr="007B7141">
        <w:rPr>
          <w:rFonts w:ascii="Times New Roman" w:hAnsi="Times New Roman" w:cs="Times New Roman"/>
          <w:color w:val="000000" w:themeColor="text1"/>
          <w:sz w:val="24"/>
          <w:szCs w:val="24"/>
        </w:rPr>
        <w:t>o</w:t>
      </w:r>
      <w:r w:rsidRPr="007B7141">
        <w:rPr>
          <w:rFonts w:ascii="Times New Roman" w:hAnsi="Times New Roman" w:cs="Times New Roman"/>
          <w:color w:val="000000" w:themeColor="text1"/>
          <w:sz w:val="24"/>
          <w:szCs w:val="24"/>
          <w:lang w:val="en-US"/>
        </w:rPr>
        <w:t xml:space="preserve"> Pr</w:t>
      </w:r>
      <w:r w:rsidRPr="007B7141">
        <w:rPr>
          <w:rFonts w:ascii="Times New Roman" w:hAnsi="Times New Roman" w:cs="Times New Roman"/>
          <w:color w:val="000000" w:themeColor="text1"/>
          <w:sz w:val="24"/>
          <w:szCs w:val="24"/>
        </w:rPr>
        <w:t>o</w:t>
      </w:r>
      <w:r w:rsidRPr="007B7141">
        <w:rPr>
          <w:rFonts w:ascii="Times New Roman" w:hAnsi="Times New Roman" w:cs="Times New Roman"/>
          <w:color w:val="000000" w:themeColor="text1"/>
          <w:sz w:val="24"/>
          <w:szCs w:val="24"/>
          <w:lang w:val="en-US"/>
        </w:rPr>
        <w:t>m</w:t>
      </w:r>
      <w:r w:rsidRPr="007B7141">
        <w:rPr>
          <w:rFonts w:ascii="Times New Roman" w:hAnsi="Times New Roman" w:cs="Times New Roman"/>
          <w:color w:val="000000" w:themeColor="text1"/>
          <w:sz w:val="24"/>
          <w:szCs w:val="24"/>
        </w:rPr>
        <w:t>o</w:t>
      </w:r>
      <w:r w:rsidRPr="007B7141">
        <w:rPr>
          <w:rFonts w:ascii="Times New Roman" w:hAnsi="Times New Roman" w:cs="Times New Roman"/>
          <w:color w:val="000000" w:themeColor="text1"/>
          <w:sz w:val="24"/>
          <w:szCs w:val="24"/>
          <w:lang w:val="en-US"/>
        </w:rPr>
        <w:t xml:space="preserve"> di KSU Al</w:t>
      </w:r>
      <w:r w:rsidRPr="007B7141">
        <w:rPr>
          <w:rFonts w:ascii="Times New Roman" w:hAnsi="Times New Roman" w:cs="Times New Roman"/>
          <w:b/>
          <w:bCs/>
          <w:color w:val="000000" w:themeColor="text1"/>
          <w:sz w:val="24"/>
          <w:szCs w:val="24"/>
          <w:lang w:val="en-US"/>
        </w:rPr>
        <w:t>-</w:t>
      </w:r>
      <w:r w:rsidRPr="007B7141">
        <w:rPr>
          <w:rFonts w:ascii="Times New Roman" w:hAnsi="Times New Roman" w:cs="Times New Roman"/>
          <w:color w:val="000000" w:themeColor="text1"/>
          <w:sz w:val="24"/>
          <w:szCs w:val="24"/>
          <w:lang w:val="en-US"/>
        </w:rPr>
        <w:t>Kahfi J</w:t>
      </w:r>
      <w:r w:rsidRPr="007B7141">
        <w:rPr>
          <w:rFonts w:ascii="Times New Roman" w:hAnsi="Times New Roman" w:cs="Times New Roman"/>
          <w:bCs/>
          <w:color w:val="000000" w:themeColor="text1"/>
          <w:sz w:val="24"/>
          <w:szCs w:val="24"/>
        </w:rPr>
        <w:t>ombang</w:t>
      </w:r>
      <w:r w:rsidRPr="007B7141">
        <w:rPr>
          <w:rFonts w:ascii="Times New Roman" w:hAnsi="Times New Roman" w:cs="Times New Roman"/>
          <w:color w:val="000000" w:themeColor="text1"/>
          <w:sz w:val="24"/>
          <w:szCs w:val="24"/>
          <w:lang w:val="en-US"/>
        </w:rPr>
        <w:t xml:space="preserve"> dikatakan efektiv bagi pihak nasabah dan bank, karena nasabah mengetahui bahwasannya pada pr</w:t>
      </w:r>
      <w:r w:rsidRPr="007B7141">
        <w:rPr>
          <w:rFonts w:ascii="Times New Roman" w:hAnsi="Times New Roman" w:cs="Times New Roman"/>
          <w:bCs/>
          <w:color w:val="000000" w:themeColor="text1"/>
          <w:sz w:val="24"/>
          <w:szCs w:val="24"/>
        </w:rPr>
        <w:t>oduk ini terdapat kupon yang akan diundi pada akhir periode dengan berbagai macam hadiah, dan sovenier menarik</w:t>
      </w:r>
      <w:r w:rsidRPr="007B7141">
        <w:rPr>
          <w:rFonts w:ascii="Times New Roman" w:hAnsi="Times New Roman" w:cs="Times New Roman"/>
          <w:color w:val="000000" w:themeColor="text1"/>
          <w:sz w:val="24"/>
          <w:szCs w:val="24"/>
          <w:lang w:val="en-US"/>
        </w:rPr>
        <w:t>. Adapun hadiah dan s</w:t>
      </w:r>
      <w:r w:rsidRPr="007B7141">
        <w:rPr>
          <w:rFonts w:ascii="Times New Roman" w:hAnsi="Times New Roman" w:cs="Times New Roman"/>
          <w:bCs/>
          <w:color w:val="000000" w:themeColor="text1"/>
          <w:sz w:val="24"/>
          <w:szCs w:val="24"/>
        </w:rPr>
        <w:t xml:space="preserve">ovenier yang diberikan pihak bank kepada nasabah yaitu mesin cuci, lemari es, </w:t>
      </w:r>
      <w:r w:rsidRPr="007B7141">
        <w:rPr>
          <w:rFonts w:ascii="Times New Roman" w:hAnsi="Times New Roman" w:cs="Times New Roman"/>
          <w:bCs/>
          <w:i/>
          <w:iCs/>
          <w:color w:val="000000" w:themeColor="text1"/>
          <w:sz w:val="24"/>
          <w:szCs w:val="24"/>
        </w:rPr>
        <w:t>rice cooker</w:t>
      </w:r>
      <w:r w:rsidRPr="007B7141">
        <w:rPr>
          <w:rFonts w:ascii="Times New Roman" w:hAnsi="Times New Roman" w:cs="Times New Roman"/>
          <w:bCs/>
          <w:color w:val="000000" w:themeColor="text1"/>
          <w:sz w:val="24"/>
          <w:szCs w:val="24"/>
        </w:rPr>
        <w:t xml:space="preserve">, kipas angin, kompor gas, blender, setrika, selimut, sajadah, paying dan sebagainya. Dari adanya promosi yang diberikan bank kepada pihak nasabah mampu membawa dampak positif bagi usaha yang dijalankannya. Hal ini dapat diketahui dari adanya peningkatan jumlah nasabah Deposito Promo di KSU Al-Kahfi Jombang. Selain itu dari pihak bank juga selama </w:t>
      </w:r>
      <w:r w:rsidRPr="007B7141">
        <w:rPr>
          <w:rFonts w:ascii="Times New Roman" w:hAnsi="Times New Roman" w:cs="Times New Roman"/>
          <w:color w:val="000000" w:themeColor="text1"/>
          <w:sz w:val="24"/>
          <w:szCs w:val="24"/>
          <w:lang w:val="en-US"/>
        </w:rPr>
        <w:t>kurun waktu  4 tahun diadakannya strategi pr</w:t>
      </w:r>
      <w:r w:rsidRPr="007B7141">
        <w:rPr>
          <w:rFonts w:ascii="Times New Roman" w:hAnsi="Times New Roman" w:cs="Times New Roman"/>
          <w:bCs/>
          <w:color w:val="000000" w:themeColor="text1"/>
          <w:sz w:val="24"/>
          <w:szCs w:val="24"/>
        </w:rPr>
        <w:t>omosi dari produk Deposito Promo</w:t>
      </w:r>
      <w:r w:rsidRPr="007B7141">
        <w:rPr>
          <w:rFonts w:ascii="Times New Roman" w:hAnsi="Times New Roman" w:cs="Times New Roman"/>
          <w:color w:val="000000" w:themeColor="text1"/>
          <w:sz w:val="24"/>
          <w:szCs w:val="24"/>
          <w:lang w:val="en-US"/>
        </w:rPr>
        <w:t xml:space="preserve"> tidak mengalami kerugian. </w:t>
      </w:r>
    </w:p>
    <w:p w:rsidR="00900E9C" w:rsidRPr="007B7141" w:rsidRDefault="00900E9C" w:rsidP="00900E9C">
      <w:pPr>
        <w:rPr>
          <w:color w:val="000000" w:themeColor="text1"/>
        </w:rPr>
      </w:pPr>
      <w:r w:rsidRPr="007B7141">
        <w:rPr>
          <w:color w:val="000000" w:themeColor="text1"/>
        </w:rPr>
        <w:br w:type="page"/>
      </w:r>
    </w:p>
    <w:p w:rsidR="00900E9C" w:rsidRPr="007B7141" w:rsidRDefault="00900E9C" w:rsidP="00900E9C">
      <w:pPr>
        <w:jc w:val="center"/>
        <w:rPr>
          <w:b/>
          <w:bCs/>
          <w:color w:val="000000" w:themeColor="text1"/>
          <w:sz w:val="28"/>
          <w:szCs w:val="28"/>
        </w:rPr>
      </w:pPr>
      <w:r w:rsidRPr="007B7141">
        <w:rPr>
          <w:b/>
          <w:bCs/>
          <w:color w:val="000000" w:themeColor="text1"/>
          <w:sz w:val="28"/>
          <w:szCs w:val="28"/>
        </w:rPr>
        <w:lastRenderedPageBreak/>
        <w:t>DAFTAR PUSTAKA</w:t>
      </w:r>
    </w:p>
    <w:p w:rsidR="00900E9C" w:rsidRPr="007B7141" w:rsidRDefault="00900E9C" w:rsidP="00900E9C">
      <w:pPr>
        <w:jc w:val="center"/>
        <w:rPr>
          <w:b/>
          <w:bCs/>
          <w:color w:val="000000" w:themeColor="text1"/>
          <w:sz w:val="28"/>
          <w:szCs w:val="28"/>
        </w:rPr>
      </w:pPr>
    </w:p>
    <w:p w:rsidR="00900E9C" w:rsidRPr="007B7141" w:rsidRDefault="00900E9C" w:rsidP="00186371">
      <w:pPr>
        <w:ind w:left="567" w:hanging="567"/>
        <w:jc w:val="both"/>
      </w:pPr>
      <w:r w:rsidRPr="007B7141">
        <w:t>Al-Qur’an Terjemah Departemen Agama RI (Semarang:CV Toha Putra) 1989</w:t>
      </w:r>
    </w:p>
    <w:p w:rsidR="00900E9C" w:rsidRPr="007B7141" w:rsidRDefault="00900E9C" w:rsidP="00186371">
      <w:pPr>
        <w:ind w:left="567" w:hanging="567"/>
        <w:jc w:val="both"/>
      </w:pPr>
      <w:r w:rsidRPr="007B7141">
        <w:t>Arifin Sitio dan Halomoan Tamba.</w:t>
      </w:r>
      <w:r w:rsidRPr="007B7141">
        <w:rPr>
          <w:i/>
          <w:iCs/>
        </w:rPr>
        <w:t xml:space="preserve"> Koperasi</w:t>
      </w:r>
      <w:proofErr w:type="gramStart"/>
      <w:r w:rsidRPr="007B7141">
        <w:rPr>
          <w:i/>
          <w:iCs/>
        </w:rPr>
        <w:t>:Teori</w:t>
      </w:r>
      <w:proofErr w:type="gramEnd"/>
      <w:r w:rsidRPr="007B7141">
        <w:rPr>
          <w:i/>
          <w:iCs/>
        </w:rPr>
        <w:t xml:space="preserve"> dan Praktik.</w:t>
      </w:r>
      <w:r w:rsidRPr="007B7141">
        <w:t xml:space="preserve"> (Jakarta</w:t>
      </w:r>
      <w:proofErr w:type="gramStart"/>
      <w:r w:rsidRPr="007B7141">
        <w:t>:Erlangga</w:t>
      </w:r>
      <w:proofErr w:type="gramEnd"/>
      <w:r w:rsidRPr="007B7141">
        <w:t>) 2001</w:t>
      </w:r>
    </w:p>
    <w:p w:rsidR="00900E9C" w:rsidRPr="007B7141" w:rsidRDefault="00900E9C" w:rsidP="00186371">
      <w:pPr>
        <w:pStyle w:val="FootnoteText"/>
        <w:ind w:left="567" w:hanging="567"/>
        <w:rPr>
          <w:rFonts w:ascii="Times New Roman" w:hAnsi="Times New Roman"/>
          <w:sz w:val="24"/>
          <w:szCs w:val="24"/>
        </w:rPr>
      </w:pPr>
      <w:r w:rsidRPr="007B7141">
        <w:rPr>
          <w:rFonts w:ascii="Times New Roman" w:hAnsi="Times New Roman"/>
          <w:sz w:val="24"/>
          <w:szCs w:val="24"/>
        </w:rPr>
        <w:t>Fatwa Dewan Syariah Nasional Nomor 03/ DSN-MUI/IV/2000 tentang Deposito</w:t>
      </w:r>
    </w:p>
    <w:p w:rsidR="00900E9C" w:rsidRPr="007B7141" w:rsidRDefault="00900E9C" w:rsidP="00186371">
      <w:pPr>
        <w:pStyle w:val="FootnoteText"/>
        <w:ind w:left="567" w:hanging="567"/>
        <w:rPr>
          <w:rFonts w:ascii="Times New Roman" w:hAnsi="Times New Roman"/>
          <w:sz w:val="24"/>
          <w:szCs w:val="24"/>
        </w:rPr>
      </w:pPr>
    </w:p>
    <w:p w:rsidR="00900E9C" w:rsidRPr="007B7141" w:rsidRDefault="00900E9C" w:rsidP="00186371">
      <w:pPr>
        <w:ind w:left="567" w:hanging="567"/>
        <w:jc w:val="both"/>
      </w:pPr>
      <w:r w:rsidRPr="007B7141">
        <w:t xml:space="preserve">Lely Ana Ferawati Ekaningsih. </w:t>
      </w:r>
      <w:r w:rsidRPr="007B7141">
        <w:rPr>
          <w:i/>
          <w:iCs/>
        </w:rPr>
        <w:t>Lembaga</w:t>
      </w:r>
      <w:r w:rsidRPr="007B7141">
        <w:rPr>
          <w:i/>
        </w:rPr>
        <w:t xml:space="preserve"> Keuangan Syariah Bank &amp; Non Bank</w:t>
      </w:r>
      <w:r w:rsidRPr="007B7141">
        <w:t>. (Kopertais</w:t>
      </w:r>
      <w:proofErr w:type="gramStart"/>
      <w:r w:rsidRPr="007B7141">
        <w:t>:Wilayah</w:t>
      </w:r>
      <w:proofErr w:type="gramEnd"/>
      <w:r w:rsidRPr="007B7141">
        <w:t xml:space="preserve"> lV Surabaya) 2016</w:t>
      </w:r>
    </w:p>
    <w:p w:rsidR="00900E9C" w:rsidRPr="007B7141" w:rsidRDefault="00900E9C" w:rsidP="00186371">
      <w:pPr>
        <w:pStyle w:val="FootnoteText"/>
        <w:ind w:left="567" w:hanging="567"/>
        <w:rPr>
          <w:rFonts w:ascii="Times New Roman" w:hAnsi="Times New Roman"/>
          <w:sz w:val="24"/>
          <w:szCs w:val="24"/>
        </w:rPr>
      </w:pPr>
      <w:r w:rsidRPr="007B7141">
        <w:rPr>
          <w:rFonts w:ascii="Times New Roman" w:hAnsi="Times New Roman"/>
          <w:sz w:val="24"/>
          <w:szCs w:val="24"/>
        </w:rPr>
        <w:t xml:space="preserve">Mardani. </w:t>
      </w:r>
      <w:r w:rsidRPr="007B7141">
        <w:rPr>
          <w:rFonts w:ascii="Times New Roman" w:hAnsi="Times New Roman"/>
          <w:i/>
          <w:sz w:val="24"/>
          <w:szCs w:val="24"/>
        </w:rPr>
        <w:t xml:space="preserve">Aspek Hukum Lembaga Keuangan Syariah di Indonesia. </w:t>
      </w:r>
      <w:r w:rsidRPr="007B7141">
        <w:rPr>
          <w:rFonts w:ascii="Times New Roman" w:hAnsi="Times New Roman"/>
          <w:sz w:val="24"/>
          <w:szCs w:val="24"/>
        </w:rPr>
        <w:t>(Jakarta</w:t>
      </w:r>
      <w:proofErr w:type="gramStart"/>
      <w:r w:rsidRPr="007B7141">
        <w:rPr>
          <w:rFonts w:ascii="Times New Roman" w:hAnsi="Times New Roman"/>
          <w:sz w:val="24"/>
          <w:szCs w:val="24"/>
        </w:rPr>
        <w:t>:Kencana</w:t>
      </w:r>
      <w:proofErr w:type="gramEnd"/>
      <w:r w:rsidRPr="007B7141">
        <w:rPr>
          <w:rFonts w:ascii="Times New Roman" w:hAnsi="Times New Roman"/>
          <w:sz w:val="24"/>
          <w:szCs w:val="24"/>
        </w:rPr>
        <w:t>) 2015</w:t>
      </w:r>
    </w:p>
    <w:p w:rsidR="00900E9C" w:rsidRPr="007B7141" w:rsidRDefault="00900E9C" w:rsidP="00186371">
      <w:pPr>
        <w:pStyle w:val="FootnoteText"/>
        <w:ind w:left="567" w:hanging="567"/>
        <w:rPr>
          <w:rFonts w:ascii="Times New Roman" w:hAnsi="Times New Roman"/>
          <w:sz w:val="24"/>
          <w:szCs w:val="24"/>
        </w:rPr>
      </w:pPr>
    </w:p>
    <w:p w:rsidR="00900E9C" w:rsidRPr="007B7141" w:rsidRDefault="00900E9C" w:rsidP="00186371">
      <w:pPr>
        <w:pStyle w:val="FootnoteText"/>
        <w:ind w:left="567" w:hanging="567"/>
        <w:rPr>
          <w:rFonts w:ascii="Times New Roman" w:hAnsi="Times New Roman"/>
          <w:sz w:val="24"/>
          <w:szCs w:val="24"/>
        </w:rPr>
      </w:pPr>
      <w:r w:rsidRPr="007B7141">
        <w:rPr>
          <w:rFonts w:ascii="Times New Roman" w:hAnsi="Times New Roman"/>
          <w:sz w:val="24"/>
          <w:szCs w:val="24"/>
        </w:rPr>
        <w:t xml:space="preserve">Muhammad Firdaus dan Agus Edhi Susanto. </w:t>
      </w:r>
      <w:r w:rsidRPr="007B7141">
        <w:rPr>
          <w:rFonts w:ascii="Times New Roman" w:hAnsi="Times New Roman"/>
          <w:i/>
          <w:sz w:val="24"/>
          <w:szCs w:val="24"/>
        </w:rPr>
        <w:t>PERKOPERASIAN</w:t>
      </w:r>
      <w:r w:rsidRPr="007B7141">
        <w:rPr>
          <w:rFonts w:ascii="Times New Roman" w:hAnsi="Times New Roman"/>
          <w:sz w:val="24"/>
          <w:szCs w:val="24"/>
        </w:rPr>
        <w:t xml:space="preserve">: </w:t>
      </w:r>
      <w:r w:rsidRPr="007B7141">
        <w:rPr>
          <w:rFonts w:ascii="Times New Roman" w:hAnsi="Times New Roman"/>
          <w:i/>
          <w:sz w:val="24"/>
          <w:szCs w:val="24"/>
        </w:rPr>
        <w:t xml:space="preserve">Sejarah Teori dan Praktik. </w:t>
      </w:r>
      <w:r w:rsidRPr="007B7141">
        <w:rPr>
          <w:rFonts w:ascii="Times New Roman" w:hAnsi="Times New Roman"/>
          <w:sz w:val="24"/>
          <w:szCs w:val="24"/>
        </w:rPr>
        <w:t>(Jakarta</w:t>
      </w:r>
      <w:proofErr w:type="gramStart"/>
      <w:r w:rsidRPr="007B7141">
        <w:rPr>
          <w:rFonts w:ascii="Times New Roman" w:hAnsi="Times New Roman"/>
          <w:sz w:val="24"/>
          <w:szCs w:val="24"/>
        </w:rPr>
        <w:t>:Ghalia</w:t>
      </w:r>
      <w:proofErr w:type="gramEnd"/>
      <w:r w:rsidRPr="007B7141">
        <w:rPr>
          <w:rFonts w:ascii="Times New Roman" w:hAnsi="Times New Roman"/>
          <w:sz w:val="24"/>
          <w:szCs w:val="24"/>
        </w:rPr>
        <w:t xml:space="preserve"> Indonesia) 2009</w:t>
      </w:r>
    </w:p>
    <w:p w:rsidR="00900E9C" w:rsidRPr="007B7141" w:rsidRDefault="00900E9C" w:rsidP="00186371">
      <w:pPr>
        <w:pStyle w:val="FootnoteText"/>
        <w:ind w:left="567" w:hanging="567"/>
        <w:rPr>
          <w:rFonts w:ascii="Times New Roman" w:hAnsi="Times New Roman"/>
          <w:sz w:val="24"/>
          <w:szCs w:val="24"/>
        </w:rPr>
      </w:pPr>
    </w:p>
    <w:p w:rsidR="00900E9C" w:rsidRPr="007B7141" w:rsidRDefault="00900E9C" w:rsidP="00186371">
      <w:pPr>
        <w:pStyle w:val="FootnoteText"/>
        <w:ind w:left="567" w:hanging="567"/>
        <w:rPr>
          <w:rFonts w:ascii="Times New Roman" w:hAnsi="Times New Roman"/>
          <w:sz w:val="24"/>
          <w:szCs w:val="24"/>
        </w:rPr>
      </w:pPr>
      <w:r w:rsidRPr="007B7141">
        <w:rPr>
          <w:rFonts w:ascii="Times New Roman" w:hAnsi="Times New Roman"/>
          <w:sz w:val="24"/>
          <w:szCs w:val="24"/>
        </w:rPr>
        <w:t xml:space="preserve">M. Nur Rianto Al Arif. </w:t>
      </w:r>
      <w:r w:rsidRPr="007B7141">
        <w:rPr>
          <w:rFonts w:ascii="Times New Roman" w:hAnsi="Times New Roman"/>
          <w:i/>
          <w:sz w:val="24"/>
          <w:szCs w:val="24"/>
        </w:rPr>
        <w:t>Dasar-Dasar Pemasaran Bank Syariah</w:t>
      </w:r>
      <w:r w:rsidRPr="007B7141">
        <w:rPr>
          <w:rFonts w:ascii="Times New Roman" w:hAnsi="Times New Roman"/>
          <w:sz w:val="24"/>
          <w:szCs w:val="24"/>
        </w:rPr>
        <w:t>. (Bandung</w:t>
      </w:r>
      <w:proofErr w:type="gramStart"/>
      <w:r w:rsidRPr="007B7141">
        <w:rPr>
          <w:rFonts w:ascii="Times New Roman" w:hAnsi="Times New Roman"/>
          <w:sz w:val="24"/>
          <w:szCs w:val="24"/>
        </w:rPr>
        <w:t>:Alfabeta</w:t>
      </w:r>
      <w:proofErr w:type="gramEnd"/>
      <w:r w:rsidRPr="007B7141">
        <w:rPr>
          <w:rFonts w:ascii="Times New Roman" w:hAnsi="Times New Roman"/>
          <w:sz w:val="24"/>
          <w:szCs w:val="24"/>
        </w:rPr>
        <w:t>) 2010</w:t>
      </w:r>
    </w:p>
    <w:p w:rsidR="00900E9C" w:rsidRPr="007B7141" w:rsidRDefault="00900E9C" w:rsidP="00186371">
      <w:pPr>
        <w:pStyle w:val="FootnoteText"/>
        <w:ind w:left="567" w:hanging="567"/>
        <w:rPr>
          <w:rFonts w:ascii="Times New Roman" w:hAnsi="Times New Roman"/>
          <w:sz w:val="24"/>
          <w:szCs w:val="24"/>
        </w:rPr>
      </w:pPr>
    </w:p>
    <w:p w:rsidR="00900E9C" w:rsidRPr="007B7141" w:rsidRDefault="00900E9C" w:rsidP="00186371">
      <w:pPr>
        <w:pStyle w:val="FootnoteText"/>
        <w:ind w:left="567" w:hanging="567"/>
        <w:rPr>
          <w:rFonts w:ascii="Times New Roman" w:hAnsi="Times New Roman"/>
          <w:sz w:val="24"/>
          <w:szCs w:val="24"/>
        </w:rPr>
      </w:pPr>
      <w:r w:rsidRPr="007B7141">
        <w:rPr>
          <w:rFonts w:ascii="Times New Roman" w:hAnsi="Times New Roman"/>
          <w:sz w:val="24"/>
          <w:szCs w:val="24"/>
        </w:rPr>
        <w:t xml:space="preserve">Undang-Undang No. 17 Tahun 2012 Tentang </w:t>
      </w:r>
      <w:r w:rsidRPr="007B7141">
        <w:rPr>
          <w:rFonts w:ascii="Times New Roman" w:hAnsi="Times New Roman"/>
          <w:i/>
          <w:iCs/>
          <w:sz w:val="24"/>
          <w:szCs w:val="24"/>
        </w:rPr>
        <w:t xml:space="preserve">Perkoperasian </w:t>
      </w:r>
      <w:r w:rsidRPr="007B7141">
        <w:rPr>
          <w:rFonts w:ascii="Times New Roman" w:hAnsi="Times New Roman"/>
          <w:sz w:val="24"/>
          <w:szCs w:val="24"/>
        </w:rPr>
        <w:t>perubahan atas Undang-Undang No. 25 Tahun 1992</w:t>
      </w:r>
    </w:p>
    <w:p w:rsidR="00900E9C" w:rsidRPr="007B7141" w:rsidRDefault="00900E9C" w:rsidP="00186371">
      <w:pPr>
        <w:pStyle w:val="FootnoteText"/>
        <w:ind w:left="567" w:hanging="567"/>
        <w:rPr>
          <w:rFonts w:ascii="Times New Roman" w:hAnsi="Times New Roman"/>
          <w:sz w:val="24"/>
          <w:szCs w:val="24"/>
        </w:rPr>
      </w:pPr>
    </w:p>
    <w:p w:rsidR="00900E9C" w:rsidRPr="007B7141" w:rsidRDefault="00900E9C" w:rsidP="00186371">
      <w:pPr>
        <w:pStyle w:val="FootnoteText"/>
        <w:ind w:left="567" w:hanging="567"/>
        <w:rPr>
          <w:rFonts w:ascii="Times New Roman" w:hAnsi="Times New Roman"/>
          <w:sz w:val="24"/>
          <w:szCs w:val="24"/>
        </w:rPr>
      </w:pPr>
      <w:r w:rsidRPr="007B7141">
        <w:rPr>
          <w:rFonts w:ascii="Times New Roman" w:hAnsi="Times New Roman"/>
          <w:sz w:val="24"/>
          <w:szCs w:val="24"/>
        </w:rPr>
        <w:t xml:space="preserve">Undang-Undang Nomor. 21 tahun 2008, </w:t>
      </w:r>
      <w:r w:rsidRPr="007B7141">
        <w:rPr>
          <w:rFonts w:ascii="Times New Roman" w:hAnsi="Times New Roman"/>
          <w:i/>
          <w:iCs/>
          <w:sz w:val="24"/>
          <w:szCs w:val="24"/>
        </w:rPr>
        <w:t>Perbankan Syariah</w:t>
      </w:r>
      <w:r w:rsidRPr="007B7141">
        <w:rPr>
          <w:rFonts w:ascii="Times New Roman" w:hAnsi="Times New Roman"/>
          <w:sz w:val="24"/>
          <w:szCs w:val="24"/>
        </w:rPr>
        <w:t>. Pasal 01 ayat 22</w:t>
      </w:r>
    </w:p>
    <w:p w:rsidR="00900E9C" w:rsidRPr="007B7141" w:rsidRDefault="00900E9C" w:rsidP="00186371">
      <w:pPr>
        <w:pStyle w:val="FootnoteText"/>
        <w:ind w:left="567" w:hanging="567"/>
        <w:rPr>
          <w:rFonts w:ascii="Times New Roman" w:hAnsi="Times New Roman"/>
          <w:sz w:val="24"/>
          <w:szCs w:val="24"/>
        </w:rPr>
      </w:pPr>
      <w:r w:rsidRPr="007B7141">
        <w:rPr>
          <w:rFonts w:ascii="Times New Roman" w:hAnsi="Times New Roman"/>
          <w:sz w:val="24"/>
          <w:szCs w:val="24"/>
        </w:rPr>
        <w:t xml:space="preserve"> </w:t>
      </w:r>
    </w:p>
    <w:p w:rsidR="00900E9C" w:rsidRPr="007B7141" w:rsidRDefault="00900E9C" w:rsidP="00186371">
      <w:pPr>
        <w:pStyle w:val="FootnoteText"/>
        <w:ind w:left="567" w:hanging="567"/>
        <w:rPr>
          <w:rFonts w:ascii="Times New Roman" w:hAnsi="Times New Roman"/>
          <w:sz w:val="24"/>
          <w:szCs w:val="24"/>
        </w:rPr>
      </w:pPr>
      <w:r w:rsidRPr="007B7141">
        <w:rPr>
          <w:rFonts w:ascii="Times New Roman" w:hAnsi="Times New Roman"/>
          <w:sz w:val="24"/>
          <w:szCs w:val="24"/>
        </w:rPr>
        <w:t>Sugiy</w:t>
      </w:r>
      <w:r w:rsidRPr="007B7141">
        <w:rPr>
          <w:rFonts w:ascii="Times New Roman" w:hAnsi="Times New Roman"/>
          <w:bCs/>
          <w:color w:val="000000" w:themeColor="text1"/>
          <w:sz w:val="24"/>
          <w:szCs w:val="24"/>
        </w:rPr>
        <w:t xml:space="preserve">ono. </w:t>
      </w:r>
      <w:r w:rsidRPr="007B7141">
        <w:rPr>
          <w:rFonts w:ascii="Times New Roman" w:hAnsi="Times New Roman"/>
          <w:bCs/>
          <w:i/>
          <w:iCs/>
          <w:color w:val="000000" w:themeColor="text1"/>
          <w:sz w:val="24"/>
          <w:szCs w:val="24"/>
        </w:rPr>
        <w:t>Metode Penelitian Kuantitatif, kualitatif dan R&amp;D</w:t>
      </w:r>
      <w:proofErr w:type="gramStart"/>
      <w:r w:rsidRPr="007B7141">
        <w:rPr>
          <w:rFonts w:ascii="Times New Roman" w:hAnsi="Times New Roman"/>
          <w:bCs/>
          <w:color w:val="000000" w:themeColor="text1"/>
          <w:sz w:val="24"/>
          <w:szCs w:val="24"/>
        </w:rPr>
        <w:t>.(</w:t>
      </w:r>
      <w:proofErr w:type="gramEnd"/>
      <w:r w:rsidRPr="007B7141">
        <w:rPr>
          <w:rFonts w:ascii="Times New Roman" w:hAnsi="Times New Roman"/>
          <w:bCs/>
          <w:color w:val="000000" w:themeColor="text1"/>
          <w:sz w:val="24"/>
          <w:szCs w:val="24"/>
        </w:rPr>
        <w:t xml:space="preserve">Bandung: Alfabeta) 2007 </w:t>
      </w:r>
    </w:p>
    <w:p w:rsidR="00900E9C" w:rsidRPr="007B7141" w:rsidRDefault="00900E9C" w:rsidP="00186371">
      <w:pPr>
        <w:ind w:left="567" w:hanging="567"/>
        <w:jc w:val="both"/>
        <w:rPr>
          <w:color w:val="000000" w:themeColor="text1"/>
        </w:rPr>
      </w:pPr>
    </w:p>
    <w:p w:rsidR="00900E9C" w:rsidRDefault="00900E9C" w:rsidP="00632BCB">
      <w:pPr>
        <w:jc w:val="center"/>
        <w:rPr>
          <w:rFonts w:asciiTheme="majorBidi" w:hAnsiTheme="majorBidi" w:cstheme="majorBidi"/>
          <w:b/>
          <w:bCs/>
        </w:rPr>
      </w:pPr>
    </w:p>
    <w:p w:rsidR="00900E9C" w:rsidRDefault="00900E9C" w:rsidP="00632BCB">
      <w:pPr>
        <w:jc w:val="center"/>
        <w:rPr>
          <w:rFonts w:asciiTheme="majorBidi" w:hAnsiTheme="majorBidi" w:cstheme="majorBidi"/>
          <w:b/>
          <w:bCs/>
        </w:rPr>
      </w:pPr>
    </w:p>
    <w:p w:rsidR="002B5CA6" w:rsidRPr="00CA7A27" w:rsidRDefault="002B5CA6" w:rsidP="00E74C95">
      <w:pPr>
        <w:jc w:val="center"/>
        <w:rPr>
          <w:sz w:val="28"/>
          <w:szCs w:val="28"/>
          <w:lang w:val="fi-FI"/>
        </w:rPr>
      </w:pPr>
    </w:p>
    <w:sectPr w:rsidR="002B5CA6" w:rsidRPr="00CA7A27" w:rsidSect="008B41E8">
      <w:headerReference w:type="even" r:id="rId10"/>
      <w:headerReference w:type="default" r:id="rId11"/>
      <w:footerReference w:type="even" r:id="rId12"/>
      <w:footerReference w:type="default" r:id="rId13"/>
      <w:pgSz w:w="9355" w:h="13325" w:orient="landscape"/>
      <w:pgMar w:top="1802" w:right="1253" w:bottom="1526" w:left="1350" w:header="1170" w:footer="965" w:gutter="0"/>
      <w:pgNumType w:start="10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0C0" w:rsidRDefault="002100C0">
      <w:r>
        <w:separator/>
      </w:r>
    </w:p>
  </w:endnote>
  <w:endnote w:type="continuationSeparator" w:id="0">
    <w:p w:rsidR="002100C0" w:rsidRDefault="0021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AGaramond">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11C" w:rsidRPr="006A2E44" w:rsidRDefault="00F3511C" w:rsidP="001A57ED">
    <w:pPr>
      <w:pStyle w:val="Footer"/>
      <w:framePr w:w="331" w:wrap="around" w:vAnchor="text" w:hAnchor="margin" w:xAlign="outside" w:y="6"/>
      <w:rPr>
        <w:rStyle w:val="PageNumber"/>
        <w:rFonts w:ascii="Times New Roman" w:hAnsi="Times New Roman"/>
        <w:sz w:val="20"/>
        <w:szCs w:val="20"/>
      </w:rPr>
    </w:pPr>
    <w:r w:rsidRPr="006A2E44">
      <w:rPr>
        <w:rStyle w:val="PageNumber"/>
        <w:rFonts w:ascii="Times New Roman" w:hAnsi="Times New Roman"/>
        <w:sz w:val="20"/>
        <w:szCs w:val="20"/>
      </w:rPr>
      <w:fldChar w:fldCharType="begin"/>
    </w:r>
    <w:r w:rsidRPr="006A2E44">
      <w:rPr>
        <w:rStyle w:val="PageNumber"/>
        <w:rFonts w:ascii="Times New Roman" w:hAnsi="Times New Roman"/>
        <w:sz w:val="20"/>
        <w:szCs w:val="20"/>
      </w:rPr>
      <w:instrText xml:space="preserve">PAGE  </w:instrText>
    </w:r>
    <w:r w:rsidRPr="006A2E44">
      <w:rPr>
        <w:rStyle w:val="PageNumber"/>
        <w:rFonts w:ascii="Times New Roman" w:hAnsi="Times New Roman"/>
        <w:sz w:val="20"/>
        <w:szCs w:val="20"/>
      </w:rPr>
      <w:fldChar w:fldCharType="separate"/>
    </w:r>
    <w:r w:rsidR="00A06CA6">
      <w:rPr>
        <w:rStyle w:val="PageNumber"/>
        <w:rFonts w:ascii="Times New Roman" w:hAnsi="Times New Roman"/>
        <w:sz w:val="20"/>
        <w:szCs w:val="20"/>
        <w:rtl/>
      </w:rPr>
      <w:t>110</w:t>
    </w:r>
    <w:r w:rsidRPr="006A2E44">
      <w:rPr>
        <w:rStyle w:val="PageNumber"/>
        <w:rFonts w:ascii="Times New Roman" w:hAnsi="Times New Roman"/>
        <w:sz w:val="20"/>
        <w:szCs w:val="20"/>
      </w:rPr>
      <w:fldChar w:fldCharType="end"/>
    </w:r>
  </w:p>
  <w:p w:rsidR="00F3511C" w:rsidRPr="000C706D" w:rsidRDefault="00CD5554" w:rsidP="006E35C3">
    <w:pPr>
      <w:pStyle w:val="FootnoteText"/>
      <w:ind w:firstLine="357"/>
      <w:jc w:val="right"/>
      <w:rPr>
        <w:rFonts w:ascii="Times New Roman" w:hAnsi="Times New Roman"/>
        <w:sz w:val="24"/>
        <w:szCs w:val="24"/>
      </w:rPr>
    </w:pPr>
    <w:r>
      <w:rPr>
        <w:rFonts w:ascii="Times New Roman" w:hAnsi="Times New Roman"/>
        <w:i/>
        <w:iCs/>
        <w:sz w:val="24"/>
        <w:szCs w:val="24"/>
        <w:lang w:eastAsia="x-none"/>
      </w:rPr>
      <w:t>IRTIFAQ</w:t>
    </w:r>
    <w:r w:rsidR="00A06CA6">
      <w:rPr>
        <w:rFonts w:ascii="Times New Roman" w:hAnsi="Times New Roman"/>
        <w:sz w:val="24"/>
        <w:szCs w:val="24"/>
      </w:rPr>
      <w:t>,</w:t>
    </w:r>
    <w:r>
      <w:rPr>
        <w:rFonts w:ascii="Times New Roman" w:hAnsi="Times New Roman"/>
        <w:sz w:val="24"/>
        <w:szCs w:val="24"/>
        <w:lang w:eastAsia="x-none"/>
      </w:rPr>
      <w:t xml:space="preserve"> Vol. 7</w:t>
    </w:r>
    <w:r w:rsidR="00F3511C" w:rsidRPr="000C706D">
      <w:rPr>
        <w:rFonts w:ascii="Times New Roman" w:hAnsi="Times New Roman"/>
        <w:sz w:val="24"/>
        <w:szCs w:val="24"/>
      </w:rPr>
      <w:t xml:space="preserve"> No.</w:t>
    </w:r>
    <w:r w:rsidR="00F3511C">
      <w:rPr>
        <w:rFonts w:ascii="Times New Roman" w:hAnsi="Times New Roman"/>
        <w:sz w:val="24"/>
        <w:szCs w:val="24"/>
        <w:lang w:eastAsia="x-none"/>
      </w:rPr>
      <w:t xml:space="preserve"> 2</w:t>
    </w:r>
    <w:r w:rsidR="00F3511C" w:rsidRPr="000C706D">
      <w:rPr>
        <w:rFonts w:ascii="Times New Roman" w:hAnsi="Times New Roman"/>
        <w:sz w:val="24"/>
        <w:szCs w:val="24"/>
      </w:rPr>
      <w:t xml:space="preserve">, </w:t>
    </w:r>
    <w:r w:rsidR="00F3511C">
      <w:rPr>
        <w:rFonts w:ascii="Times New Roman" w:hAnsi="Times New Roman"/>
        <w:sz w:val="24"/>
        <w:szCs w:val="24"/>
        <w:lang w:eastAsia="x-none"/>
      </w:rPr>
      <w:t>September</w:t>
    </w:r>
    <w:r w:rsidR="00F3511C">
      <w:rPr>
        <w:rFonts w:ascii="Times New Roman" w:hAnsi="Times New Roman"/>
        <w:sz w:val="24"/>
        <w:szCs w:val="24"/>
      </w:rPr>
      <w:t xml:space="preserve">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11C" w:rsidRPr="006A2E44" w:rsidRDefault="00F3511C" w:rsidP="001A57ED">
    <w:pPr>
      <w:pStyle w:val="Footer"/>
      <w:framePr w:w="341" w:wrap="around" w:vAnchor="text" w:hAnchor="page" w:x="7651" w:y="6"/>
      <w:rPr>
        <w:rStyle w:val="PageNumber"/>
        <w:rFonts w:ascii="Times New Roman" w:hAnsi="Times New Roman"/>
        <w:sz w:val="20"/>
        <w:szCs w:val="20"/>
      </w:rPr>
    </w:pPr>
    <w:r w:rsidRPr="006A2E44">
      <w:rPr>
        <w:rStyle w:val="PageNumber"/>
        <w:rFonts w:ascii="Times New Roman" w:hAnsi="Times New Roman"/>
        <w:sz w:val="20"/>
        <w:szCs w:val="20"/>
      </w:rPr>
      <w:fldChar w:fldCharType="begin"/>
    </w:r>
    <w:r w:rsidRPr="006A2E44">
      <w:rPr>
        <w:rStyle w:val="PageNumber"/>
        <w:rFonts w:ascii="Times New Roman" w:hAnsi="Times New Roman"/>
        <w:sz w:val="20"/>
        <w:szCs w:val="20"/>
      </w:rPr>
      <w:instrText xml:space="preserve">PAGE  </w:instrText>
    </w:r>
    <w:r w:rsidRPr="006A2E44">
      <w:rPr>
        <w:rStyle w:val="PageNumber"/>
        <w:rFonts w:ascii="Times New Roman" w:hAnsi="Times New Roman"/>
        <w:sz w:val="20"/>
        <w:szCs w:val="20"/>
      </w:rPr>
      <w:fldChar w:fldCharType="separate"/>
    </w:r>
    <w:r w:rsidR="00A06CA6">
      <w:rPr>
        <w:rStyle w:val="PageNumber"/>
        <w:rFonts w:ascii="Times New Roman" w:hAnsi="Times New Roman"/>
        <w:sz w:val="20"/>
        <w:szCs w:val="20"/>
        <w:rtl/>
      </w:rPr>
      <w:t>111</w:t>
    </w:r>
    <w:r w:rsidRPr="006A2E44">
      <w:rPr>
        <w:rStyle w:val="PageNumber"/>
        <w:rFonts w:ascii="Times New Roman" w:hAnsi="Times New Roman"/>
        <w:sz w:val="20"/>
        <w:szCs w:val="20"/>
      </w:rPr>
      <w:fldChar w:fldCharType="end"/>
    </w:r>
  </w:p>
  <w:p w:rsidR="00CD5554" w:rsidRPr="0048751E" w:rsidRDefault="00CD5554" w:rsidP="00CD5554">
    <w:pPr>
      <w:pStyle w:val="FootnoteText"/>
      <w:ind w:right="360" w:firstLine="0"/>
      <w:jc w:val="left"/>
      <w:rPr>
        <w:rFonts w:ascii="Times New Roman" w:hAnsi="Times New Roman"/>
        <w:sz w:val="24"/>
        <w:szCs w:val="24"/>
      </w:rPr>
    </w:pPr>
    <w:r>
      <w:rPr>
        <w:rFonts w:ascii="Times New Roman" w:hAnsi="Times New Roman"/>
        <w:i/>
        <w:iCs/>
        <w:sz w:val="24"/>
        <w:szCs w:val="24"/>
      </w:rPr>
      <w:t xml:space="preserve">IRTIFAQ, </w:t>
    </w:r>
    <w:r w:rsidRPr="0048751E">
      <w:rPr>
        <w:rFonts w:ascii="Times New Roman" w:hAnsi="Times New Roman"/>
        <w:i/>
        <w:iCs/>
        <w:sz w:val="24"/>
        <w:szCs w:val="24"/>
      </w:rPr>
      <w:t xml:space="preserve"> </w:t>
    </w:r>
    <w:r w:rsidRPr="0048751E">
      <w:rPr>
        <w:rFonts w:ascii="Times New Roman" w:hAnsi="Times New Roman"/>
        <w:sz w:val="24"/>
        <w:szCs w:val="24"/>
      </w:rPr>
      <w:t xml:space="preserve"> Vol. </w:t>
    </w:r>
    <w:r w:rsidR="00A06CA6">
      <w:rPr>
        <w:rFonts w:ascii="Times New Roman" w:hAnsi="Times New Roman"/>
        <w:sz w:val="24"/>
        <w:szCs w:val="24"/>
        <w:lang w:eastAsia="x-none"/>
      </w:rPr>
      <w:t>7</w:t>
    </w:r>
    <w:r w:rsidRPr="0048751E">
      <w:rPr>
        <w:rFonts w:ascii="Times New Roman" w:hAnsi="Times New Roman"/>
        <w:sz w:val="24"/>
        <w:szCs w:val="24"/>
      </w:rPr>
      <w:t xml:space="preserve"> No.</w:t>
    </w:r>
    <w:r>
      <w:rPr>
        <w:rFonts w:ascii="Times New Roman" w:hAnsi="Times New Roman"/>
        <w:sz w:val="24"/>
        <w:szCs w:val="24"/>
      </w:rPr>
      <w:t xml:space="preserve"> 2</w:t>
    </w:r>
    <w:r w:rsidRPr="0048751E">
      <w:rPr>
        <w:rFonts w:ascii="Times New Roman" w:hAnsi="Times New Roman"/>
        <w:sz w:val="24"/>
        <w:szCs w:val="24"/>
      </w:rPr>
      <w:t xml:space="preserve">, </w:t>
    </w:r>
    <w:r>
      <w:rPr>
        <w:rFonts w:ascii="Times New Roman" w:hAnsi="Times New Roman"/>
        <w:sz w:val="24"/>
        <w:szCs w:val="24"/>
        <w:lang w:eastAsia="x-none"/>
      </w:rPr>
      <w:t xml:space="preserve">September </w:t>
    </w:r>
    <w:r>
      <w:rPr>
        <w:rFonts w:ascii="Times New Roman" w:hAnsi="Times New Roman"/>
        <w:sz w:val="24"/>
        <w:szCs w:val="24"/>
      </w:rPr>
      <w:t>2020</w:t>
    </w:r>
  </w:p>
  <w:p w:rsidR="00F3511C" w:rsidRPr="0048751E" w:rsidRDefault="00F3511C" w:rsidP="00CD5554">
    <w:pPr>
      <w:pStyle w:val="FootnoteText"/>
      <w:ind w:right="360" w:firstLine="0"/>
      <w:jc w:val="left"/>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0C0" w:rsidRDefault="002100C0">
      <w:r>
        <w:separator/>
      </w:r>
    </w:p>
  </w:footnote>
  <w:footnote w:type="continuationSeparator" w:id="0">
    <w:p w:rsidR="002100C0" w:rsidRDefault="002100C0">
      <w:r>
        <w:continuationSeparator/>
      </w:r>
    </w:p>
  </w:footnote>
  <w:footnote w:id="1">
    <w:p w:rsidR="00900E9C" w:rsidRDefault="00900E9C" w:rsidP="00900E9C">
      <w:pPr>
        <w:pStyle w:val="FootnoteText"/>
      </w:pPr>
      <w:r w:rsidRPr="00DE1608">
        <w:rPr>
          <w:rStyle w:val="FootnoteReference"/>
          <w:rFonts w:asciiTheme="majorBidi" w:hAnsiTheme="majorBidi"/>
        </w:rPr>
        <w:footnoteRef/>
      </w:r>
      <w:r w:rsidRPr="00DE1608">
        <w:rPr>
          <w:rFonts w:asciiTheme="majorBidi" w:hAnsiTheme="majorBidi"/>
        </w:rPr>
        <w:t xml:space="preserve"> Lely Ana Ferawati Ekaningsih. </w:t>
      </w:r>
      <w:r w:rsidRPr="00DE1608">
        <w:rPr>
          <w:rFonts w:asciiTheme="majorBidi" w:hAnsiTheme="majorBidi"/>
          <w:i/>
          <w:iCs/>
        </w:rPr>
        <w:t>Lembaga</w:t>
      </w:r>
      <w:r w:rsidRPr="00DE1608">
        <w:rPr>
          <w:rFonts w:asciiTheme="majorBidi" w:hAnsiTheme="majorBidi"/>
          <w:i/>
        </w:rPr>
        <w:t xml:space="preserve"> Keuangan Syariah Bank &amp; Non Bank</w:t>
      </w:r>
      <w:r w:rsidRPr="00DE1608">
        <w:rPr>
          <w:rFonts w:asciiTheme="majorBidi" w:hAnsiTheme="majorBidi"/>
        </w:rPr>
        <w:t>. (Kopertais</w:t>
      </w:r>
      <w:proofErr w:type="gramStart"/>
      <w:r w:rsidRPr="00DE1608">
        <w:rPr>
          <w:rFonts w:asciiTheme="majorBidi" w:hAnsiTheme="majorBidi"/>
        </w:rPr>
        <w:t>:Wilayah</w:t>
      </w:r>
      <w:proofErr w:type="gramEnd"/>
      <w:r w:rsidRPr="00DE1608">
        <w:rPr>
          <w:rFonts w:asciiTheme="majorBidi" w:hAnsiTheme="majorBidi"/>
        </w:rPr>
        <w:t xml:space="preserve"> lV Surabaya) 2016. 51</w:t>
      </w:r>
    </w:p>
  </w:footnote>
  <w:footnote w:id="2">
    <w:p w:rsidR="00900E9C" w:rsidRDefault="00900E9C" w:rsidP="00900E9C">
      <w:pPr>
        <w:pStyle w:val="FootnoteText"/>
      </w:pPr>
      <w:r w:rsidRPr="00DE1608">
        <w:rPr>
          <w:rStyle w:val="FootnoteReference"/>
          <w:rFonts w:asciiTheme="majorBidi" w:hAnsiTheme="majorBidi"/>
        </w:rPr>
        <w:footnoteRef/>
      </w:r>
      <w:r w:rsidRPr="00DE1608">
        <w:rPr>
          <w:rFonts w:asciiTheme="majorBidi" w:hAnsiTheme="majorBidi"/>
        </w:rPr>
        <w:t xml:space="preserve"> Mardani. </w:t>
      </w:r>
      <w:bookmarkStart w:id="0" w:name="_Hlk30232544"/>
      <w:r w:rsidRPr="00DE1608">
        <w:rPr>
          <w:rFonts w:asciiTheme="majorBidi" w:hAnsiTheme="majorBidi"/>
          <w:i/>
        </w:rPr>
        <w:t xml:space="preserve">Aspek Hukum Lembaga Keuangan Syariah di Indonesia. </w:t>
      </w:r>
      <w:r w:rsidRPr="00DE1608">
        <w:rPr>
          <w:rFonts w:asciiTheme="majorBidi" w:hAnsiTheme="majorBidi"/>
        </w:rPr>
        <w:t>(Jakarta</w:t>
      </w:r>
      <w:proofErr w:type="gramStart"/>
      <w:r w:rsidRPr="00DE1608">
        <w:rPr>
          <w:rFonts w:asciiTheme="majorBidi" w:hAnsiTheme="majorBidi"/>
        </w:rPr>
        <w:t>:Kencana</w:t>
      </w:r>
      <w:proofErr w:type="gramEnd"/>
      <w:r w:rsidRPr="00DE1608">
        <w:rPr>
          <w:rFonts w:asciiTheme="majorBidi" w:hAnsiTheme="majorBidi"/>
        </w:rPr>
        <w:t xml:space="preserve">) 2015. </w:t>
      </w:r>
      <w:bookmarkEnd w:id="0"/>
      <w:r w:rsidRPr="00DE1608">
        <w:rPr>
          <w:rFonts w:asciiTheme="majorBidi" w:hAnsiTheme="majorBidi"/>
        </w:rPr>
        <w:t>316</w:t>
      </w:r>
    </w:p>
  </w:footnote>
  <w:footnote w:id="3">
    <w:p w:rsidR="00900E9C" w:rsidRDefault="00900E9C" w:rsidP="00900E9C">
      <w:pPr>
        <w:pStyle w:val="FootnoteText"/>
      </w:pPr>
      <w:r w:rsidRPr="00DE1608">
        <w:rPr>
          <w:rStyle w:val="FootnoteReference"/>
          <w:rFonts w:asciiTheme="majorBidi" w:hAnsiTheme="majorBidi"/>
        </w:rPr>
        <w:footnoteRef/>
      </w:r>
      <w:r w:rsidRPr="00DE1608">
        <w:rPr>
          <w:rFonts w:asciiTheme="majorBidi" w:hAnsiTheme="majorBidi"/>
        </w:rPr>
        <w:t xml:space="preserve"> Muhammad Firdaus dan Agus Edhi Susanto. </w:t>
      </w:r>
      <w:r w:rsidRPr="00DE1608">
        <w:rPr>
          <w:rFonts w:asciiTheme="majorBidi" w:hAnsiTheme="majorBidi"/>
          <w:i/>
        </w:rPr>
        <w:t>PERKOPERASIAN</w:t>
      </w:r>
      <w:r w:rsidRPr="00DE1608">
        <w:rPr>
          <w:rFonts w:asciiTheme="majorBidi" w:hAnsiTheme="majorBidi"/>
        </w:rPr>
        <w:t xml:space="preserve">: </w:t>
      </w:r>
      <w:r w:rsidRPr="00DE1608">
        <w:rPr>
          <w:rFonts w:asciiTheme="majorBidi" w:hAnsiTheme="majorBidi"/>
          <w:i/>
        </w:rPr>
        <w:t xml:space="preserve">Sejarah Teori dan Praktik. </w:t>
      </w:r>
      <w:r w:rsidRPr="00DE1608">
        <w:rPr>
          <w:rFonts w:asciiTheme="majorBidi" w:hAnsiTheme="majorBidi"/>
        </w:rPr>
        <w:t>(Jakarta</w:t>
      </w:r>
      <w:proofErr w:type="gramStart"/>
      <w:r w:rsidRPr="00DE1608">
        <w:rPr>
          <w:rFonts w:asciiTheme="majorBidi" w:hAnsiTheme="majorBidi"/>
        </w:rPr>
        <w:t>:Ghalia</w:t>
      </w:r>
      <w:proofErr w:type="gramEnd"/>
      <w:r w:rsidRPr="00DE1608">
        <w:rPr>
          <w:rFonts w:asciiTheme="majorBidi" w:hAnsiTheme="majorBidi"/>
        </w:rPr>
        <w:t xml:space="preserve"> Indonesia) 2009. 39</w:t>
      </w:r>
    </w:p>
  </w:footnote>
  <w:footnote w:id="4">
    <w:p w:rsidR="00900E9C" w:rsidRDefault="00900E9C" w:rsidP="00900E9C">
      <w:pPr>
        <w:pStyle w:val="FootnoteText"/>
      </w:pPr>
      <w:r w:rsidRPr="00DE1608">
        <w:rPr>
          <w:rStyle w:val="FootnoteReference"/>
          <w:rFonts w:asciiTheme="majorBidi" w:hAnsiTheme="majorBidi"/>
        </w:rPr>
        <w:footnoteRef/>
      </w:r>
      <w:r w:rsidRPr="00DE1608">
        <w:rPr>
          <w:rFonts w:asciiTheme="majorBidi" w:hAnsiTheme="majorBidi"/>
        </w:rPr>
        <w:t xml:space="preserve"> Arifin Sitio dan Halomoan Tamba.</w:t>
      </w:r>
      <w:r w:rsidRPr="00DE1608">
        <w:rPr>
          <w:rFonts w:asciiTheme="majorBidi" w:hAnsiTheme="majorBidi"/>
          <w:i/>
          <w:iCs/>
        </w:rPr>
        <w:t xml:space="preserve"> Koperasi:</w:t>
      </w:r>
      <w:r w:rsidR="00A06CA6">
        <w:rPr>
          <w:rFonts w:asciiTheme="majorBidi" w:hAnsiTheme="majorBidi"/>
          <w:i/>
          <w:iCs/>
        </w:rPr>
        <w:t xml:space="preserve"> </w:t>
      </w:r>
      <w:r w:rsidRPr="00DE1608">
        <w:rPr>
          <w:rFonts w:asciiTheme="majorBidi" w:hAnsiTheme="majorBidi"/>
          <w:i/>
          <w:iCs/>
        </w:rPr>
        <w:t>Teori dan Praktik.</w:t>
      </w:r>
      <w:r w:rsidRPr="00DE1608">
        <w:rPr>
          <w:rFonts w:asciiTheme="majorBidi" w:hAnsiTheme="majorBidi"/>
        </w:rPr>
        <w:t xml:space="preserve"> (Jakarta</w:t>
      </w:r>
      <w:proofErr w:type="gramStart"/>
      <w:r w:rsidRPr="00DE1608">
        <w:rPr>
          <w:rFonts w:asciiTheme="majorBidi" w:hAnsiTheme="majorBidi"/>
        </w:rPr>
        <w:t>:Erlangga</w:t>
      </w:r>
      <w:proofErr w:type="gramEnd"/>
      <w:r w:rsidRPr="00DE1608">
        <w:rPr>
          <w:rFonts w:asciiTheme="majorBidi" w:hAnsiTheme="majorBidi"/>
        </w:rPr>
        <w:t>) 2001. 17</w:t>
      </w:r>
    </w:p>
  </w:footnote>
  <w:footnote w:id="5">
    <w:p w:rsidR="00900E9C" w:rsidRDefault="00900E9C" w:rsidP="00900E9C">
      <w:pPr>
        <w:pStyle w:val="FootnoteText"/>
      </w:pPr>
      <w:r w:rsidRPr="00DE1608">
        <w:rPr>
          <w:rStyle w:val="FootnoteReference"/>
          <w:rFonts w:asciiTheme="majorBidi" w:hAnsiTheme="majorBidi"/>
        </w:rPr>
        <w:footnoteRef/>
      </w:r>
      <w:r w:rsidRPr="00DE1608">
        <w:rPr>
          <w:rFonts w:asciiTheme="majorBidi" w:hAnsiTheme="majorBidi"/>
        </w:rPr>
        <w:t xml:space="preserve"> Undang-Undang No. 17 Tahun 2012 Tentang </w:t>
      </w:r>
      <w:r w:rsidRPr="00DE1608">
        <w:rPr>
          <w:rFonts w:asciiTheme="majorBidi" w:hAnsiTheme="majorBidi"/>
          <w:i/>
          <w:iCs/>
        </w:rPr>
        <w:t xml:space="preserve">Perkoperasian </w:t>
      </w:r>
      <w:r w:rsidRPr="00DE1608">
        <w:rPr>
          <w:rFonts w:asciiTheme="majorBidi" w:hAnsiTheme="majorBidi"/>
        </w:rPr>
        <w:t>perubahan atas Undang-Undang No. 25 Tahun 1992.2</w:t>
      </w:r>
    </w:p>
  </w:footnote>
  <w:footnote w:id="6">
    <w:p w:rsidR="00900E9C" w:rsidRDefault="00900E9C" w:rsidP="00900E9C">
      <w:pPr>
        <w:pStyle w:val="FootnoteText"/>
      </w:pPr>
      <w:r w:rsidRPr="00DE1608">
        <w:rPr>
          <w:rStyle w:val="FootnoteReference"/>
          <w:rFonts w:asciiTheme="majorBidi" w:hAnsiTheme="majorBidi"/>
        </w:rPr>
        <w:footnoteRef/>
      </w:r>
      <w:r w:rsidRPr="00DE1608">
        <w:rPr>
          <w:rFonts w:asciiTheme="majorBidi" w:hAnsiTheme="majorBidi"/>
        </w:rPr>
        <w:t xml:space="preserve"> Dadan Surachmat, wawancara 4 April 2020</w:t>
      </w:r>
      <w:bookmarkStart w:id="1" w:name="_GoBack"/>
      <w:bookmarkEnd w:id="1"/>
    </w:p>
  </w:footnote>
  <w:footnote w:id="7">
    <w:p w:rsidR="00900E9C" w:rsidRDefault="00900E9C" w:rsidP="00900E9C">
      <w:pPr>
        <w:pStyle w:val="FootnoteText"/>
      </w:pPr>
      <w:r w:rsidRPr="00DE1608">
        <w:rPr>
          <w:rStyle w:val="FootnoteReference"/>
          <w:rFonts w:asciiTheme="majorBidi" w:hAnsiTheme="majorBidi"/>
        </w:rPr>
        <w:footnoteRef/>
      </w:r>
      <w:r w:rsidRPr="00DE1608">
        <w:rPr>
          <w:rFonts w:asciiTheme="majorBidi" w:hAnsiTheme="majorBidi"/>
        </w:rPr>
        <w:t xml:space="preserve"> Al-Qur’an Terjemah Departemen Agama RI (Semarang:CV Toha Putra) 1989). 87</w:t>
      </w:r>
    </w:p>
  </w:footnote>
  <w:footnote w:id="8">
    <w:p w:rsidR="00900E9C" w:rsidRDefault="00900E9C" w:rsidP="00900E9C">
      <w:pPr>
        <w:pStyle w:val="FootnoteText"/>
      </w:pPr>
      <w:r w:rsidRPr="00DE1608">
        <w:rPr>
          <w:rStyle w:val="FootnoteReference"/>
          <w:rFonts w:asciiTheme="majorBidi" w:hAnsiTheme="majorBidi"/>
        </w:rPr>
        <w:footnoteRef/>
      </w:r>
      <w:r w:rsidRPr="00DE1608">
        <w:rPr>
          <w:rFonts w:asciiTheme="majorBidi" w:hAnsiTheme="majorBidi"/>
        </w:rPr>
        <w:t xml:space="preserve">  Undang-Undang Nomor. 21 tahun 2008, </w:t>
      </w:r>
      <w:r w:rsidRPr="00DE1608">
        <w:rPr>
          <w:rFonts w:asciiTheme="majorBidi" w:hAnsiTheme="majorBidi"/>
          <w:i/>
          <w:iCs/>
        </w:rPr>
        <w:t>Perbankan Syariah</w:t>
      </w:r>
      <w:r w:rsidRPr="00DE1608">
        <w:rPr>
          <w:rFonts w:asciiTheme="majorBidi" w:hAnsiTheme="majorBidi"/>
        </w:rPr>
        <w:t>. Pasal 01 ayat 22. 143</w:t>
      </w:r>
    </w:p>
  </w:footnote>
  <w:footnote w:id="9">
    <w:p w:rsidR="00900E9C" w:rsidRDefault="00900E9C" w:rsidP="00900E9C">
      <w:pPr>
        <w:pStyle w:val="FootnoteText"/>
      </w:pPr>
      <w:r w:rsidRPr="00DE1608">
        <w:rPr>
          <w:rStyle w:val="FootnoteReference"/>
          <w:rFonts w:asciiTheme="majorBidi" w:hAnsiTheme="majorBidi"/>
        </w:rPr>
        <w:footnoteRef/>
      </w:r>
      <w:r w:rsidRPr="00DE1608">
        <w:rPr>
          <w:rFonts w:asciiTheme="majorBidi" w:hAnsiTheme="majorBidi"/>
        </w:rPr>
        <w:t xml:space="preserve"> Fatwa Dewan Syariah Nasional Nomor 03/ DSN-MUI/IV/2000 tentang Deposito</w:t>
      </w:r>
    </w:p>
  </w:footnote>
  <w:footnote w:id="10">
    <w:p w:rsidR="00900E9C" w:rsidRDefault="00900E9C" w:rsidP="00900E9C">
      <w:pPr>
        <w:pStyle w:val="FootnoteText"/>
      </w:pPr>
      <w:r w:rsidRPr="00DE1608">
        <w:rPr>
          <w:rStyle w:val="FootnoteReference"/>
          <w:rFonts w:asciiTheme="majorBidi" w:hAnsiTheme="majorBidi"/>
        </w:rPr>
        <w:footnoteRef/>
      </w:r>
      <w:r w:rsidRPr="00DE1608">
        <w:rPr>
          <w:rFonts w:asciiTheme="majorBidi" w:hAnsiTheme="majorBidi"/>
        </w:rPr>
        <w:t xml:space="preserve"> M. Nur Rianto Al Arif. </w:t>
      </w:r>
      <w:r w:rsidRPr="00DE1608">
        <w:rPr>
          <w:rFonts w:asciiTheme="majorBidi" w:hAnsiTheme="majorBidi"/>
          <w:i/>
        </w:rPr>
        <w:t>Dasar-Dasar Pemasaran Bank Syariah</w:t>
      </w:r>
      <w:r w:rsidRPr="00DE1608">
        <w:rPr>
          <w:rFonts w:asciiTheme="majorBidi" w:hAnsiTheme="majorBidi"/>
        </w:rPr>
        <w:t>. (Bandung</w:t>
      </w:r>
      <w:proofErr w:type="gramStart"/>
      <w:r w:rsidRPr="00DE1608">
        <w:rPr>
          <w:rFonts w:asciiTheme="majorBidi" w:hAnsiTheme="majorBidi"/>
        </w:rPr>
        <w:t>:Alfabeta</w:t>
      </w:r>
      <w:proofErr w:type="gramEnd"/>
      <w:r w:rsidRPr="00DE1608">
        <w:rPr>
          <w:rFonts w:asciiTheme="majorBidi" w:hAnsiTheme="majorBidi"/>
        </w:rPr>
        <w:t>) 2010. 169</w:t>
      </w:r>
    </w:p>
  </w:footnote>
  <w:footnote w:id="11">
    <w:p w:rsidR="00900E9C" w:rsidRDefault="00900E9C" w:rsidP="00900E9C">
      <w:pPr>
        <w:pStyle w:val="FootnoteText"/>
      </w:pPr>
      <w:r w:rsidRPr="00DE1608">
        <w:rPr>
          <w:rStyle w:val="FootnoteReference"/>
          <w:rFonts w:asciiTheme="majorBidi" w:hAnsiTheme="majorBidi"/>
        </w:rPr>
        <w:footnoteRef/>
      </w:r>
      <w:r w:rsidRPr="00DE1608">
        <w:rPr>
          <w:rFonts w:asciiTheme="majorBidi" w:hAnsiTheme="majorBidi"/>
        </w:rPr>
        <w:t xml:space="preserve"> </w:t>
      </w:r>
      <w:r w:rsidRPr="00DE1608">
        <w:rPr>
          <w:rFonts w:asciiTheme="majorBidi" w:hAnsiTheme="majorBidi"/>
          <w:color w:val="000000" w:themeColor="text1"/>
        </w:rPr>
        <w:t>Eni Mulyaningsih Nasabah KSU Al-Kahfi</w:t>
      </w:r>
      <w:r w:rsidRPr="00DE1608">
        <w:rPr>
          <w:rFonts w:asciiTheme="majorBidi" w:hAnsiTheme="majorBidi"/>
        </w:rPr>
        <w:t xml:space="preserve"> J</w:t>
      </w:r>
      <w:r w:rsidRPr="00DE1608">
        <w:rPr>
          <w:rFonts w:asciiTheme="majorBidi" w:hAnsiTheme="majorBidi"/>
          <w:lang w:bidi="ar-SY"/>
        </w:rPr>
        <w:t>ombang. Wawancara: 28 Mei 2020</w:t>
      </w:r>
    </w:p>
  </w:footnote>
  <w:footnote w:id="12">
    <w:p w:rsidR="00900E9C" w:rsidRDefault="00900E9C" w:rsidP="00900E9C">
      <w:pPr>
        <w:pStyle w:val="FootnoteText"/>
      </w:pPr>
      <w:r w:rsidRPr="00DE1608">
        <w:rPr>
          <w:rStyle w:val="FootnoteReference"/>
          <w:rFonts w:asciiTheme="majorBidi" w:hAnsiTheme="majorBidi"/>
        </w:rPr>
        <w:footnoteRef/>
      </w:r>
      <w:r w:rsidRPr="00DE1608">
        <w:rPr>
          <w:rFonts w:asciiTheme="majorBidi" w:hAnsiTheme="majorBidi"/>
        </w:rPr>
        <w:t xml:space="preserve"> </w:t>
      </w:r>
      <w:r w:rsidRPr="00DE1608">
        <w:rPr>
          <w:rFonts w:asciiTheme="majorBidi" w:hAnsiTheme="majorBidi"/>
          <w:color w:val="000000" w:themeColor="text1"/>
        </w:rPr>
        <w:t>Lilik Yosumiatun Nasabah KSU Al-Kahfi Jombang. Wawancara: 9 April 2020</w:t>
      </w:r>
    </w:p>
  </w:footnote>
  <w:footnote w:id="13">
    <w:p w:rsidR="00900E9C" w:rsidRDefault="00900E9C" w:rsidP="00900E9C">
      <w:pPr>
        <w:pStyle w:val="FootnoteText"/>
      </w:pPr>
      <w:r w:rsidRPr="00DE1608">
        <w:rPr>
          <w:rStyle w:val="FootnoteReference"/>
          <w:rFonts w:asciiTheme="majorBidi" w:hAnsiTheme="majorBidi"/>
        </w:rPr>
        <w:footnoteRef/>
      </w:r>
      <w:r w:rsidRPr="00DE1608">
        <w:rPr>
          <w:rFonts w:asciiTheme="majorBidi" w:hAnsiTheme="majorBidi"/>
        </w:rPr>
        <w:t xml:space="preserve"> Saleh Nasabah KSU Al-Kahfi J</w:t>
      </w:r>
      <w:r w:rsidRPr="00DE1608">
        <w:rPr>
          <w:rFonts w:asciiTheme="majorBidi" w:hAnsiTheme="majorBidi"/>
          <w:lang w:bidi="ar-SY"/>
        </w:rPr>
        <w:t>ombang. Wawancara: 28 Mei 2020</w:t>
      </w:r>
    </w:p>
  </w:footnote>
  <w:footnote w:id="14">
    <w:p w:rsidR="00900E9C" w:rsidRDefault="00900E9C" w:rsidP="00900E9C">
      <w:pPr>
        <w:pStyle w:val="FootnoteText"/>
      </w:pPr>
      <w:r w:rsidRPr="00DE1608">
        <w:rPr>
          <w:rStyle w:val="FootnoteReference"/>
          <w:rFonts w:asciiTheme="majorBidi" w:hAnsiTheme="majorBidi"/>
        </w:rPr>
        <w:footnoteRef/>
      </w:r>
      <w:r w:rsidRPr="00DE1608">
        <w:rPr>
          <w:rFonts w:asciiTheme="majorBidi" w:hAnsiTheme="majorBidi"/>
        </w:rPr>
        <w:t xml:space="preserve"> </w:t>
      </w:r>
      <w:r w:rsidRPr="00DE1608">
        <w:rPr>
          <w:rFonts w:asciiTheme="majorBidi" w:hAnsiTheme="majorBidi"/>
          <w:color w:val="000000" w:themeColor="text1"/>
        </w:rPr>
        <w:t>Usnidah Nasabah KSU Al-Kahfi Jombang. Wawancara: 8 April 2020</w:t>
      </w:r>
    </w:p>
  </w:footnote>
  <w:footnote w:id="15">
    <w:p w:rsidR="00900E9C" w:rsidRDefault="00900E9C" w:rsidP="00900E9C">
      <w:pPr>
        <w:pStyle w:val="FootnoteText"/>
      </w:pPr>
      <w:r w:rsidRPr="00DE1608">
        <w:rPr>
          <w:rStyle w:val="FootnoteReference"/>
          <w:rFonts w:asciiTheme="majorBidi" w:hAnsiTheme="majorBidi"/>
        </w:rPr>
        <w:footnoteRef/>
      </w:r>
      <w:r w:rsidRPr="00DE1608">
        <w:rPr>
          <w:rFonts w:asciiTheme="majorBidi" w:hAnsiTheme="majorBidi"/>
        </w:rPr>
        <w:t xml:space="preserve"> </w:t>
      </w:r>
      <w:r w:rsidRPr="00DE1608">
        <w:rPr>
          <w:rFonts w:asciiTheme="majorBidi" w:hAnsiTheme="majorBidi"/>
          <w:color w:val="000000" w:themeColor="text1"/>
        </w:rPr>
        <w:t>Sulasih Nasabah KSU Al-Kahfi Jombang. Wawancara: 8 April 2020</w:t>
      </w:r>
    </w:p>
  </w:footnote>
  <w:footnote w:id="16">
    <w:p w:rsidR="00900E9C" w:rsidRDefault="00900E9C" w:rsidP="00900E9C">
      <w:pPr>
        <w:pStyle w:val="FootnoteText"/>
      </w:pPr>
      <w:r w:rsidRPr="00DE1608">
        <w:rPr>
          <w:rStyle w:val="FootnoteReference"/>
          <w:rFonts w:asciiTheme="majorBidi" w:hAnsiTheme="majorBidi"/>
        </w:rPr>
        <w:footnoteRef/>
      </w:r>
      <w:r w:rsidRPr="00DE1608">
        <w:rPr>
          <w:rFonts w:asciiTheme="majorBidi" w:hAnsiTheme="majorBidi"/>
        </w:rPr>
        <w:t xml:space="preserve"> </w:t>
      </w:r>
      <w:r w:rsidRPr="00DE1608">
        <w:rPr>
          <w:rFonts w:asciiTheme="majorBidi" w:hAnsiTheme="majorBidi"/>
          <w:color w:val="000000" w:themeColor="text1"/>
        </w:rPr>
        <w:t>Lina Nasabah KSU Al-Kahfi Jombang. Wawancara: 8 April 2020</w:t>
      </w:r>
    </w:p>
  </w:footnote>
  <w:footnote w:id="17">
    <w:p w:rsidR="00900E9C" w:rsidRDefault="00900E9C" w:rsidP="00900E9C">
      <w:pPr>
        <w:pStyle w:val="FootnoteText"/>
      </w:pPr>
      <w:r w:rsidRPr="00DE1608">
        <w:rPr>
          <w:rStyle w:val="FootnoteReference"/>
          <w:rFonts w:asciiTheme="majorBidi" w:hAnsiTheme="majorBidi"/>
        </w:rPr>
        <w:footnoteRef/>
      </w:r>
      <w:r w:rsidRPr="00DE1608">
        <w:rPr>
          <w:rFonts w:asciiTheme="majorBidi" w:hAnsiTheme="majorBidi"/>
        </w:rPr>
        <w:t xml:space="preserve"> </w:t>
      </w:r>
      <w:r w:rsidRPr="00DE1608">
        <w:rPr>
          <w:rFonts w:asciiTheme="majorBidi" w:hAnsiTheme="majorBidi"/>
          <w:color w:val="000000" w:themeColor="text1"/>
        </w:rPr>
        <w:t>Azizah. R</w:t>
      </w:r>
      <w:r w:rsidRPr="00DE1608">
        <w:rPr>
          <w:rFonts w:asciiTheme="majorBidi" w:hAnsiTheme="majorBidi"/>
        </w:rPr>
        <w:t xml:space="preserve"> </w:t>
      </w:r>
      <w:r w:rsidRPr="00DE1608">
        <w:rPr>
          <w:rFonts w:asciiTheme="majorBidi" w:hAnsiTheme="majorBidi"/>
          <w:color w:val="000000" w:themeColor="text1"/>
        </w:rPr>
        <w:t>Nasabah KSU Al-Kahfi Jombang. Wawancara: 9 April 2020</w:t>
      </w:r>
    </w:p>
  </w:footnote>
  <w:footnote w:id="18">
    <w:p w:rsidR="00900E9C" w:rsidRDefault="00900E9C" w:rsidP="00900E9C">
      <w:pPr>
        <w:pStyle w:val="FootnoteText"/>
      </w:pPr>
      <w:r w:rsidRPr="00DE1608">
        <w:rPr>
          <w:rStyle w:val="FootnoteReference"/>
          <w:rFonts w:asciiTheme="majorBidi" w:hAnsiTheme="majorBidi"/>
        </w:rPr>
        <w:footnoteRef/>
      </w:r>
      <w:r w:rsidRPr="00DE1608">
        <w:rPr>
          <w:rFonts w:asciiTheme="majorBidi" w:hAnsiTheme="majorBidi"/>
        </w:rPr>
        <w:t xml:space="preserve"> Asmat Nasabah KSU Al-Kahfi J</w:t>
      </w:r>
      <w:r w:rsidRPr="00DE1608">
        <w:rPr>
          <w:rFonts w:asciiTheme="majorBidi" w:hAnsiTheme="majorBidi"/>
          <w:color w:val="000000" w:themeColor="text1"/>
        </w:rPr>
        <w:t>ombang. wawancara:10 April 2020</w:t>
      </w:r>
    </w:p>
  </w:footnote>
  <w:footnote w:id="19">
    <w:p w:rsidR="00900E9C" w:rsidRDefault="00900E9C" w:rsidP="00900E9C">
      <w:pPr>
        <w:pStyle w:val="FootnoteText"/>
      </w:pPr>
      <w:r w:rsidRPr="00DE1608">
        <w:rPr>
          <w:rStyle w:val="FootnoteReference"/>
          <w:rFonts w:asciiTheme="majorBidi" w:hAnsiTheme="majorBidi"/>
        </w:rPr>
        <w:footnoteRef/>
      </w:r>
      <w:r w:rsidRPr="00DE1608">
        <w:rPr>
          <w:rFonts w:asciiTheme="majorBidi" w:hAnsiTheme="majorBidi"/>
        </w:rPr>
        <w:t xml:space="preserve"> Amin Nasabah KSU Al-Kahfi J</w:t>
      </w:r>
      <w:r w:rsidRPr="00DE1608">
        <w:rPr>
          <w:rFonts w:asciiTheme="majorBidi" w:hAnsiTheme="majorBidi"/>
          <w:color w:val="000000" w:themeColor="text1"/>
        </w:rPr>
        <w:t>ombang. wawancara:10 April 2020</w:t>
      </w:r>
    </w:p>
  </w:footnote>
  <w:footnote w:id="20">
    <w:p w:rsidR="00900E9C" w:rsidRDefault="00900E9C" w:rsidP="00900E9C">
      <w:pPr>
        <w:pStyle w:val="FootnoteText"/>
      </w:pPr>
      <w:r w:rsidRPr="00DE1608">
        <w:rPr>
          <w:rStyle w:val="FootnoteReference"/>
          <w:rFonts w:asciiTheme="majorBidi" w:hAnsiTheme="majorBidi"/>
        </w:rPr>
        <w:footnoteRef/>
      </w:r>
      <w:r w:rsidRPr="00DE1608">
        <w:rPr>
          <w:rFonts w:asciiTheme="majorBidi" w:hAnsiTheme="majorBidi"/>
        </w:rPr>
        <w:t xml:space="preserve"> Dadan Surachmat, </w:t>
      </w:r>
      <w:proofErr w:type="gramStart"/>
      <w:r w:rsidRPr="00DE1608">
        <w:rPr>
          <w:rFonts w:asciiTheme="majorBidi" w:hAnsiTheme="majorBidi"/>
        </w:rPr>
        <w:t>S.E  Manajer</w:t>
      </w:r>
      <w:proofErr w:type="gramEnd"/>
      <w:r w:rsidRPr="00DE1608">
        <w:rPr>
          <w:rFonts w:asciiTheme="majorBidi" w:hAnsiTheme="majorBidi"/>
        </w:rPr>
        <w:t xml:space="preserve"> KSU Al-Kahfi J</w:t>
      </w:r>
      <w:r w:rsidRPr="00DE1608">
        <w:rPr>
          <w:rFonts w:asciiTheme="majorBidi" w:hAnsiTheme="majorBidi"/>
          <w:color w:val="000000" w:themeColor="text1"/>
        </w:rPr>
        <w:t>ombang. wawancara:20 April 2020</w:t>
      </w:r>
    </w:p>
  </w:footnote>
  <w:footnote w:id="21">
    <w:p w:rsidR="00900E9C" w:rsidRDefault="00900E9C" w:rsidP="00900E9C">
      <w:pPr>
        <w:pStyle w:val="FootnoteText"/>
      </w:pPr>
      <w:r w:rsidRPr="00DE1608">
        <w:rPr>
          <w:rStyle w:val="FootnoteReference"/>
          <w:rFonts w:asciiTheme="majorBidi" w:hAnsiTheme="majorBidi"/>
        </w:rPr>
        <w:footnoteRef/>
      </w:r>
      <w:r w:rsidRPr="00DE1608">
        <w:rPr>
          <w:rFonts w:asciiTheme="majorBidi" w:hAnsiTheme="majorBidi"/>
        </w:rPr>
        <w:t xml:space="preserve"> Dwi Yuana Kasir KSU Al-Kahfi J</w:t>
      </w:r>
      <w:r w:rsidRPr="00DE1608">
        <w:rPr>
          <w:rFonts w:asciiTheme="majorBidi" w:hAnsiTheme="majorBidi"/>
          <w:color w:val="000000" w:themeColor="text1"/>
        </w:rPr>
        <w:t>ombang. wawancara: 6 April 2020</w:t>
      </w:r>
    </w:p>
  </w:footnote>
  <w:footnote w:id="22">
    <w:p w:rsidR="00900E9C" w:rsidRDefault="00900E9C" w:rsidP="00900E9C">
      <w:pPr>
        <w:pStyle w:val="FootnoteText"/>
      </w:pPr>
      <w:r w:rsidRPr="00DE1608">
        <w:rPr>
          <w:rStyle w:val="FootnoteReference"/>
          <w:rFonts w:asciiTheme="majorBidi" w:hAnsiTheme="majorBidi"/>
        </w:rPr>
        <w:footnoteRef/>
      </w:r>
      <w:r w:rsidRPr="00DE1608">
        <w:rPr>
          <w:rFonts w:asciiTheme="majorBidi" w:hAnsiTheme="majorBidi"/>
        </w:rPr>
        <w:t xml:space="preserve"> Hilda Marketing KSU Al-Kahfi J</w:t>
      </w:r>
      <w:r w:rsidRPr="00DE1608">
        <w:rPr>
          <w:rFonts w:asciiTheme="majorBidi" w:hAnsiTheme="majorBidi"/>
          <w:color w:val="000000" w:themeColor="text1"/>
        </w:rPr>
        <w:t>ombang. wawancara: 6 April 2020</w:t>
      </w:r>
    </w:p>
  </w:footnote>
  <w:footnote w:id="23">
    <w:p w:rsidR="00900E9C" w:rsidRDefault="00900E9C" w:rsidP="00900E9C">
      <w:pPr>
        <w:pStyle w:val="FootnoteText"/>
      </w:pPr>
      <w:r w:rsidRPr="00DE1608">
        <w:rPr>
          <w:rStyle w:val="FootnoteReference"/>
          <w:rFonts w:asciiTheme="majorBidi" w:hAnsiTheme="majorBidi"/>
        </w:rPr>
        <w:footnoteRef/>
      </w:r>
      <w:r w:rsidRPr="00DE1608">
        <w:rPr>
          <w:rFonts w:asciiTheme="majorBidi" w:hAnsiTheme="majorBidi"/>
        </w:rPr>
        <w:t xml:space="preserve"> Ek</w:t>
      </w:r>
      <w:r w:rsidRPr="00DE1608">
        <w:rPr>
          <w:rFonts w:asciiTheme="majorBidi" w:hAnsiTheme="majorBidi"/>
          <w:color w:val="000000" w:themeColor="text1"/>
        </w:rPr>
        <w:t xml:space="preserve">o </w:t>
      </w:r>
      <w:r w:rsidRPr="00DE1608">
        <w:rPr>
          <w:rFonts w:asciiTheme="majorBidi" w:hAnsiTheme="majorBidi"/>
        </w:rPr>
        <w:t>Marketing KSU Al-Kahfi J</w:t>
      </w:r>
      <w:r w:rsidRPr="00DE1608">
        <w:rPr>
          <w:rFonts w:asciiTheme="majorBidi" w:hAnsiTheme="majorBidi"/>
          <w:color w:val="000000" w:themeColor="text1"/>
        </w:rPr>
        <w:t>ombang. wawancara: 6 April 2020</w:t>
      </w:r>
    </w:p>
  </w:footnote>
  <w:footnote w:id="24">
    <w:p w:rsidR="00900E9C" w:rsidRDefault="00900E9C" w:rsidP="00900E9C">
      <w:pPr>
        <w:pStyle w:val="FootnoteText"/>
      </w:pPr>
      <w:r w:rsidRPr="00DE1608">
        <w:rPr>
          <w:rStyle w:val="FootnoteReference"/>
          <w:rFonts w:asciiTheme="majorBidi" w:hAnsiTheme="majorBidi"/>
        </w:rPr>
        <w:footnoteRef/>
      </w:r>
      <w:r w:rsidRPr="00DE1608">
        <w:rPr>
          <w:rFonts w:asciiTheme="majorBidi" w:hAnsiTheme="majorBidi"/>
        </w:rPr>
        <w:t xml:space="preserve"> Halimah</w:t>
      </w:r>
      <w:r w:rsidRPr="00DE1608">
        <w:rPr>
          <w:rFonts w:asciiTheme="majorBidi" w:hAnsiTheme="majorBidi"/>
          <w:color w:val="000000" w:themeColor="text1"/>
        </w:rPr>
        <w:t xml:space="preserve"> </w:t>
      </w:r>
      <w:r w:rsidRPr="00DE1608">
        <w:rPr>
          <w:rFonts w:asciiTheme="majorBidi" w:hAnsiTheme="majorBidi"/>
        </w:rPr>
        <w:t>Marketing KSU Al-Kahfi J</w:t>
      </w:r>
      <w:r w:rsidRPr="00DE1608">
        <w:rPr>
          <w:rFonts w:asciiTheme="majorBidi" w:hAnsiTheme="majorBidi"/>
          <w:color w:val="000000" w:themeColor="text1"/>
        </w:rPr>
        <w:t>ombang. wawancara: 20 April 2020</w:t>
      </w:r>
    </w:p>
  </w:footnote>
  <w:footnote w:id="25">
    <w:p w:rsidR="00900E9C" w:rsidRDefault="00900E9C" w:rsidP="00900E9C">
      <w:pPr>
        <w:pStyle w:val="FootnoteText"/>
      </w:pPr>
      <w:r w:rsidRPr="00DE1608">
        <w:rPr>
          <w:rStyle w:val="FootnoteReference"/>
          <w:rFonts w:asciiTheme="majorBidi" w:hAnsiTheme="majorBidi"/>
        </w:rPr>
        <w:footnoteRef/>
      </w:r>
      <w:r w:rsidRPr="00DE1608">
        <w:rPr>
          <w:rFonts w:asciiTheme="majorBidi" w:hAnsiTheme="majorBidi"/>
        </w:rPr>
        <w:t xml:space="preserve"> Dadan Surachmat Manajer KSU Al-Kahfi J</w:t>
      </w:r>
      <w:r w:rsidRPr="00DE1608">
        <w:rPr>
          <w:rFonts w:asciiTheme="majorBidi" w:hAnsiTheme="majorBidi"/>
          <w:color w:val="000000" w:themeColor="text1"/>
        </w:rPr>
        <w:t>ombang</w:t>
      </w:r>
      <w:r w:rsidRPr="00DE1608">
        <w:rPr>
          <w:rFonts w:asciiTheme="majorBidi" w:hAnsiTheme="majorBidi"/>
        </w:rPr>
        <w:t>, wawancara: 20 Maret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AED" w:rsidRPr="003C4AED" w:rsidRDefault="003C4AED" w:rsidP="003C4AED">
    <w:pPr>
      <w:rPr>
        <w:i/>
      </w:rPr>
    </w:pPr>
    <w:r w:rsidRPr="003C4AED">
      <w:rPr>
        <w:i/>
      </w:rPr>
      <w:t>Nita Ambar Sari</w:t>
    </w:r>
    <w:r>
      <w:rPr>
        <w:i/>
      </w:rPr>
      <w:t>,</w:t>
    </w:r>
    <w:r w:rsidRPr="003C4AED">
      <w:rPr>
        <w:i/>
      </w:rPr>
      <w:t xml:space="preserve"> Norma Fitria</w:t>
    </w:r>
  </w:p>
  <w:p w:rsidR="00F3511C" w:rsidRPr="003C4AED" w:rsidRDefault="00F3511C" w:rsidP="003C4A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11C" w:rsidRPr="00CD5554" w:rsidRDefault="003C4AED" w:rsidP="00CD5554">
    <w:pPr>
      <w:pStyle w:val="Header"/>
      <w:rPr>
        <w:rStyle w:val="FootnoteReference"/>
        <w:rFonts w:ascii="Times New Roman" w:hAnsi="Times New Roman"/>
        <w:i/>
        <w:sz w:val="24"/>
        <w:vertAlign w:val="baseline"/>
      </w:rPr>
    </w:pPr>
    <w:r>
      <w:rPr>
        <w:rFonts w:asciiTheme="majorBidi" w:hAnsiTheme="majorBidi" w:cstheme="majorBidi"/>
        <w:bCs/>
        <w:i/>
      </w:rPr>
      <w:t>Efektivitas Strateg Promosi</w:t>
    </w:r>
    <w:r w:rsidR="00CD5554">
      <w:rPr>
        <w:rFonts w:asciiTheme="majorBidi" w:hAnsiTheme="majorBidi" w:cstheme="majorBidi"/>
        <w:bCs/>
        <w:i/>
      </w:rPr>
      <w:tab/>
    </w:r>
    <w:r w:rsidR="00CD5554">
      <w:rPr>
        <w:rFonts w:asciiTheme="majorBidi" w:hAnsiTheme="majorBidi" w:cstheme="majorBidi"/>
        <w:bCs/>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B541A"/>
    <w:multiLevelType w:val="hybridMultilevel"/>
    <w:tmpl w:val="4B5EDDB4"/>
    <w:lvl w:ilvl="0" w:tplc="824AD6EC">
      <w:start w:val="1"/>
      <w:numFmt w:val="decimal"/>
      <w:lvlText w:val="%1."/>
      <w:lvlJc w:val="left"/>
      <w:pPr>
        <w:ind w:left="1146" w:hanging="360"/>
      </w:pPr>
      <w:rPr>
        <w:rFonts w:asciiTheme="majorBidi" w:eastAsiaTheme="minorHAnsi" w:hAnsiTheme="majorBidi" w:cstheme="majorBidi"/>
        <w:b w:val="0"/>
        <w:sz w:val="22"/>
      </w:rPr>
    </w:lvl>
    <w:lvl w:ilvl="1" w:tplc="04210019">
      <w:start w:val="1"/>
      <w:numFmt w:val="lowerLetter"/>
      <w:lvlText w:val="%2."/>
      <w:lvlJc w:val="left"/>
      <w:pPr>
        <w:ind w:left="1866" w:hanging="360"/>
      </w:pPr>
      <w:rPr>
        <w:rFonts w:cs="Times New Roman"/>
      </w:rPr>
    </w:lvl>
    <w:lvl w:ilvl="2" w:tplc="0421001B">
      <w:start w:val="1"/>
      <w:numFmt w:val="lowerRoman"/>
      <w:lvlText w:val="%3."/>
      <w:lvlJc w:val="right"/>
      <w:pPr>
        <w:ind w:left="2586" w:hanging="180"/>
      </w:pPr>
      <w:rPr>
        <w:rFonts w:cs="Times New Roman"/>
      </w:rPr>
    </w:lvl>
    <w:lvl w:ilvl="3" w:tplc="0421000F">
      <w:start w:val="1"/>
      <w:numFmt w:val="decimal"/>
      <w:lvlText w:val="%4."/>
      <w:lvlJc w:val="left"/>
      <w:pPr>
        <w:ind w:left="3306" w:hanging="360"/>
      </w:pPr>
      <w:rPr>
        <w:rFonts w:cs="Times New Roman"/>
      </w:rPr>
    </w:lvl>
    <w:lvl w:ilvl="4" w:tplc="04210019">
      <w:start w:val="1"/>
      <w:numFmt w:val="lowerLetter"/>
      <w:lvlText w:val="%5."/>
      <w:lvlJc w:val="left"/>
      <w:pPr>
        <w:ind w:left="4026" w:hanging="360"/>
      </w:pPr>
      <w:rPr>
        <w:rFonts w:cs="Times New Roman"/>
      </w:rPr>
    </w:lvl>
    <w:lvl w:ilvl="5" w:tplc="0421001B">
      <w:start w:val="1"/>
      <w:numFmt w:val="lowerRoman"/>
      <w:lvlText w:val="%6."/>
      <w:lvlJc w:val="right"/>
      <w:pPr>
        <w:ind w:left="4746" w:hanging="180"/>
      </w:pPr>
      <w:rPr>
        <w:rFonts w:cs="Times New Roman"/>
      </w:rPr>
    </w:lvl>
    <w:lvl w:ilvl="6" w:tplc="0421000F">
      <w:start w:val="1"/>
      <w:numFmt w:val="decimal"/>
      <w:lvlText w:val="%7."/>
      <w:lvlJc w:val="left"/>
      <w:pPr>
        <w:ind w:left="5466" w:hanging="360"/>
      </w:pPr>
      <w:rPr>
        <w:rFonts w:cs="Times New Roman"/>
      </w:rPr>
    </w:lvl>
    <w:lvl w:ilvl="7" w:tplc="04210019">
      <w:start w:val="1"/>
      <w:numFmt w:val="lowerLetter"/>
      <w:lvlText w:val="%8."/>
      <w:lvlJc w:val="left"/>
      <w:pPr>
        <w:ind w:left="6186" w:hanging="360"/>
      </w:pPr>
      <w:rPr>
        <w:rFonts w:cs="Times New Roman"/>
      </w:rPr>
    </w:lvl>
    <w:lvl w:ilvl="8" w:tplc="0421001B">
      <w:start w:val="1"/>
      <w:numFmt w:val="lowerRoman"/>
      <w:lvlText w:val="%9."/>
      <w:lvlJc w:val="right"/>
      <w:pPr>
        <w:ind w:left="6906" w:hanging="180"/>
      </w:pPr>
      <w:rPr>
        <w:rFonts w:cs="Times New Roman"/>
      </w:rPr>
    </w:lvl>
  </w:abstractNum>
  <w:abstractNum w:abstractNumId="1">
    <w:nsid w:val="46A2095A"/>
    <w:multiLevelType w:val="hybridMultilevel"/>
    <w:tmpl w:val="36388D42"/>
    <w:lvl w:ilvl="0" w:tplc="8744CAB0">
      <w:start w:val="1"/>
      <w:numFmt w:val="decimal"/>
      <w:lvlText w:val="%1."/>
      <w:lvlJc w:val="left"/>
      <w:pPr>
        <w:ind w:left="1636" w:hanging="360"/>
      </w:pPr>
      <w:rPr>
        <w:rFonts w:asciiTheme="majorBidi" w:eastAsia="Times New Roman" w:hAnsiTheme="majorBidi" w:cs="Arial"/>
      </w:rPr>
    </w:lvl>
    <w:lvl w:ilvl="1" w:tplc="04210019" w:tentative="1">
      <w:start w:val="1"/>
      <w:numFmt w:val="lowerLetter"/>
      <w:lvlText w:val="%2."/>
      <w:lvlJc w:val="left"/>
      <w:pPr>
        <w:ind w:left="2356" w:hanging="360"/>
      </w:pPr>
      <w:rPr>
        <w:rFonts w:cs="Times New Roman"/>
      </w:rPr>
    </w:lvl>
    <w:lvl w:ilvl="2" w:tplc="0421001B" w:tentative="1">
      <w:start w:val="1"/>
      <w:numFmt w:val="lowerRoman"/>
      <w:lvlText w:val="%3."/>
      <w:lvlJc w:val="right"/>
      <w:pPr>
        <w:ind w:left="3076" w:hanging="180"/>
      </w:pPr>
      <w:rPr>
        <w:rFonts w:cs="Times New Roman"/>
      </w:rPr>
    </w:lvl>
    <w:lvl w:ilvl="3" w:tplc="0421000F" w:tentative="1">
      <w:start w:val="1"/>
      <w:numFmt w:val="decimal"/>
      <w:lvlText w:val="%4."/>
      <w:lvlJc w:val="left"/>
      <w:pPr>
        <w:ind w:left="3796" w:hanging="360"/>
      </w:pPr>
      <w:rPr>
        <w:rFonts w:cs="Times New Roman"/>
      </w:rPr>
    </w:lvl>
    <w:lvl w:ilvl="4" w:tplc="04210019" w:tentative="1">
      <w:start w:val="1"/>
      <w:numFmt w:val="lowerLetter"/>
      <w:lvlText w:val="%5."/>
      <w:lvlJc w:val="left"/>
      <w:pPr>
        <w:ind w:left="4516" w:hanging="360"/>
      </w:pPr>
      <w:rPr>
        <w:rFonts w:cs="Times New Roman"/>
      </w:rPr>
    </w:lvl>
    <w:lvl w:ilvl="5" w:tplc="0421001B" w:tentative="1">
      <w:start w:val="1"/>
      <w:numFmt w:val="lowerRoman"/>
      <w:lvlText w:val="%6."/>
      <w:lvlJc w:val="right"/>
      <w:pPr>
        <w:ind w:left="5236" w:hanging="180"/>
      </w:pPr>
      <w:rPr>
        <w:rFonts w:cs="Times New Roman"/>
      </w:rPr>
    </w:lvl>
    <w:lvl w:ilvl="6" w:tplc="0421000F" w:tentative="1">
      <w:start w:val="1"/>
      <w:numFmt w:val="decimal"/>
      <w:lvlText w:val="%7."/>
      <w:lvlJc w:val="left"/>
      <w:pPr>
        <w:ind w:left="5956" w:hanging="360"/>
      </w:pPr>
      <w:rPr>
        <w:rFonts w:cs="Times New Roman"/>
      </w:rPr>
    </w:lvl>
    <w:lvl w:ilvl="7" w:tplc="04210019" w:tentative="1">
      <w:start w:val="1"/>
      <w:numFmt w:val="lowerLetter"/>
      <w:lvlText w:val="%8."/>
      <w:lvlJc w:val="left"/>
      <w:pPr>
        <w:ind w:left="6676" w:hanging="360"/>
      </w:pPr>
      <w:rPr>
        <w:rFonts w:cs="Times New Roman"/>
      </w:rPr>
    </w:lvl>
    <w:lvl w:ilvl="8" w:tplc="0421001B" w:tentative="1">
      <w:start w:val="1"/>
      <w:numFmt w:val="lowerRoman"/>
      <w:lvlText w:val="%9."/>
      <w:lvlJc w:val="right"/>
      <w:pPr>
        <w:ind w:left="7396" w:hanging="180"/>
      </w:pPr>
      <w:rPr>
        <w:rFonts w:cs="Times New Roman"/>
      </w:rPr>
    </w:lvl>
  </w:abstractNum>
  <w:abstractNum w:abstractNumId="2">
    <w:nsid w:val="6D4078FF"/>
    <w:multiLevelType w:val="hybridMultilevel"/>
    <w:tmpl w:val="7A46481E"/>
    <w:lvl w:ilvl="0" w:tplc="1BA032B2">
      <w:start w:val="1"/>
      <w:numFmt w:val="decimal"/>
      <w:lvlText w:val="%1."/>
      <w:lvlJc w:val="left"/>
      <w:pPr>
        <w:ind w:left="927" w:hanging="360"/>
      </w:pPr>
      <w:rPr>
        <w:rFonts w:asciiTheme="majorBidi" w:eastAsia="Times New Roman" w:hAnsiTheme="majorBidi" w:cs="Arial"/>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
    <w:nsid w:val="6DD96ED9"/>
    <w:multiLevelType w:val="hybridMultilevel"/>
    <w:tmpl w:val="86EA4D3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printTwoOnOn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EB2"/>
    <w:rsid w:val="000019E7"/>
    <w:rsid w:val="00002C2B"/>
    <w:rsid w:val="000062F2"/>
    <w:rsid w:val="0001628A"/>
    <w:rsid w:val="00023B83"/>
    <w:rsid w:val="00026815"/>
    <w:rsid w:val="000278B8"/>
    <w:rsid w:val="00031E59"/>
    <w:rsid w:val="000336A6"/>
    <w:rsid w:val="0003627E"/>
    <w:rsid w:val="000368DF"/>
    <w:rsid w:val="00036D08"/>
    <w:rsid w:val="00037CE5"/>
    <w:rsid w:val="00040327"/>
    <w:rsid w:val="00040AB4"/>
    <w:rsid w:val="00041C63"/>
    <w:rsid w:val="00045AF8"/>
    <w:rsid w:val="00051D42"/>
    <w:rsid w:val="000523C5"/>
    <w:rsid w:val="00052CA8"/>
    <w:rsid w:val="0005421C"/>
    <w:rsid w:val="00056A57"/>
    <w:rsid w:val="00061705"/>
    <w:rsid w:val="000622E8"/>
    <w:rsid w:val="00070874"/>
    <w:rsid w:val="0007328C"/>
    <w:rsid w:val="000737CB"/>
    <w:rsid w:val="00073805"/>
    <w:rsid w:val="00083810"/>
    <w:rsid w:val="00086E31"/>
    <w:rsid w:val="000874E5"/>
    <w:rsid w:val="000A5651"/>
    <w:rsid w:val="000A671E"/>
    <w:rsid w:val="000A6C34"/>
    <w:rsid w:val="000B6E40"/>
    <w:rsid w:val="000B794B"/>
    <w:rsid w:val="000C3365"/>
    <w:rsid w:val="000C438B"/>
    <w:rsid w:val="000C45B0"/>
    <w:rsid w:val="000C479D"/>
    <w:rsid w:val="000C53FB"/>
    <w:rsid w:val="000C6510"/>
    <w:rsid w:val="000C6898"/>
    <w:rsid w:val="000C706D"/>
    <w:rsid w:val="000C7FD3"/>
    <w:rsid w:val="000D1A12"/>
    <w:rsid w:val="000D2516"/>
    <w:rsid w:val="000F1F13"/>
    <w:rsid w:val="000F26F4"/>
    <w:rsid w:val="000F29D7"/>
    <w:rsid w:val="000F3259"/>
    <w:rsid w:val="00102F94"/>
    <w:rsid w:val="00105E51"/>
    <w:rsid w:val="00107F57"/>
    <w:rsid w:val="0011284B"/>
    <w:rsid w:val="001166AE"/>
    <w:rsid w:val="001203AC"/>
    <w:rsid w:val="001208C6"/>
    <w:rsid w:val="001220DE"/>
    <w:rsid w:val="00124F66"/>
    <w:rsid w:val="00125A8C"/>
    <w:rsid w:val="00132114"/>
    <w:rsid w:val="00137528"/>
    <w:rsid w:val="00141C01"/>
    <w:rsid w:val="001459F2"/>
    <w:rsid w:val="00146782"/>
    <w:rsid w:val="00146AB7"/>
    <w:rsid w:val="00147287"/>
    <w:rsid w:val="001516B3"/>
    <w:rsid w:val="001533B1"/>
    <w:rsid w:val="0015692C"/>
    <w:rsid w:val="001577E4"/>
    <w:rsid w:val="001606C0"/>
    <w:rsid w:val="001667D6"/>
    <w:rsid w:val="0016766E"/>
    <w:rsid w:val="00167989"/>
    <w:rsid w:val="00167F7C"/>
    <w:rsid w:val="001724B9"/>
    <w:rsid w:val="001730B8"/>
    <w:rsid w:val="001767FB"/>
    <w:rsid w:val="00181D0E"/>
    <w:rsid w:val="00182B10"/>
    <w:rsid w:val="00183C1D"/>
    <w:rsid w:val="00186371"/>
    <w:rsid w:val="001866E1"/>
    <w:rsid w:val="00187C66"/>
    <w:rsid w:val="00191FB6"/>
    <w:rsid w:val="00194990"/>
    <w:rsid w:val="001A08B7"/>
    <w:rsid w:val="001A3AD1"/>
    <w:rsid w:val="001A57ED"/>
    <w:rsid w:val="001A69EF"/>
    <w:rsid w:val="001A6FA2"/>
    <w:rsid w:val="001A74D8"/>
    <w:rsid w:val="001B000C"/>
    <w:rsid w:val="001B1A66"/>
    <w:rsid w:val="001B24C3"/>
    <w:rsid w:val="001B29FB"/>
    <w:rsid w:val="001B5B81"/>
    <w:rsid w:val="001C1CCA"/>
    <w:rsid w:val="001C46AB"/>
    <w:rsid w:val="001C5FAF"/>
    <w:rsid w:val="001D1525"/>
    <w:rsid w:val="001D15BF"/>
    <w:rsid w:val="001D2326"/>
    <w:rsid w:val="001D2886"/>
    <w:rsid w:val="001E5300"/>
    <w:rsid w:val="001F070F"/>
    <w:rsid w:val="001F0C93"/>
    <w:rsid w:val="001F41EE"/>
    <w:rsid w:val="001F7B20"/>
    <w:rsid w:val="00200253"/>
    <w:rsid w:val="002020FE"/>
    <w:rsid w:val="00202C58"/>
    <w:rsid w:val="00204139"/>
    <w:rsid w:val="00205A35"/>
    <w:rsid w:val="002065C2"/>
    <w:rsid w:val="002069A4"/>
    <w:rsid w:val="002077CE"/>
    <w:rsid w:val="00210011"/>
    <w:rsid w:val="002100C0"/>
    <w:rsid w:val="002178B9"/>
    <w:rsid w:val="00222A2F"/>
    <w:rsid w:val="002241CA"/>
    <w:rsid w:val="00224415"/>
    <w:rsid w:val="00226242"/>
    <w:rsid w:val="00230054"/>
    <w:rsid w:val="00230CA5"/>
    <w:rsid w:val="002318C5"/>
    <w:rsid w:val="00234AFF"/>
    <w:rsid w:val="00236B56"/>
    <w:rsid w:val="002412E5"/>
    <w:rsid w:val="00242F95"/>
    <w:rsid w:val="0024332A"/>
    <w:rsid w:val="00246073"/>
    <w:rsid w:val="00250021"/>
    <w:rsid w:val="002565E8"/>
    <w:rsid w:val="00256F48"/>
    <w:rsid w:val="00256FE2"/>
    <w:rsid w:val="00262433"/>
    <w:rsid w:val="00263C5A"/>
    <w:rsid w:val="00264473"/>
    <w:rsid w:val="00266E14"/>
    <w:rsid w:val="002672A1"/>
    <w:rsid w:val="0027110E"/>
    <w:rsid w:val="002714D0"/>
    <w:rsid w:val="00272A34"/>
    <w:rsid w:val="00272CAC"/>
    <w:rsid w:val="00276E18"/>
    <w:rsid w:val="00280EEC"/>
    <w:rsid w:val="002816B9"/>
    <w:rsid w:val="00283573"/>
    <w:rsid w:val="0028478E"/>
    <w:rsid w:val="00287EBC"/>
    <w:rsid w:val="0029047F"/>
    <w:rsid w:val="002963C6"/>
    <w:rsid w:val="00296C4C"/>
    <w:rsid w:val="002A0913"/>
    <w:rsid w:val="002A0DBC"/>
    <w:rsid w:val="002A1FC3"/>
    <w:rsid w:val="002A5995"/>
    <w:rsid w:val="002A60D6"/>
    <w:rsid w:val="002B5CA6"/>
    <w:rsid w:val="002C2BD6"/>
    <w:rsid w:val="002C4A1E"/>
    <w:rsid w:val="002C62CD"/>
    <w:rsid w:val="002D1843"/>
    <w:rsid w:val="002D6C13"/>
    <w:rsid w:val="002E2B4C"/>
    <w:rsid w:val="002E3AB1"/>
    <w:rsid w:val="002E7679"/>
    <w:rsid w:val="002F3791"/>
    <w:rsid w:val="002F456B"/>
    <w:rsid w:val="002F45F2"/>
    <w:rsid w:val="002F68F4"/>
    <w:rsid w:val="00302EEF"/>
    <w:rsid w:val="00303944"/>
    <w:rsid w:val="00303C1A"/>
    <w:rsid w:val="00305910"/>
    <w:rsid w:val="00305999"/>
    <w:rsid w:val="00311DD7"/>
    <w:rsid w:val="003164CC"/>
    <w:rsid w:val="003310BF"/>
    <w:rsid w:val="00331899"/>
    <w:rsid w:val="0033205D"/>
    <w:rsid w:val="00333CD2"/>
    <w:rsid w:val="003352DB"/>
    <w:rsid w:val="00335B42"/>
    <w:rsid w:val="0033705F"/>
    <w:rsid w:val="00340531"/>
    <w:rsid w:val="003405F9"/>
    <w:rsid w:val="00341CE0"/>
    <w:rsid w:val="003456C4"/>
    <w:rsid w:val="003459C9"/>
    <w:rsid w:val="003474C7"/>
    <w:rsid w:val="00352F55"/>
    <w:rsid w:val="00355700"/>
    <w:rsid w:val="00357672"/>
    <w:rsid w:val="00370543"/>
    <w:rsid w:val="00371704"/>
    <w:rsid w:val="00371935"/>
    <w:rsid w:val="00372716"/>
    <w:rsid w:val="00374940"/>
    <w:rsid w:val="00376837"/>
    <w:rsid w:val="00377CB8"/>
    <w:rsid w:val="003809F7"/>
    <w:rsid w:val="00380C54"/>
    <w:rsid w:val="00396282"/>
    <w:rsid w:val="003A3183"/>
    <w:rsid w:val="003A319C"/>
    <w:rsid w:val="003A3D97"/>
    <w:rsid w:val="003A4449"/>
    <w:rsid w:val="003A4FD6"/>
    <w:rsid w:val="003A6615"/>
    <w:rsid w:val="003C3182"/>
    <w:rsid w:val="003C4AE0"/>
    <w:rsid w:val="003C4AED"/>
    <w:rsid w:val="003D1B6F"/>
    <w:rsid w:val="003D3B1E"/>
    <w:rsid w:val="003D797A"/>
    <w:rsid w:val="003D7BBA"/>
    <w:rsid w:val="003E024A"/>
    <w:rsid w:val="003E670E"/>
    <w:rsid w:val="003F199D"/>
    <w:rsid w:val="003F6133"/>
    <w:rsid w:val="003F6477"/>
    <w:rsid w:val="003F7A15"/>
    <w:rsid w:val="00400B33"/>
    <w:rsid w:val="00402204"/>
    <w:rsid w:val="004068C3"/>
    <w:rsid w:val="00406FC0"/>
    <w:rsid w:val="00412442"/>
    <w:rsid w:val="0041357A"/>
    <w:rsid w:val="00414815"/>
    <w:rsid w:val="00415FA0"/>
    <w:rsid w:val="004204B6"/>
    <w:rsid w:val="00421350"/>
    <w:rsid w:val="00422160"/>
    <w:rsid w:val="0042523F"/>
    <w:rsid w:val="00436332"/>
    <w:rsid w:val="0044597B"/>
    <w:rsid w:val="00451918"/>
    <w:rsid w:val="00454A74"/>
    <w:rsid w:val="00457AD2"/>
    <w:rsid w:val="00457B4A"/>
    <w:rsid w:val="004659B8"/>
    <w:rsid w:val="00472A25"/>
    <w:rsid w:val="00473141"/>
    <w:rsid w:val="004733A5"/>
    <w:rsid w:val="0047744F"/>
    <w:rsid w:val="004775DD"/>
    <w:rsid w:val="004775EC"/>
    <w:rsid w:val="004831CB"/>
    <w:rsid w:val="00486748"/>
    <w:rsid w:val="0048751E"/>
    <w:rsid w:val="00490E79"/>
    <w:rsid w:val="00491AD0"/>
    <w:rsid w:val="00492E8D"/>
    <w:rsid w:val="004975A2"/>
    <w:rsid w:val="004A0E6C"/>
    <w:rsid w:val="004A23EB"/>
    <w:rsid w:val="004A2FA2"/>
    <w:rsid w:val="004B4F43"/>
    <w:rsid w:val="004B7535"/>
    <w:rsid w:val="004C3272"/>
    <w:rsid w:val="004C5A79"/>
    <w:rsid w:val="004C6138"/>
    <w:rsid w:val="004C6E63"/>
    <w:rsid w:val="004D1514"/>
    <w:rsid w:val="004D6B13"/>
    <w:rsid w:val="004E0064"/>
    <w:rsid w:val="004E1E6E"/>
    <w:rsid w:val="004E4568"/>
    <w:rsid w:val="004E4A71"/>
    <w:rsid w:val="004E5569"/>
    <w:rsid w:val="004F0781"/>
    <w:rsid w:val="004F18E6"/>
    <w:rsid w:val="004F2DA4"/>
    <w:rsid w:val="004F3C26"/>
    <w:rsid w:val="004F4FFA"/>
    <w:rsid w:val="004F5C55"/>
    <w:rsid w:val="004F6DA1"/>
    <w:rsid w:val="004F7F40"/>
    <w:rsid w:val="00500A47"/>
    <w:rsid w:val="005038DE"/>
    <w:rsid w:val="0050500F"/>
    <w:rsid w:val="00505BA9"/>
    <w:rsid w:val="00506DAD"/>
    <w:rsid w:val="00507575"/>
    <w:rsid w:val="0050796E"/>
    <w:rsid w:val="00514F24"/>
    <w:rsid w:val="00515279"/>
    <w:rsid w:val="0051612D"/>
    <w:rsid w:val="00517D7C"/>
    <w:rsid w:val="00521E3E"/>
    <w:rsid w:val="00524559"/>
    <w:rsid w:val="00527084"/>
    <w:rsid w:val="00532482"/>
    <w:rsid w:val="005327C5"/>
    <w:rsid w:val="00537393"/>
    <w:rsid w:val="0054342E"/>
    <w:rsid w:val="00543E98"/>
    <w:rsid w:val="00546324"/>
    <w:rsid w:val="00547542"/>
    <w:rsid w:val="005516A2"/>
    <w:rsid w:val="00561367"/>
    <w:rsid w:val="0056277B"/>
    <w:rsid w:val="00563569"/>
    <w:rsid w:val="00563818"/>
    <w:rsid w:val="00565A2C"/>
    <w:rsid w:val="0057133D"/>
    <w:rsid w:val="005750A3"/>
    <w:rsid w:val="00576153"/>
    <w:rsid w:val="00577532"/>
    <w:rsid w:val="005811E1"/>
    <w:rsid w:val="005815C5"/>
    <w:rsid w:val="0058378A"/>
    <w:rsid w:val="00587C80"/>
    <w:rsid w:val="00590370"/>
    <w:rsid w:val="00592905"/>
    <w:rsid w:val="00595A72"/>
    <w:rsid w:val="005971FF"/>
    <w:rsid w:val="005A19A5"/>
    <w:rsid w:val="005A245A"/>
    <w:rsid w:val="005A41FF"/>
    <w:rsid w:val="005A60D1"/>
    <w:rsid w:val="005B1A90"/>
    <w:rsid w:val="005B5494"/>
    <w:rsid w:val="005C2459"/>
    <w:rsid w:val="005C3603"/>
    <w:rsid w:val="005C6A93"/>
    <w:rsid w:val="005C6E26"/>
    <w:rsid w:val="005C7C09"/>
    <w:rsid w:val="005E0242"/>
    <w:rsid w:val="005E4303"/>
    <w:rsid w:val="005F058D"/>
    <w:rsid w:val="005F3C08"/>
    <w:rsid w:val="005F5E66"/>
    <w:rsid w:val="005F6599"/>
    <w:rsid w:val="00600786"/>
    <w:rsid w:val="00602C84"/>
    <w:rsid w:val="00603806"/>
    <w:rsid w:val="00605EA2"/>
    <w:rsid w:val="00606A62"/>
    <w:rsid w:val="0061175C"/>
    <w:rsid w:val="006132CA"/>
    <w:rsid w:val="00614F64"/>
    <w:rsid w:val="006165DF"/>
    <w:rsid w:val="006175FD"/>
    <w:rsid w:val="0062137B"/>
    <w:rsid w:val="00630AD9"/>
    <w:rsid w:val="00632BCB"/>
    <w:rsid w:val="00633B56"/>
    <w:rsid w:val="006350C8"/>
    <w:rsid w:val="00635375"/>
    <w:rsid w:val="006357FC"/>
    <w:rsid w:val="0063586F"/>
    <w:rsid w:val="00635A6A"/>
    <w:rsid w:val="0063772F"/>
    <w:rsid w:val="00641546"/>
    <w:rsid w:val="00643FDE"/>
    <w:rsid w:val="00646040"/>
    <w:rsid w:val="006467A9"/>
    <w:rsid w:val="006526B1"/>
    <w:rsid w:val="00653EE1"/>
    <w:rsid w:val="006560AA"/>
    <w:rsid w:val="00657881"/>
    <w:rsid w:val="00660868"/>
    <w:rsid w:val="00661C71"/>
    <w:rsid w:val="00663FDA"/>
    <w:rsid w:val="00667292"/>
    <w:rsid w:val="0066755A"/>
    <w:rsid w:val="006677F0"/>
    <w:rsid w:val="006703FC"/>
    <w:rsid w:val="00671075"/>
    <w:rsid w:val="00677D68"/>
    <w:rsid w:val="00682487"/>
    <w:rsid w:val="00685966"/>
    <w:rsid w:val="00686BBB"/>
    <w:rsid w:val="00694731"/>
    <w:rsid w:val="00696DD6"/>
    <w:rsid w:val="006A2E44"/>
    <w:rsid w:val="006A3627"/>
    <w:rsid w:val="006A7E33"/>
    <w:rsid w:val="006B0CB1"/>
    <w:rsid w:val="006B34D6"/>
    <w:rsid w:val="006B5082"/>
    <w:rsid w:val="006B5C11"/>
    <w:rsid w:val="006B5F2C"/>
    <w:rsid w:val="006B6EB5"/>
    <w:rsid w:val="006B7EF6"/>
    <w:rsid w:val="006E1091"/>
    <w:rsid w:val="006E35C3"/>
    <w:rsid w:val="006F1252"/>
    <w:rsid w:val="006F161D"/>
    <w:rsid w:val="006F27D6"/>
    <w:rsid w:val="006F2B96"/>
    <w:rsid w:val="006F393F"/>
    <w:rsid w:val="006F5A75"/>
    <w:rsid w:val="006F6AFC"/>
    <w:rsid w:val="00700E11"/>
    <w:rsid w:val="00700EF2"/>
    <w:rsid w:val="0070540F"/>
    <w:rsid w:val="00711B90"/>
    <w:rsid w:val="00711F38"/>
    <w:rsid w:val="0071506A"/>
    <w:rsid w:val="00715832"/>
    <w:rsid w:val="00720B3A"/>
    <w:rsid w:val="00727DDC"/>
    <w:rsid w:val="0073317B"/>
    <w:rsid w:val="00735068"/>
    <w:rsid w:val="00740387"/>
    <w:rsid w:val="0074684C"/>
    <w:rsid w:val="00746BEC"/>
    <w:rsid w:val="0074714C"/>
    <w:rsid w:val="00747701"/>
    <w:rsid w:val="00747E38"/>
    <w:rsid w:val="007504F9"/>
    <w:rsid w:val="0075565C"/>
    <w:rsid w:val="00761A1F"/>
    <w:rsid w:val="00762BFF"/>
    <w:rsid w:val="00762C79"/>
    <w:rsid w:val="007651EB"/>
    <w:rsid w:val="00775FFB"/>
    <w:rsid w:val="00776131"/>
    <w:rsid w:val="00780804"/>
    <w:rsid w:val="007816E8"/>
    <w:rsid w:val="0078615B"/>
    <w:rsid w:val="00787B5A"/>
    <w:rsid w:val="00790EFC"/>
    <w:rsid w:val="007929B0"/>
    <w:rsid w:val="00793220"/>
    <w:rsid w:val="007A1595"/>
    <w:rsid w:val="007A2091"/>
    <w:rsid w:val="007A47FF"/>
    <w:rsid w:val="007A4F8D"/>
    <w:rsid w:val="007A656C"/>
    <w:rsid w:val="007A6A88"/>
    <w:rsid w:val="007A6DF0"/>
    <w:rsid w:val="007A7BC7"/>
    <w:rsid w:val="007B0157"/>
    <w:rsid w:val="007B17F7"/>
    <w:rsid w:val="007B1826"/>
    <w:rsid w:val="007B266A"/>
    <w:rsid w:val="007B2E6B"/>
    <w:rsid w:val="007B3273"/>
    <w:rsid w:val="007B49BC"/>
    <w:rsid w:val="007C1B96"/>
    <w:rsid w:val="007C41B5"/>
    <w:rsid w:val="007C6B6D"/>
    <w:rsid w:val="007C6F59"/>
    <w:rsid w:val="007D081E"/>
    <w:rsid w:val="007D56CC"/>
    <w:rsid w:val="007E2CA8"/>
    <w:rsid w:val="007E3A0E"/>
    <w:rsid w:val="007F2112"/>
    <w:rsid w:val="007F3110"/>
    <w:rsid w:val="007F4A71"/>
    <w:rsid w:val="007F774E"/>
    <w:rsid w:val="008008D9"/>
    <w:rsid w:val="00805A97"/>
    <w:rsid w:val="00805D44"/>
    <w:rsid w:val="00807DF4"/>
    <w:rsid w:val="00812D33"/>
    <w:rsid w:val="00814FC1"/>
    <w:rsid w:val="00815C47"/>
    <w:rsid w:val="008226DF"/>
    <w:rsid w:val="00823300"/>
    <w:rsid w:val="0082356B"/>
    <w:rsid w:val="00824BB2"/>
    <w:rsid w:val="0082648B"/>
    <w:rsid w:val="008264A4"/>
    <w:rsid w:val="00827994"/>
    <w:rsid w:val="00842A5F"/>
    <w:rsid w:val="008459C6"/>
    <w:rsid w:val="00850390"/>
    <w:rsid w:val="0085107D"/>
    <w:rsid w:val="00856461"/>
    <w:rsid w:val="00861806"/>
    <w:rsid w:val="00865BB2"/>
    <w:rsid w:val="00872D57"/>
    <w:rsid w:val="0087323B"/>
    <w:rsid w:val="008754CA"/>
    <w:rsid w:val="00875D89"/>
    <w:rsid w:val="00882EB4"/>
    <w:rsid w:val="008921D3"/>
    <w:rsid w:val="008A1476"/>
    <w:rsid w:val="008A7957"/>
    <w:rsid w:val="008B1D6A"/>
    <w:rsid w:val="008B3CD1"/>
    <w:rsid w:val="008B3D22"/>
    <w:rsid w:val="008B41E8"/>
    <w:rsid w:val="008B5083"/>
    <w:rsid w:val="008C26E9"/>
    <w:rsid w:val="008C398B"/>
    <w:rsid w:val="008C4099"/>
    <w:rsid w:val="008C4BEF"/>
    <w:rsid w:val="008D4A85"/>
    <w:rsid w:val="008D5F80"/>
    <w:rsid w:val="008E1556"/>
    <w:rsid w:val="008F517D"/>
    <w:rsid w:val="00900E9C"/>
    <w:rsid w:val="00902FCD"/>
    <w:rsid w:val="0090354A"/>
    <w:rsid w:val="009078A9"/>
    <w:rsid w:val="00911961"/>
    <w:rsid w:val="00912185"/>
    <w:rsid w:val="009140D2"/>
    <w:rsid w:val="00920F7D"/>
    <w:rsid w:val="00921C7F"/>
    <w:rsid w:val="00925236"/>
    <w:rsid w:val="00927549"/>
    <w:rsid w:val="00932C7D"/>
    <w:rsid w:val="00936CE2"/>
    <w:rsid w:val="00942644"/>
    <w:rsid w:val="00943BD8"/>
    <w:rsid w:val="00946674"/>
    <w:rsid w:val="0094681A"/>
    <w:rsid w:val="00954222"/>
    <w:rsid w:val="00961C8D"/>
    <w:rsid w:val="00965947"/>
    <w:rsid w:val="00967470"/>
    <w:rsid w:val="0097457D"/>
    <w:rsid w:val="00980FB0"/>
    <w:rsid w:val="0098313D"/>
    <w:rsid w:val="00983765"/>
    <w:rsid w:val="009845FE"/>
    <w:rsid w:val="00985789"/>
    <w:rsid w:val="0098783E"/>
    <w:rsid w:val="00990DD9"/>
    <w:rsid w:val="009944E6"/>
    <w:rsid w:val="009978A7"/>
    <w:rsid w:val="009A50B6"/>
    <w:rsid w:val="009A585F"/>
    <w:rsid w:val="009A67E2"/>
    <w:rsid w:val="009B0714"/>
    <w:rsid w:val="009B085F"/>
    <w:rsid w:val="009B1B83"/>
    <w:rsid w:val="009B3988"/>
    <w:rsid w:val="009D086F"/>
    <w:rsid w:val="009D4F8D"/>
    <w:rsid w:val="009D5244"/>
    <w:rsid w:val="009D5599"/>
    <w:rsid w:val="009E2477"/>
    <w:rsid w:val="009E5E5B"/>
    <w:rsid w:val="00A009EE"/>
    <w:rsid w:val="00A02ADB"/>
    <w:rsid w:val="00A02C9C"/>
    <w:rsid w:val="00A04407"/>
    <w:rsid w:val="00A04F7E"/>
    <w:rsid w:val="00A05436"/>
    <w:rsid w:val="00A06CA6"/>
    <w:rsid w:val="00A06E48"/>
    <w:rsid w:val="00A14AA8"/>
    <w:rsid w:val="00A172CE"/>
    <w:rsid w:val="00A17779"/>
    <w:rsid w:val="00A20135"/>
    <w:rsid w:val="00A2018B"/>
    <w:rsid w:val="00A20298"/>
    <w:rsid w:val="00A209F0"/>
    <w:rsid w:val="00A26F28"/>
    <w:rsid w:val="00A4117B"/>
    <w:rsid w:val="00A43F65"/>
    <w:rsid w:val="00A45194"/>
    <w:rsid w:val="00A45657"/>
    <w:rsid w:val="00A57C64"/>
    <w:rsid w:val="00A651BD"/>
    <w:rsid w:val="00A708D6"/>
    <w:rsid w:val="00A75C30"/>
    <w:rsid w:val="00A77145"/>
    <w:rsid w:val="00A800BC"/>
    <w:rsid w:val="00A804A0"/>
    <w:rsid w:val="00A818D2"/>
    <w:rsid w:val="00A84B4D"/>
    <w:rsid w:val="00A86C58"/>
    <w:rsid w:val="00A87DF2"/>
    <w:rsid w:val="00A91A23"/>
    <w:rsid w:val="00A91F16"/>
    <w:rsid w:val="00A95B8F"/>
    <w:rsid w:val="00A96430"/>
    <w:rsid w:val="00AB01F8"/>
    <w:rsid w:val="00AB326E"/>
    <w:rsid w:val="00AB3880"/>
    <w:rsid w:val="00AB552E"/>
    <w:rsid w:val="00AB7425"/>
    <w:rsid w:val="00AB7476"/>
    <w:rsid w:val="00AB7F3F"/>
    <w:rsid w:val="00AC5C3B"/>
    <w:rsid w:val="00AD1AC2"/>
    <w:rsid w:val="00AD3FC9"/>
    <w:rsid w:val="00AE1B08"/>
    <w:rsid w:val="00AE436E"/>
    <w:rsid w:val="00AE4822"/>
    <w:rsid w:val="00AF2B37"/>
    <w:rsid w:val="00AF3A92"/>
    <w:rsid w:val="00AF576A"/>
    <w:rsid w:val="00AF6FA4"/>
    <w:rsid w:val="00B0093B"/>
    <w:rsid w:val="00B06ED5"/>
    <w:rsid w:val="00B06F86"/>
    <w:rsid w:val="00B11074"/>
    <w:rsid w:val="00B11D42"/>
    <w:rsid w:val="00B1328A"/>
    <w:rsid w:val="00B146C9"/>
    <w:rsid w:val="00B15B62"/>
    <w:rsid w:val="00B20FE2"/>
    <w:rsid w:val="00B26D1A"/>
    <w:rsid w:val="00B3083D"/>
    <w:rsid w:val="00B30D78"/>
    <w:rsid w:val="00B31982"/>
    <w:rsid w:val="00B31A22"/>
    <w:rsid w:val="00B3422F"/>
    <w:rsid w:val="00B372B3"/>
    <w:rsid w:val="00B42688"/>
    <w:rsid w:val="00B42C5E"/>
    <w:rsid w:val="00B42F25"/>
    <w:rsid w:val="00B56D68"/>
    <w:rsid w:val="00B60D40"/>
    <w:rsid w:val="00B64F93"/>
    <w:rsid w:val="00B71A0B"/>
    <w:rsid w:val="00B7282C"/>
    <w:rsid w:val="00B729E2"/>
    <w:rsid w:val="00B73E5F"/>
    <w:rsid w:val="00B76448"/>
    <w:rsid w:val="00B827A5"/>
    <w:rsid w:val="00B8521B"/>
    <w:rsid w:val="00B90B5D"/>
    <w:rsid w:val="00BA0249"/>
    <w:rsid w:val="00BA236A"/>
    <w:rsid w:val="00BA69DC"/>
    <w:rsid w:val="00BA6EE5"/>
    <w:rsid w:val="00BB3C70"/>
    <w:rsid w:val="00BB4C28"/>
    <w:rsid w:val="00BB76F0"/>
    <w:rsid w:val="00BB7FF4"/>
    <w:rsid w:val="00BC34D0"/>
    <w:rsid w:val="00BC5482"/>
    <w:rsid w:val="00BC6D51"/>
    <w:rsid w:val="00BC768F"/>
    <w:rsid w:val="00BC76E6"/>
    <w:rsid w:val="00BD2EBB"/>
    <w:rsid w:val="00BD7761"/>
    <w:rsid w:val="00BE02B4"/>
    <w:rsid w:val="00BE0780"/>
    <w:rsid w:val="00BE088C"/>
    <w:rsid w:val="00BE0D2A"/>
    <w:rsid w:val="00BE34F2"/>
    <w:rsid w:val="00BE6637"/>
    <w:rsid w:val="00BE6838"/>
    <w:rsid w:val="00BF2BC7"/>
    <w:rsid w:val="00BF4729"/>
    <w:rsid w:val="00BF57DA"/>
    <w:rsid w:val="00BF5D8C"/>
    <w:rsid w:val="00BF6AAE"/>
    <w:rsid w:val="00BF7BE9"/>
    <w:rsid w:val="00C00EB4"/>
    <w:rsid w:val="00C01CA0"/>
    <w:rsid w:val="00C026B6"/>
    <w:rsid w:val="00C033C9"/>
    <w:rsid w:val="00C0763D"/>
    <w:rsid w:val="00C11C16"/>
    <w:rsid w:val="00C137B3"/>
    <w:rsid w:val="00C139BC"/>
    <w:rsid w:val="00C1455E"/>
    <w:rsid w:val="00C15466"/>
    <w:rsid w:val="00C155B1"/>
    <w:rsid w:val="00C15713"/>
    <w:rsid w:val="00C21B64"/>
    <w:rsid w:val="00C22659"/>
    <w:rsid w:val="00C227E0"/>
    <w:rsid w:val="00C236C4"/>
    <w:rsid w:val="00C254D0"/>
    <w:rsid w:val="00C27250"/>
    <w:rsid w:val="00C31A03"/>
    <w:rsid w:val="00C33C6E"/>
    <w:rsid w:val="00C35476"/>
    <w:rsid w:val="00C35A76"/>
    <w:rsid w:val="00C41913"/>
    <w:rsid w:val="00C43B5D"/>
    <w:rsid w:val="00C511CA"/>
    <w:rsid w:val="00C523C9"/>
    <w:rsid w:val="00C529A8"/>
    <w:rsid w:val="00C53AC0"/>
    <w:rsid w:val="00C53CD1"/>
    <w:rsid w:val="00C5559C"/>
    <w:rsid w:val="00C5676B"/>
    <w:rsid w:val="00C572C3"/>
    <w:rsid w:val="00C6062C"/>
    <w:rsid w:val="00C61B2F"/>
    <w:rsid w:val="00C67AEE"/>
    <w:rsid w:val="00C70F76"/>
    <w:rsid w:val="00C73161"/>
    <w:rsid w:val="00C738BD"/>
    <w:rsid w:val="00C7513C"/>
    <w:rsid w:val="00C7679F"/>
    <w:rsid w:val="00C82B84"/>
    <w:rsid w:val="00C86E77"/>
    <w:rsid w:val="00C86F2C"/>
    <w:rsid w:val="00C9395A"/>
    <w:rsid w:val="00C93E8A"/>
    <w:rsid w:val="00C947F3"/>
    <w:rsid w:val="00C97D05"/>
    <w:rsid w:val="00CA052D"/>
    <w:rsid w:val="00CA0DE4"/>
    <w:rsid w:val="00CA1C78"/>
    <w:rsid w:val="00CA3EB2"/>
    <w:rsid w:val="00CA6DDF"/>
    <w:rsid w:val="00CA73DB"/>
    <w:rsid w:val="00CA7A27"/>
    <w:rsid w:val="00CB0428"/>
    <w:rsid w:val="00CB18EF"/>
    <w:rsid w:val="00CB1AFB"/>
    <w:rsid w:val="00CB2DAB"/>
    <w:rsid w:val="00CB3D62"/>
    <w:rsid w:val="00CB4655"/>
    <w:rsid w:val="00CB55E0"/>
    <w:rsid w:val="00CC18D7"/>
    <w:rsid w:val="00CC26C7"/>
    <w:rsid w:val="00CC496C"/>
    <w:rsid w:val="00CC53A0"/>
    <w:rsid w:val="00CD070F"/>
    <w:rsid w:val="00CD2A5A"/>
    <w:rsid w:val="00CD42DF"/>
    <w:rsid w:val="00CD5554"/>
    <w:rsid w:val="00CE1657"/>
    <w:rsid w:val="00CE1873"/>
    <w:rsid w:val="00CE19EA"/>
    <w:rsid w:val="00CE2EE5"/>
    <w:rsid w:val="00CE3D9B"/>
    <w:rsid w:val="00CE5D30"/>
    <w:rsid w:val="00CE6896"/>
    <w:rsid w:val="00CE7F08"/>
    <w:rsid w:val="00CF3FE0"/>
    <w:rsid w:val="00CF4763"/>
    <w:rsid w:val="00D00B3A"/>
    <w:rsid w:val="00D022A4"/>
    <w:rsid w:val="00D045B5"/>
    <w:rsid w:val="00D06A1C"/>
    <w:rsid w:val="00D1235E"/>
    <w:rsid w:val="00D133BD"/>
    <w:rsid w:val="00D13A91"/>
    <w:rsid w:val="00D161D5"/>
    <w:rsid w:val="00D17E67"/>
    <w:rsid w:val="00D22192"/>
    <w:rsid w:val="00D23D0A"/>
    <w:rsid w:val="00D26B12"/>
    <w:rsid w:val="00D32320"/>
    <w:rsid w:val="00D3412D"/>
    <w:rsid w:val="00D35802"/>
    <w:rsid w:val="00D3595C"/>
    <w:rsid w:val="00D35D0C"/>
    <w:rsid w:val="00D378A3"/>
    <w:rsid w:val="00D37A85"/>
    <w:rsid w:val="00D440F3"/>
    <w:rsid w:val="00D44D49"/>
    <w:rsid w:val="00D45581"/>
    <w:rsid w:val="00D46C7A"/>
    <w:rsid w:val="00D50144"/>
    <w:rsid w:val="00D5158D"/>
    <w:rsid w:val="00D52D24"/>
    <w:rsid w:val="00D5435F"/>
    <w:rsid w:val="00D567DC"/>
    <w:rsid w:val="00D604B6"/>
    <w:rsid w:val="00D60DA3"/>
    <w:rsid w:val="00D612E1"/>
    <w:rsid w:val="00D636D7"/>
    <w:rsid w:val="00D6564F"/>
    <w:rsid w:val="00D70032"/>
    <w:rsid w:val="00D71D59"/>
    <w:rsid w:val="00D71FD9"/>
    <w:rsid w:val="00D7243C"/>
    <w:rsid w:val="00D72912"/>
    <w:rsid w:val="00D733F9"/>
    <w:rsid w:val="00D76342"/>
    <w:rsid w:val="00D80201"/>
    <w:rsid w:val="00D84888"/>
    <w:rsid w:val="00D92A36"/>
    <w:rsid w:val="00D97318"/>
    <w:rsid w:val="00DA0DD2"/>
    <w:rsid w:val="00DA39CB"/>
    <w:rsid w:val="00DB22BB"/>
    <w:rsid w:val="00DB5230"/>
    <w:rsid w:val="00DB6CD6"/>
    <w:rsid w:val="00DC29C0"/>
    <w:rsid w:val="00DC2FDE"/>
    <w:rsid w:val="00DC47A2"/>
    <w:rsid w:val="00DC48B2"/>
    <w:rsid w:val="00DC7D11"/>
    <w:rsid w:val="00DD2A03"/>
    <w:rsid w:val="00DD4ADF"/>
    <w:rsid w:val="00DD6455"/>
    <w:rsid w:val="00DE784C"/>
    <w:rsid w:val="00DF0636"/>
    <w:rsid w:val="00DF5A02"/>
    <w:rsid w:val="00DF715E"/>
    <w:rsid w:val="00DF772A"/>
    <w:rsid w:val="00E05F8D"/>
    <w:rsid w:val="00E05FA6"/>
    <w:rsid w:val="00E07F98"/>
    <w:rsid w:val="00E12E84"/>
    <w:rsid w:val="00E158A1"/>
    <w:rsid w:val="00E16AAC"/>
    <w:rsid w:val="00E23F9A"/>
    <w:rsid w:val="00E245AE"/>
    <w:rsid w:val="00E31A5C"/>
    <w:rsid w:val="00E31E54"/>
    <w:rsid w:val="00E31F70"/>
    <w:rsid w:val="00E34ED3"/>
    <w:rsid w:val="00E37485"/>
    <w:rsid w:val="00E42BBC"/>
    <w:rsid w:val="00E44638"/>
    <w:rsid w:val="00E449D1"/>
    <w:rsid w:val="00E51EC0"/>
    <w:rsid w:val="00E5504A"/>
    <w:rsid w:val="00E57119"/>
    <w:rsid w:val="00E57B2A"/>
    <w:rsid w:val="00E60F59"/>
    <w:rsid w:val="00E63E36"/>
    <w:rsid w:val="00E651D8"/>
    <w:rsid w:val="00E66BDA"/>
    <w:rsid w:val="00E67FB2"/>
    <w:rsid w:val="00E74C95"/>
    <w:rsid w:val="00E81A3E"/>
    <w:rsid w:val="00E82C68"/>
    <w:rsid w:val="00E845A3"/>
    <w:rsid w:val="00E85546"/>
    <w:rsid w:val="00E85B8E"/>
    <w:rsid w:val="00E9162E"/>
    <w:rsid w:val="00E93314"/>
    <w:rsid w:val="00E94B23"/>
    <w:rsid w:val="00EA0F25"/>
    <w:rsid w:val="00EA230B"/>
    <w:rsid w:val="00EA6649"/>
    <w:rsid w:val="00EB0F07"/>
    <w:rsid w:val="00EB14C8"/>
    <w:rsid w:val="00EB32B8"/>
    <w:rsid w:val="00EB52B3"/>
    <w:rsid w:val="00EB629D"/>
    <w:rsid w:val="00EB77E4"/>
    <w:rsid w:val="00EC1D41"/>
    <w:rsid w:val="00EC4C4B"/>
    <w:rsid w:val="00EC5182"/>
    <w:rsid w:val="00EC55E6"/>
    <w:rsid w:val="00EC7B49"/>
    <w:rsid w:val="00ED47AE"/>
    <w:rsid w:val="00ED623A"/>
    <w:rsid w:val="00ED6A12"/>
    <w:rsid w:val="00EE2F5D"/>
    <w:rsid w:val="00EE58F9"/>
    <w:rsid w:val="00EF2D40"/>
    <w:rsid w:val="00EF6B3A"/>
    <w:rsid w:val="00F00B62"/>
    <w:rsid w:val="00F03743"/>
    <w:rsid w:val="00F03E14"/>
    <w:rsid w:val="00F04AD1"/>
    <w:rsid w:val="00F05D3F"/>
    <w:rsid w:val="00F104C1"/>
    <w:rsid w:val="00F11195"/>
    <w:rsid w:val="00F141D8"/>
    <w:rsid w:val="00F16987"/>
    <w:rsid w:val="00F17BEC"/>
    <w:rsid w:val="00F2446D"/>
    <w:rsid w:val="00F24737"/>
    <w:rsid w:val="00F24CC3"/>
    <w:rsid w:val="00F24D78"/>
    <w:rsid w:val="00F301AE"/>
    <w:rsid w:val="00F339A3"/>
    <w:rsid w:val="00F3511C"/>
    <w:rsid w:val="00F35CDC"/>
    <w:rsid w:val="00F365EE"/>
    <w:rsid w:val="00F37620"/>
    <w:rsid w:val="00F441BB"/>
    <w:rsid w:val="00F5543B"/>
    <w:rsid w:val="00F60107"/>
    <w:rsid w:val="00F60276"/>
    <w:rsid w:val="00F62A8E"/>
    <w:rsid w:val="00F643F5"/>
    <w:rsid w:val="00F64C2F"/>
    <w:rsid w:val="00F7016B"/>
    <w:rsid w:val="00F73074"/>
    <w:rsid w:val="00F742D2"/>
    <w:rsid w:val="00F74982"/>
    <w:rsid w:val="00F762CC"/>
    <w:rsid w:val="00F767B6"/>
    <w:rsid w:val="00F76EC4"/>
    <w:rsid w:val="00F829D9"/>
    <w:rsid w:val="00F85C69"/>
    <w:rsid w:val="00F85D55"/>
    <w:rsid w:val="00F906B8"/>
    <w:rsid w:val="00F924A1"/>
    <w:rsid w:val="00F96B89"/>
    <w:rsid w:val="00FA5A83"/>
    <w:rsid w:val="00FB1CB0"/>
    <w:rsid w:val="00FB506A"/>
    <w:rsid w:val="00FB7446"/>
    <w:rsid w:val="00FB78FC"/>
    <w:rsid w:val="00FC1939"/>
    <w:rsid w:val="00FC4003"/>
    <w:rsid w:val="00FC6D76"/>
    <w:rsid w:val="00FC7B5B"/>
    <w:rsid w:val="00FD2298"/>
    <w:rsid w:val="00FD3D37"/>
    <w:rsid w:val="00FD4091"/>
    <w:rsid w:val="00FD4513"/>
    <w:rsid w:val="00FE4728"/>
    <w:rsid w:val="00FE66AA"/>
    <w:rsid w:val="00FE78E6"/>
    <w:rsid w:val="00FF0057"/>
    <w:rsid w:val="00FF21D6"/>
    <w:rsid w:val="00FF354B"/>
    <w:rsid w:val="00FF5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7328C"/>
    <w:pPr>
      <w:keepNext/>
      <w:spacing w:line="480" w:lineRule="auto"/>
      <w:outlineLvl w:val="0"/>
    </w:pPr>
    <w:rPr>
      <w:b/>
      <w:bCs/>
    </w:rPr>
  </w:style>
  <w:style w:type="paragraph" w:styleId="Heading2">
    <w:name w:val="heading 2"/>
    <w:basedOn w:val="Normal"/>
    <w:next w:val="Normal"/>
    <w:link w:val="Heading2Char"/>
    <w:uiPriority w:val="9"/>
    <w:qFormat/>
    <w:rsid w:val="0007328C"/>
    <w:pPr>
      <w:keepNext/>
      <w:bidi/>
      <w:spacing w:line="480" w:lineRule="auto"/>
      <w:ind w:left="374" w:firstLine="561"/>
      <w:jc w:val="center"/>
      <w:outlineLvl w:val="1"/>
    </w:pPr>
    <w:rPr>
      <w:sz w:val="28"/>
      <w:szCs w:val="28"/>
    </w:rPr>
  </w:style>
  <w:style w:type="paragraph" w:styleId="Heading3">
    <w:name w:val="heading 3"/>
    <w:basedOn w:val="Normal"/>
    <w:next w:val="Normal"/>
    <w:link w:val="Heading3Char"/>
    <w:uiPriority w:val="9"/>
    <w:qFormat/>
    <w:rsid w:val="0007328C"/>
    <w:pPr>
      <w:keepNext/>
      <w:spacing w:line="480" w:lineRule="auto"/>
      <w:jc w:val="center"/>
      <w:outlineLvl w:val="2"/>
    </w:pPr>
    <w:rPr>
      <w:b/>
      <w:bCs/>
    </w:rPr>
  </w:style>
  <w:style w:type="paragraph" w:styleId="Heading4">
    <w:name w:val="heading 4"/>
    <w:basedOn w:val="Normal"/>
    <w:next w:val="Normal"/>
    <w:link w:val="Heading4Char"/>
    <w:uiPriority w:val="9"/>
    <w:qFormat/>
    <w:rsid w:val="0087323B"/>
    <w:pPr>
      <w:keepNext/>
      <w:bidi/>
      <w:ind w:left="1440"/>
      <w:jc w:val="both"/>
      <w:outlineLvl w:val="3"/>
    </w:pPr>
    <w:rPr>
      <w:rFonts w:cs="Traditional Arabi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328C"/>
    <w:rPr>
      <w:rFonts w:cs="Times New Roman"/>
      <w:b/>
      <w:sz w:val="24"/>
    </w:rPr>
  </w:style>
  <w:style w:type="character" w:customStyle="1" w:styleId="Heading2Char">
    <w:name w:val="Heading 2 Char"/>
    <w:basedOn w:val="DefaultParagraphFont"/>
    <w:link w:val="Heading2"/>
    <w:uiPriority w:val="9"/>
    <w:locked/>
    <w:rsid w:val="0007328C"/>
    <w:rPr>
      <w:rFonts w:cs="Times New Roman"/>
      <w:sz w:val="28"/>
    </w:rPr>
  </w:style>
  <w:style w:type="character" w:customStyle="1" w:styleId="Heading3Char">
    <w:name w:val="Heading 3 Char"/>
    <w:basedOn w:val="DefaultParagraphFont"/>
    <w:link w:val="Heading3"/>
    <w:uiPriority w:val="9"/>
    <w:locked/>
    <w:rsid w:val="0007328C"/>
    <w:rPr>
      <w:rFonts w:cs="Times New Roman"/>
      <w:b/>
      <w:sz w:val="24"/>
    </w:rPr>
  </w:style>
  <w:style w:type="character" w:customStyle="1" w:styleId="Heading4Char">
    <w:name w:val="Heading 4 Char"/>
    <w:basedOn w:val="DefaultParagraphFont"/>
    <w:link w:val="Heading4"/>
    <w:uiPriority w:val="9"/>
    <w:locked/>
    <w:rsid w:val="00B06ED5"/>
    <w:rPr>
      <w:rFonts w:cs="Times New Roman"/>
      <w:sz w:val="28"/>
    </w:rPr>
  </w:style>
  <w:style w:type="paragraph" w:styleId="Footer">
    <w:name w:val="footer"/>
    <w:basedOn w:val="Normal"/>
    <w:link w:val="FooterChar"/>
    <w:uiPriority w:val="99"/>
    <w:rsid w:val="00CA3EB2"/>
    <w:pPr>
      <w:bidi/>
      <w:jc w:val="both"/>
    </w:pPr>
    <w:rPr>
      <w:noProof/>
    </w:rPr>
  </w:style>
  <w:style w:type="character" w:customStyle="1" w:styleId="FooterChar">
    <w:name w:val="Footer Char"/>
    <w:basedOn w:val="DefaultParagraphFont"/>
    <w:link w:val="Footer"/>
    <w:uiPriority w:val="99"/>
    <w:locked/>
    <w:rsid w:val="00606A62"/>
    <w:rPr>
      <w:rFonts w:cs="Times New Roman"/>
      <w:noProof/>
      <w:sz w:val="24"/>
    </w:rPr>
  </w:style>
  <w:style w:type="paragraph" w:styleId="Header">
    <w:name w:val="header"/>
    <w:basedOn w:val="Normal"/>
    <w:link w:val="HeaderChar"/>
    <w:uiPriority w:val="99"/>
    <w:rsid w:val="00CA3EB2"/>
    <w:pPr>
      <w:tabs>
        <w:tab w:val="center" w:pos="4320"/>
        <w:tab w:val="right" w:pos="8640"/>
      </w:tabs>
      <w:bidi/>
      <w:jc w:val="right"/>
    </w:pPr>
  </w:style>
  <w:style w:type="character" w:customStyle="1" w:styleId="HeaderChar">
    <w:name w:val="Header Char"/>
    <w:basedOn w:val="DefaultParagraphFont"/>
    <w:link w:val="Header"/>
    <w:uiPriority w:val="99"/>
    <w:locked/>
    <w:rsid w:val="00606A62"/>
    <w:rPr>
      <w:rFonts w:cs="Times New Roman"/>
      <w:sz w:val="24"/>
    </w:rPr>
  </w:style>
  <w:style w:type="character" w:styleId="PageNumber">
    <w:name w:val="page number"/>
    <w:basedOn w:val="DefaultParagraphFont"/>
    <w:uiPriority w:val="99"/>
    <w:rsid w:val="00CA3EB2"/>
    <w:rPr>
      <w:rFonts w:ascii="AGaramond" w:hAnsi="AGaramond" w:cs="Times New Roman"/>
      <w:sz w:val="22"/>
    </w:rPr>
  </w:style>
  <w:style w:type="paragraph" w:styleId="FootnoteText">
    <w:name w:val="footnote text"/>
    <w:basedOn w:val="Normal"/>
    <w:link w:val="FootnoteTextChar"/>
    <w:uiPriority w:val="99"/>
    <w:rsid w:val="00ED47AE"/>
    <w:pPr>
      <w:ind w:firstLine="397"/>
      <w:jc w:val="both"/>
    </w:pPr>
    <w:rPr>
      <w:rFonts w:ascii="AGaramond" w:hAnsi="AGaramond"/>
      <w:color w:val="000000"/>
      <w:sz w:val="20"/>
      <w:szCs w:val="20"/>
    </w:rPr>
  </w:style>
  <w:style w:type="character" w:customStyle="1" w:styleId="FootnoteTextChar">
    <w:name w:val="Footnote Text Char"/>
    <w:basedOn w:val="DefaultParagraphFont"/>
    <w:link w:val="FootnoteText"/>
    <w:uiPriority w:val="99"/>
    <w:locked/>
    <w:rsid w:val="006E35C3"/>
    <w:rPr>
      <w:rFonts w:ascii="AGaramond" w:hAnsi="AGaramond" w:cs="Times New Roman"/>
      <w:color w:val="000000"/>
    </w:rPr>
  </w:style>
  <w:style w:type="character" w:styleId="FootnoteReference">
    <w:name w:val="footnote reference"/>
    <w:basedOn w:val="DefaultParagraphFont"/>
    <w:uiPriority w:val="99"/>
    <w:rsid w:val="00F73074"/>
    <w:rPr>
      <w:rFonts w:ascii="AGaramond" w:hAnsi="AGaramond" w:cs="Times New Roman"/>
      <w:sz w:val="20"/>
      <w:vertAlign w:val="superscript"/>
    </w:rPr>
  </w:style>
  <w:style w:type="paragraph" w:styleId="BodyTextIndent">
    <w:name w:val="Body Text Indent"/>
    <w:basedOn w:val="Normal"/>
    <w:link w:val="BodyTextIndentChar"/>
    <w:uiPriority w:val="99"/>
    <w:rsid w:val="0007328C"/>
    <w:pPr>
      <w:spacing w:after="120"/>
      <w:ind w:left="284" w:firstLine="567"/>
      <w:jc w:val="both"/>
    </w:pPr>
    <w:rPr>
      <w:rFonts w:ascii="Bookman Old Style" w:hAnsi="Bookman Old Style"/>
      <w:szCs w:val="20"/>
    </w:rPr>
  </w:style>
  <w:style w:type="character" w:customStyle="1" w:styleId="BodyTextIndentChar">
    <w:name w:val="Body Text Indent Char"/>
    <w:basedOn w:val="DefaultParagraphFont"/>
    <w:link w:val="BodyTextIndent"/>
    <w:uiPriority w:val="99"/>
    <w:locked/>
    <w:rsid w:val="0007328C"/>
    <w:rPr>
      <w:rFonts w:ascii="Bookman Old Style" w:hAnsi="Bookman Old Style" w:cs="Times New Roman"/>
      <w:snapToGrid w:val="0"/>
      <w:sz w:val="24"/>
    </w:rPr>
  </w:style>
  <w:style w:type="paragraph" w:styleId="BodyTextIndent2">
    <w:name w:val="Body Text Indent 2"/>
    <w:basedOn w:val="Normal"/>
    <w:link w:val="BodyTextIndent2Char"/>
    <w:uiPriority w:val="99"/>
    <w:rsid w:val="0007328C"/>
    <w:pPr>
      <w:spacing w:after="120" w:line="480" w:lineRule="auto"/>
      <w:ind w:left="283"/>
    </w:pPr>
    <w:rPr>
      <w:rFonts w:eastAsia="SimSun"/>
      <w:noProof/>
    </w:rPr>
  </w:style>
  <w:style w:type="character" w:customStyle="1" w:styleId="BodyTextIndent2Char">
    <w:name w:val="Body Text Indent 2 Char"/>
    <w:basedOn w:val="DefaultParagraphFont"/>
    <w:link w:val="BodyTextIndent2"/>
    <w:uiPriority w:val="99"/>
    <w:locked/>
    <w:rsid w:val="0007328C"/>
    <w:rPr>
      <w:rFonts w:eastAsia="SimSun" w:cs="Times New Roman"/>
      <w:noProof/>
      <w:sz w:val="24"/>
    </w:rPr>
  </w:style>
  <w:style w:type="paragraph" w:styleId="BodyTextIndent3">
    <w:name w:val="Body Text Indent 3"/>
    <w:basedOn w:val="Normal"/>
    <w:link w:val="BodyTextIndent3Char"/>
    <w:uiPriority w:val="99"/>
    <w:rsid w:val="0007328C"/>
    <w:pPr>
      <w:spacing w:after="120"/>
      <w:ind w:left="283"/>
    </w:pPr>
    <w:rPr>
      <w:rFonts w:eastAsia="SimSun"/>
      <w:noProof/>
      <w:sz w:val="16"/>
      <w:szCs w:val="16"/>
    </w:rPr>
  </w:style>
  <w:style w:type="character" w:customStyle="1" w:styleId="BodyTextIndent3Char">
    <w:name w:val="Body Text Indent 3 Char"/>
    <w:basedOn w:val="DefaultParagraphFont"/>
    <w:link w:val="BodyTextIndent3"/>
    <w:uiPriority w:val="99"/>
    <w:locked/>
    <w:rsid w:val="0007328C"/>
    <w:rPr>
      <w:rFonts w:eastAsia="SimSun" w:cs="Times New Roman"/>
      <w:noProof/>
      <w:sz w:val="16"/>
    </w:rPr>
  </w:style>
  <w:style w:type="paragraph" w:styleId="Title">
    <w:name w:val="Title"/>
    <w:basedOn w:val="Normal"/>
    <w:link w:val="TitleChar"/>
    <w:uiPriority w:val="10"/>
    <w:qFormat/>
    <w:rsid w:val="0007328C"/>
    <w:pPr>
      <w:spacing w:line="480" w:lineRule="auto"/>
      <w:jc w:val="center"/>
    </w:pPr>
    <w:rPr>
      <w:b/>
      <w:bCs/>
    </w:rPr>
  </w:style>
  <w:style w:type="character" w:customStyle="1" w:styleId="TitleChar">
    <w:name w:val="Title Char"/>
    <w:basedOn w:val="DefaultParagraphFont"/>
    <w:link w:val="Title"/>
    <w:uiPriority w:val="10"/>
    <w:locked/>
    <w:rsid w:val="0007328C"/>
    <w:rPr>
      <w:rFonts w:cs="Times New Roman"/>
      <w:b/>
      <w:sz w:val="24"/>
    </w:rPr>
  </w:style>
  <w:style w:type="character" w:styleId="Hyperlink">
    <w:name w:val="Hyperlink"/>
    <w:basedOn w:val="DefaultParagraphFont"/>
    <w:uiPriority w:val="99"/>
    <w:unhideWhenUsed/>
    <w:rsid w:val="00BC5482"/>
    <w:rPr>
      <w:rFonts w:cs="Times New Roman"/>
      <w:color w:val="0000FF"/>
      <w:u w:val="single"/>
    </w:rPr>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6E35C3"/>
    <w:pPr>
      <w:spacing w:after="200" w:line="276" w:lineRule="auto"/>
      <w:ind w:left="720"/>
      <w:contextualSpacing/>
    </w:pPr>
    <w:rPr>
      <w:rFonts w:ascii="Calibri" w:hAnsi="Calibri" w:cs="Arial"/>
      <w:sz w:val="22"/>
      <w:szCs w:val="22"/>
      <w:lang w:val="id-ID"/>
    </w:rPr>
  </w:style>
  <w:style w:type="paragraph" w:styleId="NoSpacing">
    <w:name w:val="No Spacing"/>
    <w:uiPriority w:val="1"/>
    <w:qFormat/>
    <w:rsid w:val="00606A62"/>
    <w:rPr>
      <w:rFonts w:ascii="Calibri" w:hAnsi="Calibri" w:cs="Arial"/>
      <w:sz w:val="22"/>
      <w:szCs w:val="22"/>
      <w:lang w:val="id-ID"/>
    </w:rPr>
  </w:style>
  <w:style w:type="paragraph" w:styleId="NormalWeb">
    <w:name w:val="Normal (Web)"/>
    <w:basedOn w:val="Normal"/>
    <w:uiPriority w:val="99"/>
    <w:unhideWhenUsed/>
    <w:rsid w:val="00606A62"/>
    <w:pPr>
      <w:spacing w:before="100" w:beforeAutospacing="1" w:after="100" w:afterAutospacing="1"/>
    </w:pPr>
    <w:rPr>
      <w:lang w:val="id-ID" w:eastAsia="id-ID"/>
    </w:rPr>
  </w:style>
  <w:style w:type="character" w:styleId="Emphasis">
    <w:name w:val="Emphasis"/>
    <w:basedOn w:val="DefaultParagraphFont"/>
    <w:uiPriority w:val="20"/>
    <w:qFormat/>
    <w:rsid w:val="00606A62"/>
    <w:rPr>
      <w:rFonts w:cs="Times New Roman"/>
      <w:i/>
    </w:rPr>
  </w:style>
  <w:style w:type="character" w:customStyle="1" w:styleId="BalloonTextChar">
    <w:name w:val="Balloon Text Char"/>
    <w:link w:val="BalloonText"/>
    <w:uiPriority w:val="99"/>
    <w:semiHidden/>
    <w:locked/>
    <w:rsid w:val="00606A62"/>
    <w:rPr>
      <w:rFonts w:ascii="Tahoma" w:hAnsi="Tahoma"/>
      <w:sz w:val="16"/>
      <w:lang w:val="id-ID" w:eastAsia="x-none"/>
    </w:rPr>
  </w:style>
  <w:style w:type="paragraph" w:styleId="BalloonText">
    <w:name w:val="Balloon Text"/>
    <w:basedOn w:val="Normal"/>
    <w:link w:val="BalloonTextChar"/>
    <w:uiPriority w:val="99"/>
    <w:semiHidden/>
    <w:unhideWhenUsed/>
    <w:rsid w:val="00606A62"/>
    <w:rPr>
      <w:rFonts w:ascii="Tahoma" w:hAnsi="Tahoma"/>
      <w:sz w:val="16"/>
      <w:szCs w:val="16"/>
      <w:lang w:val="id-ID"/>
    </w:rPr>
  </w:style>
  <w:style w:type="character" w:customStyle="1" w:styleId="BalloonTextChar1">
    <w:name w:val="Balloon Text Char1"/>
    <w:basedOn w:val="DefaultParagraphFont"/>
    <w:uiPriority w:val="99"/>
    <w:semiHidden/>
    <w:rPr>
      <w:rFonts w:ascii="Segoe UI" w:hAnsi="Segoe UI" w:cs="Segoe UI"/>
      <w:sz w:val="18"/>
      <w:szCs w:val="18"/>
    </w:rPr>
  </w:style>
  <w:style w:type="character" w:customStyle="1" w:styleId="BalloonTextChar16">
    <w:name w:val="Balloon Text Char16"/>
    <w:basedOn w:val="DefaultParagraphFont"/>
    <w:uiPriority w:val="99"/>
    <w:semiHidden/>
    <w:rPr>
      <w:rFonts w:ascii="Segoe UI" w:hAnsi="Segoe UI" w:cs="Segoe UI"/>
      <w:sz w:val="18"/>
      <w:szCs w:val="18"/>
    </w:rPr>
  </w:style>
  <w:style w:type="character" w:customStyle="1" w:styleId="BalloonTextChar15">
    <w:name w:val="Balloon Text Char15"/>
    <w:basedOn w:val="DefaultParagraphFont"/>
    <w:uiPriority w:val="99"/>
    <w:semiHidden/>
    <w:rPr>
      <w:rFonts w:ascii="Tahoma" w:hAnsi="Tahoma" w:cs="Tahoma"/>
      <w:sz w:val="16"/>
      <w:szCs w:val="16"/>
    </w:rPr>
  </w:style>
  <w:style w:type="character" w:customStyle="1" w:styleId="BalloonTextChar14">
    <w:name w:val="Balloon Text Char14"/>
    <w:basedOn w:val="DefaultParagraphFont"/>
    <w:uiPriority w:val="99"/>
    <w:semiHidden/>
    <w:rPr>
      <w:rFonts w:ascii="Tahoma" w:hAnsi="Tahoma" w:cs="Tahoma"/>
      <w:sz w:val="16"/>
      <w:szCs w:val="16"/>
    </w:rPr>
  </w:style>
  <w:style w:type="character" w:customStyle="1" w:styleId="BalloonTextChar13">
    <w:name w:val="Balloon Text Char13"/>
    <w:basedOn w:val="DefaultParagraphFont"/>
    <w:uiPriority w:val="99"/>
    <w:semiHidden/>
    <w:rPr>
      <w:rFonts w:ascii="Segoe UI" w:hAnsi="Segoe UI" w:cs="Segoe UI"/>
      <w:sz w:val="18"/>
      <w:szCs w:val="18"/>
    </w:rPr>
  </w:style>
  <w:style w:type="character" w:customStyle="1" w:styleId="BalloonTextChar12">
    <w:name w:val="Balloon Text Char12"/>
    <w:basedOn w:val="DefaultParagraphFont"/>
    <w:uiPriority w:val="99"/>
    <w:semiHidden/>
    <w:rPr>
      <w:rFonts w:ascii="Segoe UI" w:hAnsi="Segoe UI" w:cs="Segoe UI"/>
      <w:sz w:val="18"/>
      <w:szCs w:val="18"/>
    </w:rPr>
  </w:style>
  <w:style w:type="character" w:customStyle="1" w:styleId="BalloonTextChar11">
    <w:name w:val="Balloon Text Char11"/>
    <w:basedOn w:val="DefaultParagraphFont"/>
    <w:uiPriority w:val="99"/>
    <w:semiHidden/>
    <w:rPr>
      <w:rFonts w:ascii="Segoe UI" w:hAnsi="Segoe UI" w:cs="Segoe UI"/>
      <w:sz w:val="18"/>
      <w:szCs w:val="18"/>
    </w:rPr>
  </w:style>
  <w:style w:type="character" w:customStyle="1" w:styleId="skimlinks-unlinked">
    <w:name w:val="skimlinks-unlinked"/>
    <w:basedOn w:val="DefaultParagraphFont"/>
    <w:rsid w:val="00606A62"/>
    <w:rPr>
      <w:rFonts w:cs="Times New Roman"/>
    </w:rPr>
  </w:style>
  <w:style w:type="character" w:styleId="Strong">
    <w:name w:val="Strong"/>
    <w:basedOn w:val="DefaultParagraphFont"/>
    <w:uiPriority w:val="22"/>
    <w:qFormat/>
    <w:rsid w:val="00606A62"/>
    <w:rPr>
      <w:rFonts w:cs="Times New Roman"/>
      <w:b/>
    </w:rPr>
  </w:style>
  <w:style w:type="paragraph" w:customStyle="1" w:styleId="ayat-arab">
    <w:name w:val="ayat-arab"/>
    <w:basedOn w:val="Normal"/>
    <w:rsid w:val="00606A62"/>
    <w:pPr>
      <w:spacing w:before="100" w:beforeAutospacing="1" w:after="100" w:afterAutospacing="1"/>
    </w:pPr>
    <w:rPr>
      <w:lang w:val="id-ID" w:eastAsia="id-ID"/>
    </w:rPr>
  </w:style>
  <w:style w:type="paragraph" w:customStyle="1" w:styleId="ayat">
    <w:name w:val="ayat"/>
    <w:basedOn w:val="Normal"/>
    <w:rsid w:val="00606A62"/>
    <w:pPr>
      <w:spacing w:before="100" w:beforeAutospacing="1" w:after="100" w:afterAutospacing="1"/>
    </w:pPr>
    <w:rPr>
      <w:lang w:val="id-ID" w:eastAsia="id-ID"/>
    </w:rPr>
  </w:style>
  <w:style w:type="paragraph" w:customStyle="1" w:styleId="Affiliation">
    <w:name w:val="Affiliation"/>
    <w:rsid w:val="000C706D"/>
    <w:pPr>
      <w:jc w:val="center"/>
    </w:pPr>
    <w:rPr>
      <w:rFonts w:eastAsia="SimSun"/>
    </w:rPr>
  </w:style>
  <w:style w:type="character" w:customStyle="1" w:styleId="UnresolvedMention">
    <w:name w:val="Unresolved Mention"/>
    <w:uiPriority w:val="99"/>
    <w:semiHidden/>
    <w:unhideWhenUsed/>
    <w:rsid w:val="0085107D"/>
    <w:rPr>
      <w:color w:val="605E5C"/>
      <w:shd w:val="clear" w:color="auto" w:fill="E1DFDD"/>
    </w:rPr>
  </w:style>
  <w:style w:type="character" w:customStyle="1" w:styleId="ListParagraphChar">
    <w:name w:val="List Paragraph Char"/>
    <w:aliases w:val="Body of text Char,List Paragraph1 Char,Colorful List - Accent 11 Char,Body of text+1 Char,Body of text+2 Char,Body of text+3 Char,List Paragraph11 Char"/>
    <w:link w:val="ListParagraph"/>
    <w:uiPriority w:val="34"/>
    <w:locked/>
    <w:rsid w:val="00C97D05"/>
    <w:rPr>
      <w:rFonts w:ascii="Calibri" w:hAnsi="Calibri"/>
      <w:sz w:val="22"/>
      <w:lang w:val="id-ID" w:eastAsia="x-none"/>
    </w:rPr>
  </w:style>
  <w:style w:type="table" w:styleId="TableGrid">
    <w:name w:val="Table Grid"/>
    <w:basedOn w:val="TableNormal"/>
    <w:uiPriority w:val="59"/>
    <w:rsid w:val="00C97D0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7D05"/>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BF6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BF6AAE"/>
    <w:rPr>
      <w:rFonts w:ascii="Courier New" w:hAnsi="Courier New" w:cs="Courier New"/>
    </w:rPr>
  </w:style>
  <w:style w:type="paragraph" w:customStyle="1" w:styleId="IsiLevel1">
    <w:name w:val="Isi Level1"/>
    <w:basedOn w:val="Normal"/>
    <w:next w:val="Header"/>
    <w:autoRedefine/>
    <w:rsid w:val="000062F2"/>
    <w:pPr>
      <w:ind w:firstLine="720"/>
      <w:jc w:val="both"/>
    </w:pPr>
    <w:rPr>
      <w:rFonts w:eastAsia="SimSun"/>
      <w:color w:val="000000"/>
      <w:shd w:val="clear" w:color="auto" w:fill="FFFFFF"/>
      <w:lang w:val="sv-SE" w:eastAsia="zh-CN"/>
    </w:rPr>
  </w:style>
  <w:style w:type="paragraph" w:styleId="BodyText">
    <w:name w:val="Body Text"/>
    <w:basedOn w:val="Normal"/>
    <w:link w:val="BodyTextChar"/>
    <w:uiPriority w:val="99"/>
    <w:unhideWhenUsed/>
    <w:rsid w:val="002B5CA6"/>
    <w:pPr>
      <w:spacing w:after="120" w:line="276" w:lineRule="auto"/>
    </w:pPr>
    <w:rPr>
      <w:rFonts w:asciiTheme="minorHAnsi" w:hAnsiTheme="minorHAnsi"/>
      <w:sz w:val="22"/>
      <w:szCs w:val="22"/>
    </w:rPr>
  </w:style>
  <w:style w:type="character" w:customStyle="1" w:styleId="BodyTextChar">
    <w:name w:val="Body Text Char"/>
    <w:basedOn w:val="DefaultParagraphFont"/>
    <w:link w:val="BodyText"/>
    <w:uiPriority w:val="99"/>
    <w:rsid w:val="002B5CA6"/>
    <w:rPr>
      <w:rFonts w:asciiTheme="minorHAnsi" w:hAnsiTheme="minorHAnsi"/>
      <w:sz w:val="22"/>
      <w:szCs w:val="22"/>
    </w:rPr>
  </w:style>
  <w:style w:type="character" w:customStyle="1" w:styleId="hps">
    <w:name w:val="hps"/>
    <w:rsid w:val="00632BCB"/>
    <w:rPr>
      <w:rFonts w:ascii="Calibri" w:eastAsia="SimSun"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7328C"/>
    <w:pPr>
      <w:keepNext/>
      <w:spacing w:line="480" w:lineRule="auto"/>
      <w:outlineLvl w:val="0"/>
    </w:pPr>
    <w:rPr>
      <w:b/>
      <w:bCs/>
    </w:rPr>
  </w:style>
  <w:style w:type="paragraph" w:styleId="Heading2">
    <w:name w:val="heading 2"/>
    <w:basedOn w:val="Normal"/>
    <w:next w:val="Normal"/>
    <w:link w:val="Heading2Char"/>
    <w:uiPriority w:val="9"/>
    <w:qFormat/>
    <w:rsid w:val="0007328C"/>
    <w:pPr>
      <w:keepNext/>
      <w:bidi/>
      <w:spacing w:line="480" w:lineRule="auto"/>
      <w:ind w:left="374" w:firstLine="561"/>
      <w:jc w:val="center"/>
      <w:outlineLvl w:val="1"/>
    </w:pPr>
    <w:rPr>
      <w:sz w:val="28"/>
      <w:szCs w:val="28"/>
    </w:rPr>
  </w:style>
  <w:style w:type="paragraph" w:styleId="Heading3">
    <w:name w:val="heading 3"/>
    <w:basedOn w:val="Normal"/>
    <w:next w:val="Normal"/>
    <w:link w:val="Heading3Char"/>
    <w:uiPriority w:val="9"/>
    <w:qFormat/>
    <w:rsid w:val="0007328C"/>
    <w:pPr>
      <w:keepNext/>
      <w:spacing w:line="480" w:lineRule="auto"/>
      <w:jc w:val="center"/>
      <w:outlineLvl w:val="2"/>
    </w:pPr>
    <w:rPr>
      <w:b/>
      <w:bCs/>
    </w:rPr>
  </w:style>
  <w:style w:type="paragraph" w:styleId="Heading4">
    <w:name w:val="heading 4"/>
    <w:basedOn w:val="Normal"/>
    <w:next w:val="Normal"/>
    <w:link w:val="Heading4Char"/>
    <w:uiPriority w:val="9"/>
    <w:qFormat/>
    <w:rsid w:val="0087323B"/>
    <w:pPr>
      <w:keepNext/>
      <w:bidi/>
      <w:ind w:left="1440"/>
      <w:jc w:val="both"/>
      <w:outlineLvl w:val="3"/>
    </w:pPr>
    <w:rPr>
      <w:rFonts w:cs="Traditional Arabi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328C"/>
    <w:rPr>
      <w:rFonts w:cs="Times New Roman"/>
      <w:b/>
      <w:sz w:val="24"/>
    </w:rPr>
  </w:style>
  <w:style w:type="character" w:customStyle="1" w:styleId="Heading2Char">
    <w:name w:val="Heading 2 Char"/>
    <w:basedOn w:val="DefaultParagraphFont"/>
    <w:link w:val="Heading2"/>
    <w:uiPriority w:val="9"/>
    <w:locked/>
    <w:rsid w:val="0007328C"/>
    <w:rPr>
      <w:rFonts w:cs="Times New Roman"/>
      <w:sz w:val="28"/>
    </w:rPr>
  </w:style>
  <w:style w:type="character" w:customStyle="1" w:styleId="Heading3Char">
    <w:name w:val="Heading 3 Char"/>
    <w:basedOn w:val="DefaultParagraphFont"/>
    <w:link w:val="Heading3"/>
    <w:uiPriority w:val="9"/>
    <w:locked/>
    <w:rsid w:val="0007328C"/>
    <w:rPr>
      <w:rFonts w:cs="Times New Roman"/>
      <w:b/>
      <w:sz w:val="24"/>
    </w:rPr>
  </w:style>
  <w:style w:type="character" w:customStyle="1" w:styleId="Heading4Char">
    <w:name w:val="Heading 4 Char"/>
    <w:basedOn w:val="DefaultParagraphFont"/>
    <w:link w:val="Heading4"/>
    <w:uiPriority w:val="9"/>
    <w:locked/>
    <w:rsid w:val="00B06ED5"/>
    <w:rPr>
      <w:rFonts w:cs="Times New Roman"/>
      <w:sz w:val="28"/>
    </w:rPr>
  </w:style>
  <w:style w:type="paragraph" w:styleId="Footer">
    <w:name w:val="footer"/>
    <w:basedOn w:val="Normal"/>
    <w:link w:val="FooterChar"/>
    <w:uiPriority w:val="99"/>
    <w:rsid w:val="00CA3EB2"/>
    <w:pPr>
      <w:bidi/>
      <w:jc w:val="both"/>
    </w:pPr>
    <w:rPr>
      <w:noProof/>
    </w:rPr>
  </w:style>
  <w:style w:type="character" w:customStyle="1" w:styleId="FooterChar">
    <w:name w:val="Footer Char"/>
    <w:basedOn w:val="DefaultParagraphFont"/>
    <w:link w:val="Footer"/>
    <w:uiPriority w:val="99"/>
    <w:locked/>
    <w:rsid w:val="00606A62"/>
    <w:rPr>
      <w:rFonts w:cs="Times New Roman"/>
      <w:noProof/>
      <w:sz w:val="24"/>
    </w:rPr>
  </w:style>
  <w:style w:type="paragraph" w:styleId="Header">
    <w:name w:val="header"/>
    <w:basedOn w:val="Normal"/>
    <w:link w:val="HeaderChar"/>
    <w:uiPriority w:val="99"/>
    <w:rsid w:val="00CA3EB2"/>
    <w:pPr>
      <w:tabs>
        <w:tab w:val="center" w:pos="4320"/>
        <w:tab w:val="right" w:pos="8640"/>
      </w:tabs>
      <w:bidi/>
      <w:jc w:val="right"/>
    </w:pPr>
  </w:style>
  <w:style w:type="character" w:customStyle="1" w:styleId="HeaderChar">
    <w:name w:val="Header Char"/>
    <w:basedOn w:val="DefaultParagraphFont"/>
    <w:link w:val="Header"/>
    <w:uiPriority w:val="99"/>
    <w:locked/>
    <w:rsid w:val="00606A62"/>
    <w:rPr>
      <w:rFonts w:cs="Times New Roman"/>
      <w:sz w:val="24"/>
    </w:rPr>
  </w:style>
  <w:style w:type="character" w:styleId="PageNumber">
    <w:name w:val="page number"/>
    <w:basedOn w:val="DefaultParagraphFont"/>
    <w:uiPriority w:val="99"/>
    <w:rsid w:val="00CA3EB2"/>
    <w:rPr>
      <w:rFonts w:ascii="AGaramond" w:hAnsi="AGaramond" w:cs="Times New Roman"/>
      <w:sz w:val="22"/>
    </w:rPr>
  </w:style>
  <w:style w:type="paragraph" w:styleId="FootnoteText">
    <w:name w:val="footnote text"/>
    <w:basedOn w:val="Normal"/>
    <w:link w:val="FootnoteTextChar"/>
    <w:uiPriority w:val="99"/>
    <w:rsid w:val="00ED47AE"/>
    <w:pPr>
      <w:ind w:firstLine="397"/>
      <w:jc w:val="both"/>
    </w:pPr>
    <w:rPr>
      <w:rFonts w:ascii="AGaramond" w:hAnsi="AGaramond"/>
      <w:color w:val="000000"/>
      <w:sz w:val="20"/>
      <w:szCs w:val="20"/>
    </w:rPr>
  </w:style>
  <w:style w:type="character" w:customStyle="1" w:styleId="FootnoteTextChar">
    <w:name w:val="Footnote Text Char"/>
    <w:basedOn w:val="DefaultParagraphFont"/>
    <w:link w:val="FootnoteText"/>
    <w:uiPriority w:val="99"/>
    <w:locked/>
    <w:rsid w:val="006E35C3"/>
    <w:rPr>
      <w:rFonts w:ascii="AGaramond" w:hAnsi="AGaramond" w:cs="Times New Roman"/>
      <w:color w:val="000000"/>
    </w:rPr>
  </w:style>
  <w:style w:type="character" w:styleId="FootnoteReference">
    <w:name w:val="footnote reference"/>
    <w:basedOn w:val="DefaultParagraphFont"/>
    <w:uiPriority w:val="99"/>
    <w:rsid w:val="00F73074"/>
    <w:rPr>
      <w:rFonts w:ascii="AGaramond" w:hAnsi="AGaramond" w:cs="Times New Roman"/>
      <w:sz w:val="20"/>
      <w:vertAlign w:val="superscript"/>
    </w:rPr>
  </w:style>
  <w:style w:type="paragraph" w:styleId="BodyTextIndent">
    <w:name w:val="Body Text Indent"/>
    <w:basedOn w:val="Normal"/>
    <w:link w:val="BodyTextIndentChar"/>
    <w:uiPriority w:val="99"/>
    <w:rsid w:val="0007328C"/>
    <w:pPr>
      <w:spacing w:after="120"/>
      <w:ind w:left="284" w:firstLine="567"/>
      <w:jc w:val="both"/>
    </w:pPr>
    <w:rPr>
      <w:rFonts w:ascii="Bookman Old Style" w:hAnsi="Bookman Old Style"/>
      <w:szCs w:val="20"/>
    </w:rPr>
  </w:style>
  <w:style w:type="character" w:customStyle="1" w:styleId="BodyTextIndentChar">
    <w:name w:val="Body Text Indent Char"/>
    <w:basedOn w:val="DefaultParagraphFont"/>
    <w:link w:val="BodyTextIndent"/>
    <w:uiPriority w:val="99"/>
    <w:locked/>
    <w:rsid w:val="0007328C"/>
    <w:rPr>
      <w:rFonts w:ascii="Bookman Old Style" w:hAnsi="Bookman Old Style" w:cs="Times New Roman"/>
      <w:snapToGrid w:val="0"/>
      <w:sz w:val="24"/>
    </w:rPr>
  </w:style>
  <w:style w:type="paragraph" w:styleId="BodyTextIndent2">
    <w:name w:val="Body Text Indent 2"/>
    <w:basedOn w:val="Normal"/>
    <w:link w:val="BodyTextIndent2Char"/>
    <w:uiPriority w:val="99"/>
    <w:rsid w:val="0007328C"/>
    <w:pPr>
      <w:spacing w:after="120" w:line="480" w:lineRule="auto"/>
      <w:ind w:left="283"/>
    </w:pPr>
    <w:rPr>
      <w:rFonts w:eastAsia="SimSun"/>
      <w:noProof/>
    </w:rPr>
  </w:style>
  <w:style w:type="character" w:customStyle="1" w:styleId="BodyTextIndent2Char">
    <w:name w:val="Body Text Indent 2 Char"/>
    <w:basedOn w:val="DefaultParagraphFont"/>
    <w:link w:val="BodyTextIndent2"/>
    <w:uiPriority w:val="99"/>
    <w:locked/>
    <w:rsid w:val="0007328C"/>
    <w:rPr>
      <w:rFonts w:eastAsia="SimSun" w:cs="Times New Roman"/>
      <w:noProof/>
      <w:sz w:val="24"/>
    </w:rPr>
  </w:style>
  <w:style w:type="paragraph" w:styleId="BodyTextIndent3">
    <w:name w:val="Body Text Indent 3"/>
    <w:basedOn w:val="Normal"/>
    <w:link w:val="BodyTextIndent3Char"/>
    <w:uiPriority w:val="99"/>
    <w:rsid w:val="0007328C"/>
    <w:pPr>
      <w:spacing w:after="120"/>
      <w:ind w:left="283"/>
    </w:pPr>
    <w:rPr>
      <w:rFonts w:eastAsia="SimSun"/>
      <w:noProof/>
      <w:sz w:val="16"/>
      <w:szCs w:val="16"/>
    </w:rPr>
  </w:style>
  <w:style w:type="character" w:customStyle="1" w:styleId="BodyTextIndent3Char">
    <w:name w:val="Body Text Indent 3 Char"/>
    <w:basedOn w:val="DefaultParagraphFont"/>
    <w:link w:val="BodyTextIndent3"/>
    <w:uiPriority w:val="99"/>
    <w:locked/>
    <w:rsid w:val="0007328C"/>
    <w:rPr>
      <w:rFonts w:eastAsia="SimSun" w:cs="Times New Roman"/>
      <w:noProof/>
      <w:sz w:val="16"/>
    </w:rPr>
  </w:style>
  <w:style w:type="paragraph" w:styleId="Title">
    <w:name w:val="Title"/>
    <w:basedOn w:val="Normal"/>
    <w:link w:val="TitleChar"/>
    <w:uiPriority w:val="10"/>
    <w:qFormat/>
    <w:rsid w:val="0007328C"/>
    <w:pPr>
      <w:spacing w:line="480" w:lineRule="auto"/>
      <w:jc w:val="center"/>
    </w:pPr>
    <w:rPr>
      <w:b/>
      <w:bCs/>
    </w:rPr>
  </w:style>
  <w:style w:type="character" w:customStyle="1" w:styleId="TitleChar">
    <w:name w:val="Title Char"/>
    <w:basedOn w:val="DefaultParagraphFont"/>
    <w:link w:val="Title"/>
    <w:uiPriority w:val="10"/>
    <w:locked/>
    <w:rsid w:val="0007328C"/>
    <w:rPr>
      <w:rFonts w:cs="Times New Roman"/>
      <w:b/>
      <w:sz w:val="24"/>
    </w:rPr>
  </w:style>
  <w:style w:type="character" w:styleId="Hyperlink">
    <w:name w:val="Hyperlink"/>
    <w:basedOn w:val="DefaultParagraphFont"/>
    <w:uiPriority w:val="99"/>
    <w:unhideWhenUsed/>
    <w:rsid w:val="00BC5482"/>
    <w:rPr>
      <w:rFonts w:cs="Times New Roman"/>
      <w:color w:val="0000FF"/>
      <w:u w:val="single"/>
    </w:rPr>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6E35C3"/>
    <w:pPr>
      <w:spacing w:after="200" w:line="276" w:lineRule="auto"/>
      <w:ind w:left="720"/>
      <w:contextualSpacing/>
    </w:pPr>
    <w:rPr>
      <w:rFonts w:ascii="Calibri" w:hAnsi="Calibri" w:cs="Arial"/>
      <w:sz w:val="22"/>
      <w:szCs w:val="22"/>
      <w:lang w:val="id-ID"/>
    </w:rPr>
  </w:style>
  <w:style w:type="paragraph" w:styleId="NoSpacing">
    <w:name w:val="No Spacing"/>
    <w:uiPriority w:val="1"/>
    <w:qFormat/>
    <w:rsid w:val="00606A62"/>
    <w:rPr>
      <w:rFonts w:ascii="Calibri" w:hAnsi="Calibri" w:cs="Arial"/>
      <w:sz w:val="22"/>
      <w:szCs w:val="22"/>
      <w:lang w:val="id-ID"/>
    </w:rPr>
  </w:style>
  <w:style w:type="paragraph" w:styleId="NormalWeb">
    <w:name w:val="Normal (Web)"/>
    <w:basedOn w:val="Normal"/>
    <w:uiPriority w:val="99"/>
    <w:unhideWhenUsed/>
    <w:rsid w:val="00606A62"/>
    <w:pPr>
      <w:spacing w:before="100" w:beforeAutospacing="1" w:after="100" w:afterAutospacing="1"/>
    </w:pPr>
    <w:rPr>
      <w:lang w:val="id-ID" w:eastAsia="id-ID"/>
    </w:rPr>
  </w:style>
  <w:style w:type="character" w:styleId="Emphasis">
    <w:name w:val="Emphasis"/>
    <w:basedOn w:val="DefaultParagraphFont"/>
    <w:uiPriority w:val="20"/>
    <w:qFormat/>
    <w:rsid w:val="00606A62"/>
    <w:rPr>
      <w:rFonts w:cs="Times New Roman"/>
      <w:i/>
    </w:rPr>
  </w:style>
  <w:style w:type="character" w:customStyle="1" w:styleId="BalloonTextChar">
    <w:name w:val="Balloon Text Char"/>
    <w:link w:val="BalloonText"/>
    <w:uiPriority w:val="99"/>
    <w:semiHidden/>
    <w:locked/>
    <w:rsid w:val="00606A62"/>
    <w:rPr>
      <w:rFonts w:ascii="Tahoma" w:hAnsi="Tahoma"/>
      <w:sz w:val="16"/>
      <w:lang w:val="id-ID" w:eastAsia="x-none"/>
    </w:rPr>
  </w:style>
  <w:style w:type="paragraph" w:styleId="BalloonText">
    <w:name w:val="Balloon Text"/>
    <w:basedOn w:val="Normal"/>
    <w:link w:val="BalloonTextChar"/>
    <w:uiPriority w:val="99"/>
    <w:semiHidden/>
    <w:unhideWhenUsed/>
    <w:rsid w:val="00606A62"/>
    <w:rPr>
      <w:rFonts w:ascii="Tahoma" w:hAnsi="Tahoma"/>
      <w:sz w:val="16"/>
      <w:szCs w:val="16"/>
      <w:lang w:val="id-ID"/>
    </w:rPr>
  </w:style>
  <w:style w:type="character" w:customStyle="1" w:styleId="BalloonTextChar1">
    <w:name w:val="Balloon Text Char1"/>
    <w:basedOn w:val="DefaultParagraphFont"/>
    <w:uiPriority w:val="99"/>
    <w:semiHidden/>
    <w:rPr>
      <w:rFonts w:ascii="Segoe UI" w:hAnsi="Segoe UI" w:cs="Segoe UI"/>
      <w:sz w:val="18"/>
      <w:szCs w:val="18"/>
    </w:rPr>
  </w:style>
  <w:style w:type="character" w:customStyle="1" w:styleId="BalloonTextChar16">
    <w:name w:val="Balloon Text Char16"/>
    <w:basedOn w:val="DefaultParagraphFont"/>
    <w:uiPriority w:val="99"/>
    <w:semiHidden/>
    <w:rPr>
      <w:rFonts w:ascii="Segoe UI" w:hAnsi="Segoe UI" w:cs="Segoe UI"/>
      <w:sz w:val="18"/>
      <w:szCs w:val="18"/>
    </w:rPr>
  </w:style>
  <w:style w:type="character" w:customStyle="1" w:styleId="BalloonTextChar15">
    <w:name w:val="Balloon Text Char15"/>
    <w:basedOn w:val="DefaultParagraphFont"/>
    <w:uiPriority w:val="99"/>
    <w:semiHidden/>
    <w:rPr>
      <w:rFonts w:ascii="Tahoma" w:hAnsi="Tahoma" w:cs="Tahoma"/>
      <w:sz w:val="16"/>
      <w:szCs w:val="16"/>
    </w:rPr>
  </w:style>
  <w:style w:type="character" w:customStyle="1" w:styleId="BalloonTextChar14">
    <w:name w:val="Balloon Text Char14"/>
    <w:basedOn w:val="DefaultParagraphFont"/>
    <w:uiPriority w:val="99"/>
    <w:semiHidden/>
    <w:rPr>
      <w:rFonts w:ascii="Tahoma" w:hAnsi="Tahoma" w:cs="Tahoma"/>
      <w:sz w:val="16"/>
      <w:szCs w:val="16"/>
    </w:rPr>
  </w:style>
  <w:style w:type="character" w:customStyle="1" w:styleId="BalloonTextChar13">
    <w:name w:val="Balloon Text Char13"/>
    <w:basedOn w:val="DefaultParagraphFont"/>
    <w:uiPriority w:val="99"/>
    <w:semiHidden/>
    <w:rPr>
      <w:rFonts w:ascii="Segoe UI" w:hAnsi="Segoe UI" w:cs="Segoe UI"/>
      <w:sz w:val="18"/>
      <w:szCs w:val="18"/>
    </w:rPr>
  </w:style>
  <w:style w:type="character" w:customStyle="1" w:styleId="BalloonTextChar12">
    <w:name w:val="Balloon Text Char12"/>
    <w:basedOn w:val="DefaultParagraphFont"/>
    <w:uiPriority w:val="99"/>
    <w:semiHidden/>
    <w:rPr>
      <w:rFonts w:ascii="Segoe UI" w:hAnsi="Segoe UI" w:cs="Segoe UI"/>
      <w:sz w:val="18"/>
      <w:szCs w:val="18"/>
    </w:rPr>
  </w:style>
  <w:style w:type="character" w:customStyle="1" w:styleId="BalloonTextChar11">
    <w:name w:val="Balloon Text Char11"/>
    <w:basedOn w:val="DefaultParagraphFont"/>
    <w:uiPriority w:val="99"/>
    <w:semiHidden/>
    <w:rPr>
      <w:rFonts w:ascii="Segoe UI" w:hAnsi="Segoe UI" w:cs="Segoe UI"/>
      <w:sz w:val="18"/>
      <w:szCs w:val="18"/>
    </w:rPr>
  </w:style>
  <w:style w:type="character" w:customStyle="1" w:styleId="skimlinks-unlinked">
    <w:name w:val="skimlinks-unlinked"/>
    <w:basedOn w:val="DefaultParagraphFont"/>
    <w:rsid w:val="00606A62"/>
    <w:rPr>
      <w:rFonts w:cs="Times New Roman"/>
    </w:rPr>
  </w:style>
  <w:style w:type="character" w:styleId="Strong">
    <w:name w:val="Strong"/>
    <w:basedOn w:val="DefaultParagraphFont"/>
    <w:uiPriority w:val="22"/>
    <w:qFormat/>
    <w:rsid w:val="00606A62"/>
    <w:rPr>
      <w:rFonts w:cs="Times New Roman"/>
      <w:b/>
    </w:rPr>
  </w:style>
  <w:style w:type="paragraph" w:customStyle="1" w:styleId="ayat-arab">
    <w:name w:val="ayat-arab"/>
    <w:basedOn w:val="Normal"/>
    <w:rsid w:val="00606A62"/>
    <w:pPr>
      <w:spacing w:before="100" w:beforeAutospacing="1" w:after="100" w:afterAutospacing="1"/>
    </w:pPr>
    <w:rPr>
      <w:lang w:val="id-ID" w:eastAsia="id-ID"/>
    </w:rPr>
  </w:style>
  <w:style w:type="paragraph" w:customStyle="1" w:styleId="ayat">
    <w:name w:val="ayat"/>
    <w:basedOn w:val="Normal"/>
    <w:rsid w:val="00606A62"/>
    <w:pPr>
      <w:spacing w:before="100" w:beforeAutospacing="1" w:after="100" w:afterAutospacing="1"/>
    </w:pPr>
    <w:rPr>
      <w:lang w:val="id-ID" w:eastAsia="id-ID"/>
    </w:rPr>
  </w:style>
  <w:style w:type="paragraph" w:customStyle="1" w:styleId="Affiliation">
    <w:name w:val="Affiliation"/>
    <w:rsid w:val="000C706D"/>
    <w:pPr>
      <w:jc w:val="center"/>
    </w:pPr>
    <w:rPr>
      <w:rFonts w:eastAsia="SimSun"/>
    </w:rPr>
  </w:style>
  <w:style w:type="character" w:customStyle="1" w:styleId="UnresolvedMention">
    <w:name w:val="Unresolved Mention"/>
    <w:uiPriority w:val="99"/>
    <w:semiHidden/>
    <w:unhideWhenUsed/>
    <w:rsid w:val="0085107D"/>
    <w:rPr>
      <w:color w:val="605E5C"/>
      <w:shd w:val="clear" w:color="auto" w:fill="E1DFDD"/>
    </w:rPr>
  </w:style>
  <w:style w:type="character" w:customStyle="1" w:styleId="ListParagraphChar">
    <w:name w:val="List Paragraph Char"/>
    <w:aliases w:val="Body of text Char,List Paragraph1 Char,Colorful List - Accent 11 Char,Body of text+1 Char,Body of text+2 Char,Body of text+3 Char,List Paragraph11 Char"/>
    <w:link w:val="ListParagraph"/>
    <w:uiPriority w:val="34"/>
    <w:locked/>
    <w:rsid w:val="00C97D05"/>
    <w:rPr>
      <w:rFonts w:ascii="Calibri" w:hAnsi="Calibri"/>
      <w:sz w:val="22"/>
      <w:lang w:val="id-ID" w:eastAsia="x-none"/>
    </w:rPr>
  </w:style>
  <w:style w:type="table" w:styleId="TableGrid">
    <w:name w:val="Table Grid"/>
    <w:basedOn w:val="TableNormal"/>
    <w:uiPriority w:val="59"/>
    <w:rsid w:val="00C97D0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7D05"/>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BF6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BF6AAE"/>
    <w:rPr>
      <w:rFonts w:ascii="Courier New" w:hAnsi="Courier New" w:cs="Courier New"/>
    </w:rPr>
  </w:style>
  <w:style w:type="paragraph" w:customStyle="1" w:styleId="IsiLevel1">
    <w:name w:val="Isi Level1"/>
    <w:basedOn w:val="Normal"/>
    <w:next w:val="Header"/>
    <w:autoRedefine/>
    <w:rsid w:val="000062F2"/>
    <w:pPr>
      <w:ind w:firstLine="720"/>
      <w:jc w:val="both"/>
    </w:pPr>
    <w:rPr>
      <w:rFonts w:eastAsia="SimSun"/>
      <w:color w:val="000000"/>
      <w:shd w:val="clear" w:color="auto" w:fill="FFFFFF"/>
      <w:lang w:val="sv-SE" w:eastAsia="zh-CN"/>
    </w:rPr>
  </w:style>
  <w:style w:type="paragraph" w:styleId="BodyText">
    <w:name w:val="Body Text"/>
    <w:basedOn w:val="Normal"/>
    <w:link w:val="BodyTextChar"/>
    <w:uiPriority w:val="99"/>
    <w:unhideWhenUsed/>
    <w:rsid w:val="002B5CA6"/>
    <w:pPr>
      <w:spacing w:after="120" w:line="276" w:lineRule="auto"/>
    </w:pPr>
    <w:rPr>
      <w:rFonts w:asciiTheme="minorHAnsi" w:hAnsiTheme="minorHAnsi"/>
      <w:sz w:val="22"/>
      <w:szCs w:val="22"/>
    </w:rPr>
  </w:style>
  <w:style w:type="character" w:customStyle="1" w:styleId="BodyTextChar">
    <w:name w:val="Body Text Char"/>
    <w:basedOn w:val="DefaultParagraphFont"/>
    <w:link w:val="BodyText"/>
    <w:uiPriority w:val="99"/>
    <w:rsid w:val="002B5CA6"/>
    <w:rPr>
      <w:rFonts w:asciiTheme="minorHAnsi" w:hAnsiTheme="minorHAnsi"/>
      <w:sz w:val="22"/>
      <w:szCs w:val="22"/>
    </w:rPr>
  </w:style>
  <w:style w:type="character" w:customStyle="1" w:styleId="hps">
    <w:name w:val="hps"/>
    <w:rsid w:val="00632BCB"/>
    <w:rPr>
      <w:rFonts w:ascii="Calibri" w:eastAsia="SimSu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ITAAMBARSARI0682@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079866-4444-431E-ABF8-C14F5997E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13</Pages>
  <Words>3044</Words>
  <Characters>17357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KHM HASYIM ASY’ARI: BAPAK SUNNI INDONESIA</vt:lpstr>
    </vt:vector>
  </TitlesOfParts>
  <Company>DAKWAH</Company>
  <LinksUpToDate>false</LinksUpToDate>
  <CharactersWithSpaces>20361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KHM HASYIM ASY’ARI: BAPAK SUNNI INDONESIA</dc:title>
  <dc:creator>Sokhi Huda</dc:creator>
  <cp:lastModifiedBy>ACER SPIN</cp:lastModifiedBy>
  <cp:revision>5</cp:revision>
  <cp:lastPrinted>2018-10-30T04:00:00Z</cp:lastPrinted>
  <dcterms:created xsi:type="dcterms:W3CDTF">2021-03-19T10:16:00Z</dcterms:created>
  <dcterms:modified xsi:type="dcterms:W3CDTF">2021-03-21T08:17:00Z</dcterms:modified>
</cp:coreProperties>
</file>