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31B" w:rsidRDefault="004D031B" w:rsidP="004D031B">
      <w:pPr>
        <w:jc w:val="center"/>
        <w:rPr>
          <w:b/>
          <w:sz w:val="28"/>
          <w:szCs w:val="28"/>
        </w:rPr>
      </w:pPr>
      <w:r w:rsidRPr="004D031B">
        <w:rPr>
          <w:b/>
          <w:sz w:val="28"/>
          <w:szCs w:val="28"/>
        </w:rPr>
        <w:t>IMPLEMENTASI MANAJEMEN BERBASIS NILAI PADA ORGANISASI</w:t>
      </w:r>
      <w:r w:rsidR="0098206D">
        <w:rPr>
          <w:b/>
          <w:sz w:val="28"/>
          <w:szCs w:val="28"/>
        </w:rPr>
        <w:t xml:space="preserve"> PENDIDIKAN</w:t>
      </w:r>
    </w:p>
    <w:p w:rsidR="004D031B" w:rsidRDefault="004D031B" w:rsidP="004D031B">
      <w:pPr>
        <w:jc w:val="center"/>
        <w:rPr>
          <w:b/>
          <w:sz w:val="28"/>
          <w:szCs w:val="28"/>
        </w:rPr>
      </w:pPr>
    </w:p>
    <w:p w:rsidR="004D031B" w:rsidRDefault="004D031B" w:rsidP="004D031B">
      <w:pPr>
        <w:jc w:val="center"/>
      </w:pPr>
      <w:r>
        <w:t>Lukman Hakim*</w:t>
      </w:r>
    </w:p>
    <w:p w:rsidR="004D031B" w:rsidRDefault="004D031B" w:rsidP="004D031B">
      <w:pPr>
        <w:jc w:val="center"/>
      </w:pPr>
      <w:r>
        <w:t>Prodi MPI FAI</w:t>
      </w:r>
      <w:r w:rsidRPr="004D031B">
        <w:t xml:space="preserve"> </w:t>
      </w:r>
      <w:r>
        <w:t>Universitas Hasyim Asy’ari Tebuireng</w:t>
      </w:r>
    </w:p>
    <w:p w:rsidR="004D031B" w:rsidRPr="005729C5" w:rsidRDefault="004D031B" w:rsidP="004D031B">
      <w:pPr>
        <w:jc w:val="center"/>
      </w:pPr>
      <w:r>
        <w:t>hakimbho@gmail.com</w:t>
      </w:r>
    </w:p>
    <w:p w:rsidR="004D031B" w:rsidRPr="004D031B" w:rsidRDefault="004D031B" w:rsidP="004D031B">
      <w:pPr>
        <w:jc w:val="center"/>
        <w:rPr>
          <w:b/>
          <w:sz w:val="28"/>
          <w:szCs w:val="28"/>
        </w:rPr>
      </w:pPr>
    </w:p>
    <w:p w:rsidR="004D031B" w:rsidRDefault="004D031B" w:rsidP="004D031B">
      <w:pPr>
        <w:jc w:val="center"/>
      </w:pPr>
    </w:p>
    <w:p w:rsidR="004D031B" w:rsidRPr="004D031B" w:rsidRDefault="004D031B" w:rsidP="004D031B">
      <w:pPr>
        <w:pStyle w:val="ListParagraph"/>
        <w:spacing w:after="0" w:line="240" w:lineRule="auto"/>
        <w:ind w:left="0"/>
        <w:jc w:val="both"/>
        <w:rPr>
          <w:rFonts w:ascii="Times New Roman" w:hAnsi="Times New Roman"/>
          <w:sz w:val="20"/>
          <w:szCs w:val="20"/>
          <w:lang w:val="en-US"/>
        </w:rPr>
      </w:pPr>
      <w:r>
        <w:rPr>
          <w:rFonts w:ascii="Times New Roman" w:hAnsi="Times New Roman"/>
          <w:sz w:val="20"/>
          <w:szCs w:val="20"/>
          <w:lang w:val="en-US"/>
        </w:rPr>
        <w:t xml:space="preserve">Abstract: </w:t>
      </w:r>
      <w:r w:rsidRPr="004D031B">
        <w:rPr>
          <w:rFonts w:ascii="Times New Roman" w:hAnsi="Times New Roman"/>
          <w:sz w:val="20"/>
          <w:szCs w:val="20"/>
          <w:lang w:val="en-US"/>
        </w:rPr>
        <w:t xml:space="preserve">Value-based management is an approach to management in which managers establish, promote and practice the shared values of the organization. The purpose of shared values are the same values, which is owned by the members of the organization at least has the primary objective. Customer satisfaction as the goal for the organization to provide more services to customers. The values can be </w:t>
      </w:r>
      <w:r w:rsidRPr="004D031B">
        <w:rPr>
          <w:rFonts w:ascii="Times New Roman" w:hAnsi="Times New Roman"/>
          <w:noProof/>
          <w:sz w:val="20"/>
          <w:szCs w:val="20"/>
          <w:lang w:val="en-US"/>
        </w:rPr>
        <w:t>implemented</w:t>
      </w:r>
      <w:r w:rsidRPr="004D031B">
        <w:rPr>
          <w:rFonts w:ascii="Times New Roman" w:hAnsi="Times New Roman"/>
          <w:sz w:val="20"/>
          <w:szCs w:val="20"/>
          <w:lang w:val="en-US"/>
        </w:rPr>
        <w:t xml:space="preserve"> in an organization through the performance of a strong leadership. Leaders move on all elements of the organization to jointly build the organization's values. Leaders conduct educational institutional arrangement involving human resources and non-human in a move to achieve educational goals effectively and efficiently. The setup process will involve pelaksanana some management functions by experts in educational management is often referred to as POAC (Planning, Organizing, Actuating, and Controlling).</w:t>
      </w:r>
    </w:p>
    <w:p w:rsidR="004D031B" w:rsidRDefault="004D031B" w:rsidP="004D031B">
      <w:pPr>
        <w:pStyle w:val="ListParagraph"/>
        <w:spacing w:after="0" w:line="240" w:lineRule="auto"/>
        <w:ind w:left="0"/>
        <w:jc w:val="both"/>
        <w:rPr>
          <w:rFonts w:ascii="Times New Roman" w:hAnsi="Times New Roman"/>
          <w:sz w:val="20"/>
          <w:szCs w:val="20"/>
          <w:lang w:val="en-US"/>
        </w:rPr>
      </w:pPr>
    </w:p>
    <w:p w:rsidR="004D031B" w:rsidRPr="004D031B" w:rsidRDefault="00A23679" w:rsidP="004D031B">
      <w:pPr>
        <w:pStyle w:val="ListParagraph"/>
        <w:spacing w:after="0" w:line="240" w:lineRule="auto"/>
        <w:ind w:left="0"/>
        <w:jc w:val="both"/>
        <w:rPr>
          <w:rFonts w:ascii="Times New Roman" w:hAnsi="Times New Roman"/>
          <w:i/>
          <w:sz w:val="20"/>
          <w:szCs w:val="20"/>
          <w:lang w:val="en-US"/>
        </w:rPr>
      </w:pPr>
      <w:r>
        <w:rPr>
          <w:rFonts w:ascii="Times New Roman" w:hAnsi="Times New Roman"/>
          <w:i/>
          <w:sz w:val="20"/>
          <w:szCs w:val="20"/>
          <w:lang w:val="en-US"/>
        </w:rPr>
        <w:t>Key</w:t>
      </w:r>
      <w:r w:rsidR="004D031B" w:rsidRPr="004D031B">
        <w:rPr>
          <w:rFonts w:ascii="Times New Roman" w:hAnsi="Times New Roman"/>
          <w:i/>
          <w:sz w:val="20"/>
          <w:szCs w:val="20"/>
          <w:lang w:val="en-US"/>
        </w:rPr>
        <w:t>word</w:t>
      </w:r>
      <w:r w:rsidR="004D031B">
        <w:rPr>
          <w:rFonts w:ascii="Times New Roman" w:hAnsi="Times New Roman"/>
          <w:i/>
          <w:sz w:val="20"/>
          <w:szCs w:val="20"/>
          <w:lang w:val="en-US"/>
        </w:rPr>
        <w:t>s</w:t>
      </w:r>
      <w:r w:rsidR="004D031B" w:rsidRPr="004D031B">
        <w:rPr>
          <w:rFonts w:ascii="Times New Roman" w:hAnsi="Times New Roman"/>
          <w:i/>
          <w:sz w:val="20"/>
          <w:szCs w:val="20"/>
          <w:lang w:val="en-US"/>
        </w:rPr>
        <w:t>: Implementation, Value, Management, Organization</w:t>
      </w:r>
    </w:p>
    <w:p w:rsidR="004D031B" w:rsidRPr="004D031B" w:rsidRDefault="00440C00" w:rsidP="004D031B">
      <w:pPr>
        <w:jc w:val="center"/>
        <w:rPr>
          <w:sz w:val="20"/>
          <w:szCs w:val="20"/>
        </w:rPr>
      </w:pPr>
      <w:r>
        <w:rPr>
          <w:noProof/>
        </w:rPr>
        <mc:AlternateContent>
          <mc:Choice Requires="wps">
            <w:drawing>
              <wp:anchor distT="0" distB="0" distL="114300" distR="114300" simplePos="0" relativeHeight="251674624" behindDoc="0" locked="0" layoutInCell="1" allowOverlap="1">
                <wp:simplePos x="0" y="0"/>
                <wp:positionH relativeFrom="column">
                  <wp:posOffset>12700</wp:posOffset>
                </wp:positionH>
                <wp:positionV relativeFrom="paragraph">
                  <wp:posOffset>147320</wp:posOffset>
                </wp:positionV>
                <wp:extent cx="4169410" cy="0"/>
                <wp:effectExtent l="9525" t="8890" r="12065" b="1016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9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5DF6EB" id="_x0000_t32" coordsize="21600,21600" o:spt="32" o:oned="t" path="m,l21600,21600e" filled="f">
                <v:path arrowok="t" fillok="f" o:connecttype="none"/>
                <o:lock v:ext="edit" shapetype="t"/>
              </v:shapetype>
              <v:shape id="AutoShape 2" o:spid="_x0000_s1026" type="#_x0000_t32" style="position:absolute;margin-left:1pt;margin-top:11.6pt;width:328.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nD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"/>
            </w:pict>
          </mc:Fallback>
        </mc:AlternateContent>
      </w:r>
    </w:p>
    <w:p w:rsidR="004D031B" w:rsidRDefault="004D031B" w:rsidP="004D031B">
      <w:pPr>
        <w:pStyle w:val="ListParagraph"/>
        <w:spacing w:after="0" w:line="240" w:lineRule="auto"/>
        <w:ind w:left="0"/>
        <w:jc w:val="both"/>
        <w:rPr>
          <w:rFonts w:ascii="Times New Roman" w:hAnsi="Times New Roman"/>
          <w:noProof/>
          <w:sz w:val="20"/>
          <w:szCs w:val="20"/>
          <w:lang w:val="en-US"/>
        </w:rPr>
      </w:pPr>
    </w:p>
    <w:p w:rsidR="004D031B" w:rsidRPr="004D031B" w:rsidRDefault="004D031B" w:rsidP="004D031B">
      <w:pPr>
        <w:pStyle w:val="ListParagraph"/>
        <w:spacing w:after="0" w:line="240" w:lineRule="auto"/>
        <w:ind w:left="0"/>
        <w:jc w:val="both"/>
        <w:rPr>
          <w:rFonts w:ascii="Times New Roman" w:hAnsi="Times New Roman"/>
          <w:sz w:val="20"/>
          <w:szCs w:val="20"/>
          <w:lang w:val="en-US"/>
        </w:rPr>
      </w:pPr>
      <w:r>
        <w:rPr>
          <w:rFonts w:ascii="Times New Roman" w:hAnsi="Times New Roman"/>
          <w:noProof/>
          <w:sz w:val="20"/>
          <w:szCs w:val="20"/>
          <w:lang w:val="en-US"/>
        </w:rPr>
        <w:t xml:space="preserve">Abstrak: </w:t>
      </w:r>
      <w:r w:rsidRPr="004D031B">
        <w:rPr>
          <w:rFonts w:ascii="Times New Roman" w:hAnsi="Times New Roman"/>
          <w:noProof/>
          <w:sz w:val="20"/>
          <w:szCs w:val="20"/>
        </w:rPr>
        <w:t>Manajemen berbasis nilai (</w:t>
      </w:r>
      <w:r w:rsidRPr="004D031B">
        <w:rPr>
          <w:rFonts w:ascii="Times New Roman" w:hAnsi="Times New Roman"/>
          <w:i/>
          <w:iCs/>
          <w:noProof/>
          <w:sz w:val="20"/>
          <w:szCs w:val="20"/>
        </w:rPr>
        <w:t>value-based management</w:t>
      </w:r>
      <w:r w:rsidRPr="004D031B">
        <w:rPr>
          <w:rFonts w:ascii="Times New Roman" w:hAnsi="Times New Roman"/>
          <w:noProof/>
          <w:sz w:val="20"/>
          <w:szCs w:val="20"/>
        </w:rPr>
        <w:t>) merupakan pendekatan terhadap pengelolaan dimana para manajer menetapkan, memajukan dan mempraktekkan nilai-nilai bersama organisasi. Tujuan nilai bersama nilai yang sama</w:t>
      </w:r>
      <w:r w:rsidRPr="004D031B">
        <w:rPr>
          <w:rFonts w:ascii="Times New Roman" w:hAnsi="Times New Roman"/>
          <w:noProof/>
          <w:sz w:val="20"/>
          <w:szCs w:val="20"/>
          <w:lang w:val="en-US"/>
        </w:rPr>
        <w:t>,</w:t>
      </w:r>
      <w:r w:rsidRPr="004D031B">
        <w:rPr>
          <w:rFonts w:ascii="Times New Roman" w:hAnsi="Times New Roman"/>
          <w:noProof/>
          <w:sz w:val="20"/>
          <w:szCs w:val="20"/>
        </w:rPr>
        <w:t xml:space="preserve"> yang dimiliki oleh para anggota organisasi sekurang-kurangnya memiliki tujuan utama.</w:t>
      </w:r>
      <w:r w:rsidRPr="004D031B">
        <w:rPr>
          <w:rFonts w:ascii="Times New Roman" w:hAnsi="Times New Roman"/>
          <w:noProof/>
          <w:sz w:val="20"/>
          <w:szCs w:val="20"/>
          <w:lang w:val="en-US"/>
        </w:rPr>
        <w:t xml:space="preserve"> Kepuasan pelanggan sebagai tujuan bagi organisasi dalam memberikan layanan lebih kepada pelanggan.</w:t>
      </w:r>
      <w:r w:rsidRPr="004D031B">
        <w:rPr>
          <w:rFonts w:ascii="Times New Roman" w:hAnsi="Times New Roman"/>
          <w:noProof/>
          <w:sz w:val="20"/>
          <w:szCs w:val="20"/>
        </w:rPr>
        <w:t xml:space="preserve"> Nilai-nilai dapat diimplementasikan pada sebuah organisasi melalui   kinerja sebuah kepemimpinan yang kuat. Pemimpin mengarahkan pada semua elemen organisasi untuk bersama-sama membangun nilai-nilai organisasi.</w:t>
      </w:r>
      <w:r w:rsidRPr="004D031B">
        <w:rPr>
          <w:rFonts w:ascii="Times New Roman" w:hAnsi="Times New Roman"/>
          <w:noProof/>
          <w:sz w:val="20"/>
          <w:szCs w:val="20"/>
          <w:lang w:val="en-US"/>
        </w:rPr>
        <w:t xml:space="preserve"> Pemimpin melakukan penataan </w:t>
      </w:r>
      <w:r w:rsidRPr="004D031B">
        <w:rPr>
          <w:rFonts w:ascii="Times New Roman" w:hAnsi="Times New Roman"/>
          <w:sz w:val="20"/>
          <w:szCs w:val="20"/>
        </w:rPr>
        <w:t>kelembagaan pendidikan yang melibatkan sumber daya manusia dan non-manusia dalam menggerakkannya untuk mencapai tujuan pendidikan secara efektif dan efisien. Proses penataan ini akan melibatkan pelaksanana beberapa fungsi manajemen oleh pakar manajemen pendidikan sering disebut sebagai POAC (</w:t>
      </w:r>
      <w:r w:rsidRPr="004D031B">
        <w:rPr>
          <w:rFonts w:ascii="Times New Roman" w:hAnsi="Times New Roman"/>
          <w:i/>
          <w:iCs/>
          <w:sz w:val="20"/>
          <w:szCs w:val="20"/>
        </w:rPr>
        <w:t xml:space="preserve">Planning, Organizing, Actuating, </w:t>
      </w:r>
      <w:r w:rsidRPr="004D031B">
        <w:rPr>
          <w:rFonts w:ascii="Times New Roman" w:hAnsi="Times New Roman"/>
          <w:sz w:val="20"/>
          <w:szCs w:val="20"/>
        </w:rPr>
        <w:t xml:space="preserve">dan </w:t>
      </w:r>
      <w:r w:rsidRPr="004D031B">
        <w:rPr>
          <w:rFonts w:ascii="Times New Roman" w:hAnsi="Times New Roman"/>
          <w:i/>
          <w:iCs/>
          <w:sz w:val="20"/>
          <w:szCs w:val="20"/>
        </w:rPr>
        <w:t>Controlling</w:t>
      </w:r>
      <w:r w:rsidRPr="004D031B">
        <w:rPr>
          <w:rFonts w:ascii="Times New Roman" w:hAnsi="Times New Roman"/>
          <w:sz w:val="20"/>
          <w:szCs w:val="20"/>
        </w:rPr>
        <w:t>).</w:t>
      </w:r>
    </w:p>
    <w:p w:rsidR="004D031B" w:rsidRDefault="004D031B" w:rsidP="004D031B">
      <w:pPr>
        <w:pStyle w:val="ListParagraph"/>
        <w:spacing w:after="0" w:line="240" w:lineRule="auto"/>
        <w:ind w:left="0"/>
        <w:jc w:val="both"/>
        <w:rPr>
          <w:rFonts w:ascii="Times New Roman" w:hAnsi="Times New Roman"/>
          <w:sz w:val="20"/>
          <w:szCs w:val="20"/>
          <w:lang w:val="en-US"/>
        </w:rPr>
      </w:pPr>
    </w:p>
    <w:p w:rsidR="004D031B" w:rsidRPr="004D031B" w:rsidRDefault="004D031B" w:rsidP="004D031B">
      <w:pPr>
        <w:pStyle w:val="ListParagraph"/>
        <w:spacing w:after="0" w:line="240" w:lineRule="auto"/>
        <w:ind w:left="0"/>
        <w:jc w:val="both"/>
        <w:rPr>
          <w:rFonts w:ascii="Times New Roman" w:hAnsi="Times New Roman"/>
          <w:i/>
          <w:sz w:val="20"/>
          <w:szCs w:val="20"/>
          <w:lang w:val="en-US"/>
        </w:rPr>
      </w:pPr>
      <w:r w:rsidRPr="004D031B">
        <w:rPr>
          <w:rFonts w:ascii="Times New Roman" w:hAnsi="Times New Roman"/>
          <w:i/>
          <w:sz w:val="20"/>
          <w:szCs w:val="20"/>
          <w:lang w:val="en-US"/>
        </w:rPr>
        <w:t>Kata Kunci: Implementasi, Manajemen, Nilai, Organisasi</w:t>
      </w:r>
    </w:p>
    <w:p w:rsidR="004D031B" w:rsidRPr="000544B8" w:rsidRDefault="00440C00" w:rsidP="004D031B">
      <w:pPr>
        <w:pStyle w:val="ListParagraph"/>
        <w:spacing w:after="0" w:line="240" w:lineRule="auto"/>
        <w:ind w:left="1080"/>
        <w:jc w:val="both"/>
        <w:rPr>
          <w:rFonts w:ascii="Times New Roman" w:hAnsi="Times New Roman"/>
          <w:sz w:val="24"/>
          <w:szCs w:val="24"/>
          <w:lang w:val="en-US"/>
        </w:rPr>
      </w:pPr>
      <w:r>
        <w:rPr>
          <w:noProof/>
          <w:lang w:val="en-US"/>
        </w:rPr>
        <mc:AlternateContent>
          <mc:Choice Requires="wps">
            <w:drawing>
              <wp:anchor distT="0" distB="0" distL="114300" distR="114300" simplePos="0" relativeHeight="251676672" behindDoc="0" locked="0" layoutInCell="1" allowOverlap="1">
                <wp:simplePos x="0" y="0"/>
                <wp:positionH relativeFrom="column">
                  <wp:posOffset>12700</wp:posOffset>
                </wp:positionH>
                <wp:positionV relativeFrom="paragraph">
                  <wp:posOffset>153035</wp:posOffset>
                </wp:positionV>
                <wp:extent cx="921385" cy="0"/>
                <wp:effectExtent l="9525" t="13970" r="12065" b="508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1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17A71" id="AutoShape 3" o:spid="_x0000_s1026" type="#_x0000_t32" style="position:absolute;margin-left:1pt;margin-top:12.05pt;width:72.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2KX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"/>
            </w:pict>
          </mc:Fallback>
        </mc:AlternateContent>
      </w:r>
      <w:r>
        <w:rPr>
          <w:noProof/>
          <w:lang w:val="en-US"/>
        </w:rPr>
        <mc:AlternateContent>
          <mc:Choice Requires="wps">
            <w:drawing>
              <wp:anchor distT="0" distB="0" distL="114300" distR="114300" simplePos="0" relativeHeight="251675648" behindDoc="0" locked="0" layoutInCell="1" allowOverlap="1">
                <wp:simplePos x="0" y="0"/>
                <wp:positionH relativeFrom="column">
                  <wp:posOffset>12700</wp:posOffset>
                </wp:positionH>
                <wp:positionV relativeFrom="paragraph">
                  <wp:posOffset>153035</wp:posOffset>
                </wp:positionV>
                <wp:extent cx="4442460" cy="415925"/>
                <wp:effectExtent l="0" t="4445"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31B" w:rsidRPr="004D031B" w:rsidRDefault="004D031B">
                            <w:pPr>
                              <w:rPr>
                                <w:sz w:val="20"/>
                                <w:szCs w:val="20"/>
                              </w:rPr>
                            </w:pPr>
                            <w:r w:rsidRPr="004D031B">
                              <w:rPr>
                                <w:sz w:val="20"/>
                                <w:szCs w:val="20"/>
                              </w:rPr>
                              <w:t>*Dosen Prodi MPI Fakultas Agama Islam Universitas Hasyim Asy’ari Tebuireng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pt;margin-top:12.05pt;width:349.8pt;height:3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nVKswIAALo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" filled="f" stroked="f">
                <v:textbox>
                  <w:txbxContent>
                    <w:p w:rsidR="004D031B" w:rsidRPr="004D031B" w:rsidRDefault="004D031B">
                      <w:pPr>
                        <w:rPr>
                          <w:sz w:val="20"/>
                          <w:szCs w:val="20"/>
                        </w:rPr>
                      </w:pPr>
                      <w:r w:rsidRPr="004D031B">
                        <w:rPr>
                          <w:sz w:val="20"/>
                          <w:szCs w:val="20"/>
                        </w:rPr>
                        <w:t>*Dosen Prodi MPI Fakultas Agama Islam Universitas Hasyim Asy’ari Tebuireng</w:t>
                      </w:r>
                    </w:p>
                  </w:txbxContent>
                </v:textbox>
              </v:shape>
            </w:pict>
          </mc:Fallback>
        </mc:AlternateContent>
      </w:r>
    </w:p>
    <w:p w:rsidR="004D031B" w:rsidRPr="006D1B53" w:rsidRDefault="004D031B" w:rsidP="004D031B">
      <w:pPr>
        <w:pStyle w:val="ListParagraph"/>
        <w:spacing w:after="0" w:line="240" w:lineRule="auto"/>
        <w:ind w:left="0"/>
        <w:jc w:val="both"/>
        <w:rPr>
          <w:rFonts w:ascii="Times New Roman" w:hAnsi="Times New Roman"/>
          <w:b/>
          <w:sz w:val="24"/>
          <w:szCs w:val="24"/>
        </w:rPr>
      </w:pPr>
      <w:r w:rsidRPr="006D1B53">
        <w:rPr>
          <w:rFonts w:ascii="Times New Roman" w:hAnsi="Times New Roman"/>
          <w:b/>
          <w:sz w:val="24"/>
          <w:szCs w:val="24"/>
        </w:rPr>
        <w:lastRenderedPageBreak/>
        <w:t>PENDAHULUAN</w:t>
      </w:r>
    </w:p>
    <w:p w:rsidR="004D031B" w:rsidRPr="007B059D" w:rsidRDefault="004D031B" w:rsidP="00812546">
      <w:pPr>
        <w:pStyle w:val="ListParagraph"/>
        <w:spacing w:after="0" w:line="240" w:lineRule="auto"/>
        <w:ind w:left="0" w:firstLine="567"/>
        <w:jc w:val="both"/>
        <w:rPr>
          <w:rFonts w:ascii="Times New Roman" w:hAnsi="Times New Roman"/>
          <w:sz w:val="24"/>
          <w:szCs w:val="24"/>
        </w:rPr>
      </w:pPr>
      <w:r w:rsidRPr="007B059D">
        <w:rPr>
          <w:rFonts w:ascii="Times New Roman" w:hAnsi="Times New Roman"/>
          <w:sz w:val="24"/>
          <w:szCs w:val="24"/>
        </w:rPr>
        <w:t>Sebuah organisasi dalam kegiatanya melalui produk yang dihasilkan</w:t>
      </w:r>
      <w:r>
        <w:rPr>
          <w:rFonts w:ascii="Times New Roman" w:hAnsi="Times New Roman"/>
          <w:sz w:val="24"/>
          <w:szCs w:val="24"/>
          <w:lang w:val="en-US"/>
        </w:rPr>
        <w:t>,</w:t>
      </w:r>
      <w:r w:rsidRPr="007B059D">
        <w:rPr>
          <w:rFonts w:ascii="Times New Roman" w:hAnsi="Times New Roman"/>
          <w:sz w:val="24"/>
          <w:szCs w:val="24"/>
        </w:rPr>
        <w:t xml:space="preserve"> harus mampu memberikan kepuasan terhadap pelanggan, baik itu berupa barang ataupun jasa. Kemampuan </w:t>
      </w:r>
      <w:r w:rsidR="00253D7C">
        <w:rPr>
          <w:rFonts w:ascii="Times New Roman" w:hAnsi="Times New Roman"/>
          <w:sz w:val="24"/>
          <w:szCs w:val="24"/>
          <w:lang w:val="en-US"/>
        </w:rPr>
        <w:t xml:space="preserve">tersebut </w:t>
      </w:r>
      <w:r w:rsidRPr="007B059D">
        <w:rPr>
          <w:rFonts w:ascii="Times New Roman" w:hAnsi="Times New Roman"/>
          <w:sz w:val="24"/>
          <w:szCs w:val="24"/>
        </w:rPr>
        <w:t>harus menjadi komitmen bagi organisasi dituangkan dalam manajemen</w:t>
      </w:r>
      <w:r>
        <w:rPr>
          <w:rFonts w:ascii="Times New Roman" w:hAnsi="Times New Roman"/>
          <w:sz w:val="24"/>
          <w:szCs w:val="24"/>
          <w:lang w:val="en-US"/>
        </w:rPr>
        <w:t>,</w:t>
      </w:r>
      <w:r w:rsidRPr="007B059D">
        <w:rPr>
          <w:rFonts w:ascii="Times New Roman" w:hAnsi="Times New Roman"/>
          <w:sz w:val="24"/>
          <w:szCs w:val="24"/>
        </w:rPr>
        <w:t xml:space="preserve"> dan disepakati bersama mulai dari top leader sampai pada tingkat karyawan.</w:t>
      </w:r>
    </w:p>
    <w:p w:rsidR="004D031B" w:rsidRPr="007B059D" w:rsidRDefault="004D031B" w:rsidP="00812546">
      <w:pPr>
        <w:pStyle w:val="ListParagraph"/>
        <w:spacing w:after="0" w:line="240" w:lineRule="auto"/>
        <w:ind w:left="0" w:firstLine="567"/>
        <w:jc w:val="both"/>
        <w:rPr>
          <w:rFonts w:ascii="Times New Roman" w:hAnsi="Times New Roman"/>
          <w:sz w:val="24"/>
          <w:szCs w:val="24"/>
        </w:rPr>
      </w:pPr>
      <w:r w:rsidRPr="007B059D">
        <w:rPr>
          <w:rFonts w:ascii="Times New Roman" w:hAnsi="Times New Roman"/>
          <w:sz w:val="24"/>
          <w:szCs w:val="24"/>
        </w:rPr>
        <w:t xml:space="preserve">Organisasi harus memberikan suatu nilai untuk menarik dan mempertahankan pelanggan. Nilai adalah karakteristik kinerja, fitur dan atribut, atau aspek lain dari barang maupun jasa sehingga pelanggan bersedia untuk memberikan sebuah harga untuk barang maupun harga yang diterima, </w:t>
      </w:r>
      <w:r w:rsidRPr="007B059D">
        <w:rPr>
          <w:rFonts w:ascii="Times New Roman" w:hAnsi="Times New Roman"/>
          <w:bCs/>
          <w:sz w:val="24"/>
          <w:szCs w:val="24"/>
        </w:rPr>
        <w:t xml:space="preserve">dan biasanya berupa uang. Nilai diberikan kepada pelanggan </w:t>
      </w:r>
      <w:r w:rsidRPr="007B059D">
        <w:rPr>
          <w:rFonts w:ascii="Times New Roman" w:hAnsi="Times New Roman"/>
          <w:sz w:val="24"/>
          <w:szCs w:val="24"/>
        </w:rPr>
        <w:t>melalui transformasi bahan baku dan sumber daya lainnya ke beberapa produk atau layanan yang diperlukan oleh pelanggan.</w:t>
      </w:r>
    </w:p>
    <w:p w:rsidR="004D031B" w:rsidRPr="007B059D" w:rsidRDefault="004D031B" w:rsidP="00812546">
      <w:pPr>
        <w:pStyle w:val="ListParagraph"/>
        <w:spacing w:after="0" w:line="240" w:lineRule="auto"/>
        <w:ind w:left="0" w:firstLine="567"/>
        <w:jc w:val="both"/>
        <w:rPr>
          <w:rFonts w:ascii="Times New Roman" w:hAnsi="Times New Roman"/>
          <w:sz w:val="24"/>
          <w:szCs w:val="24"/>
        </w:rPr>
      </w:pPr>
      <w:r w:rsidRPr="007B059D">
        <w:rPr>
          <w:rFonts w:ascii="Times New Roman" w:hAnsi="Times New Roman"/>
          <w:noProof/>
          <w:sz w:val="24"/>
          <w:szCs w:val="24"/>
        </w:rPr>
        <w:t>Manajemen berbasis nilai (</w:t>
      </w:r>
      <w:r w:rsidRPr="007B059D">
        <w:rPr>
          <w:rFonts w:ascii="Times New Roman" w:hAnsi="Times New Roman"/>
          <w:i/>
          <w:iCs/>
          <w:noProof/>
          <w:sz w:val="24"/>
          <w:szCs w:val="24"/>
        </w:rPr>
        <w:t>value-based management</w:t>
      </w:r>
      <w:r w:rsidRPr="007B059D">
        <w:rPr>
          <w:rFonts w:ascii="Times New Roman" w:hAnsi="Times New Roman"/>
          <w:noProof/>
          <w:sz w:val="24"/>
          <w:szCs w:val="24"/>
        </w:rPr>
        <w:t xml:space="preserve">) merupakan pendekatan </w:t>
      </w:r>
      <w:r w:rsidRPr="00017F17">
        <w:rPr>
          <w:rFonts w:ascii="Times New Roman" w:hAnsi="Times New Roman"/>
          <w:sz w:val="24"/>
          <w:szCs w:val="24"/>
        </w:rPr>
        <w:t>terhadap</w:t>
      </w:r>
      <w:r w:rsidRPr="007B059D">
        <w:rPr>
          <w:rFonts w:ascii="Times New Roman" w:hAnsi="Times New Roman"/>
          <w:noProof/>
          <w:sz w:val="24"/>
          <w:szCs w:val="24"/>
        </w:rPr>
        <w:t xml:space="preserve"> pengelolaan dimana para manajer menetapkan, memajukan dan mempraktekkan nilai-nilai bersama organisasi. Tujuan nilai bersama nilai yang sama</w:t>
      </w:r>
      <w:r>
        <w:rPr>
          <w:rFonts w:ascii="Times New Roman" w:hAnsi="Times New Roman"/>
          <w:noProof/>
          <w:sz w:val="24"/>
          <w:szCs w:val="24"/>
          <w:lang w:val="en-US"/>
        </w:rPr>
        <w:t>,</w:t>
      </w:r>
      <w:r w:rsidRPr="007B059D">
        <w:rPr>
          <w:rFonts w:ascii="Times New Roman" w:hAnsi="Times New Roman"/>
          <w:noProof/>
          <w:sz w:val="24"/>
          <w:szCs w:val="24"/>
        </w:rPr>
        <w:t xml:space="preserve"> yang dimiliki oleh para anggota organisasi sekurang-kurangnya memiliki tujuan utama. </w:t>
      </w:r>
    </w:p>
    <w:p w:rsidR="004D031B" w:rsidRPr="007B059D" w:rsidRDefault="004D031B" w:rsidP="00812546">
      <w:pPr>
        <w:pStyle w:val="ListParagraph"/>
        <w:spacing w:after="0" w:line="240" w:lineRule="auto"/>
        <w:ind w:left="0" w:firstLine="567"/>
        <w:jc w:val="both"/>
        <w:rPr>
          <w:rFonts w:ascii="Times New Roman" w:hAnsi="Times New Roman"/>
          <w:sz w:val="24"/>
          <w:szCs w:val="24"/>
        </w:rPr>
      </w:pPr>
      <w:r w:rsidRPr="007B059D">
        <w:rPr>
          <w:rFonts w:ascii="Times New Roman" w:hAnsi="Times New Roman"/>
          <w:sz w:val="24"/>
          <w:szCs w:val="24"/>
        </w:rPr>
        <w:t>Pendekatan terhadap pengelolaan dimana para manajer menetapkan dan mempraktekkan nilai bersama pada sebuah organisasi.</w:t>
      </w:r>
      <w:r>
        <w:rPr>
          <w:rFonts w:ascii="Times New Roman" w:hAnsi="Times New Roman"/>
          <w:sz w:val="24"/>
          <w:szCs w:val="24"/>
          <w:lang w:val="en-US"/>
        </w:rPr>
        <w:t xml:space="preserve"> </w:t>
      </w:r>
      <w:r w:rsidRPr="007B059D">
        <w:rPr>
          <w:rFonts w:ascii="Times New Roman" w:hAnsi="Times New Roman"/>
          <w:sz w:val="24"/>
          <w:szCs w:val="24"/>
        </w:rPr>
        <w:t>Dengan beb</w:t>
      </w:r>
      <w:r w:rsidR="006D1B53">
        <w:rPr>
          <w:rFonts w:ascii="Times New Roman" w:hAnsi="Times New Roman"/>
          <w:sz w:val="24"/>
          <w:szCs w:val="24"/>
        </w:rPr>
        <w:t xml:space="preserve">erapa tujuan dari nilai bersama </w:t>
      </w:r>
      <w:r w:rsidR="006D1B53">
        <w:rPr>
          <w:rFonts w:ascii="Times New Roman" w:hAnsi="Times New Roman"/>
          <w:sz w:val="24"/>
          <w:szCs w:val="24"/>
          <w:lang w:val="en-US"/>
        </w:rPr>
        <w:t>tersebut akan mampu m</w:t>
      </w:r>
      <w:r w:rsidRPr="007B059D">
        <w:rPr>
          <w:rFonts w:ascii="Times New Roman" w:hAnsi="Times New Roman"/>
          <w:sz w:val="24"/>
          <w:szCs w:val="24"/>
        </w:rPr>
        <w:t>enuntun keputusan dan tindakan manager</w:t>
      </w:r>
      <w:r w:rsidR="006D1B53">
        <w:rPr>
          <w:rFonts w:ascii="Times New Roman" w:hAnsi="Times New Roman"/>
          <w:sz w:val="24"/>
          <w:szCs w:val="24"/>
          <w:lang w:val="en-US"/>
        </w:rPr>
        <w:t>, m</w:t>
      </w:r>
      <w:r w:rsidRPr="007B059D">
        <w:rPr>
          <w:rFonts w:ascii="Times New Roman" w:hAnsi="Times New Roman"/>
          <w:sz w:val="24"/>
          <w:szCs w:val="24"/>
        </w:rPr>
        <w:t>embentuk perilaku karyawan</w:t>
      </w:r>
      <w:r w:rsidR="006D1B53">
        <w:rPr>
          <w:rFonts w:ascii="Times New Roman" w:hAnsi="Times New Roman"/>
          <w:sz w:val="24"/>
          <w:szCs w:val="24"/>
          <w:lang w:val="en-US"/>
        </w:rPr>
        <w:t>, m</w:t>
      </w:r>
      <w:r w:rsidRPr="007B059D">
        <w:rPr>
          <w:rFonts w:ascii="Times New Roman" w:hAnsi="Times New Roman"/>
          <w:sz w:val="24"/>
          <w:szCs w:val="24"/>
        </w:rPr>
        <w:t>empengaruhi upaya pemasaran</w:t>
      </w:r>
      <w:r w:rsidR="006D1B53">
        <w:rPr>
          <w:rFonts w:ascii="Times New Roman" w:hAnsi="Times New Roman"/>
          <w:sz w:val="24"/>
          <w:szCs w:val="24"/>
          <w:lang w:val="en-US"/>
        </w:rPr>
        <w:t>, m</w:t>
      </w:r>
      <w:r w:rsidR="006D1B53">
        <w:rPr>
          <w:rFonts w:ascii="Times New Roman" w:hAnsi="Times New Roman"/>
          <w:sz w:val="24"/>
          <w:szCs w:val="24"/>
        </w:rPr>
        <w:t xml:space="preserve">embentuk semangat tim, </w:t>
      </w:r>
      <w:r w:rsidR="006D1B53">
        <w:rPr>
          <w:rFonts w:ascii="Times New Roman" w:hAnsi="Times New Roman"/>
          <w:sz w:val="24"/>
          <w:szCs w:val="24"/>
          <w:lang w:val="en-US"/>
        </w:rPr>
        <w:t>m</w:t>
      </w:r>
      <w:r w:rsidRPr="007B059D">
        <w:rPr>
          <w:rFonts w:ascii="Times New Roman" w:hAnsi="Times New Roman"/>
          <w:sz w:val="24"/>
          <w:szCs w:val="24"/>
        </w:rPr>
        <w:t>engembangkan nilai bersama</w:t>
      </w:r>
      <w:r w:rsidR="006D1B53">
        <w:rPr>
          <w:rFonts w:ascii="Times New Roman" w:hAnsi="Times New Roman"/>
          <w:sz w:val="24"/>
          <w:szCs w:val="24"/>
          <w:lang w:val="en-US"/>
        </w:rPr>
        <w:t>, dan n</w:t>
      </w:r>
      <w:r w:rsidRPr="007B059D">
        <w:rPr>
          <w:rFonts w:ascii="Times New Roman" w:hAnsi="Times New Roman"/>
          <w:sz w:val="24"/>
          <w:szCs w:val="24"/>
        </w:rPr>
        <w:t>ilai organisasi tercermin dalam keputusan dan tindakan para karyawan.</w:t>
      </w:r>
    </w:p>
    <w:p w:rsidR="004D031B" w:rsidRPr="00DF01AF" w:rsidRDefault="004D031B" w:rsidP="00812546">
      <w:pPr>
        <w:pStyle w:val="ListParagraph"/>
        <w:spacing w:after="0" w:line="240" w:lineRule="auto"/>
        <w:ind w:left="0" w:firstLine="567"/>
        <w:jc w:val="both"/>
        <w:rPr>
          <w:rFonts w:ascii="Times New Roman" w:hAnsi="Times New Roman"/>
          <w:sz w:val="24"/>
          <w:szCs w:val="24"/>
          <w:lang w:val="en-US"/>
        </w:rPr>
      </w:pPr>
      <w:r w:rsidRPr="007B059D">
        <w:rPr>
          <w:rFonts w:ascii="Times New Roman" w:hAnsi="Times New Roman"/>
          <w:sz w:val="24"/>
          <w:szCs w:val="24"/>
        </w:rPr>
        <w:t>Dalam setiap organisasi termasuk organisasi pendidikan, implementasi manajemen yang baik sangat penting dilakukan. Hasibuan menegaskan, bahwa manajemen perlu dilakukan paling tidak karena</w:t>
      </w:r>
      <w:r w:rsidR="006D1B53">
        <w:rPr>
          <w:rFonts w:ascii="Times New Roman" w:hAnsi="Times New Roman"/>
          <w:sz w:val="24"/>
          <w:szCs w:val="24"/>
          <w:lang w:val="en-US"/>
        </w:rPr>
        <w:t xml:space="preserve"> </w:t>
      </w:r>
      <w:r w:rsidRPr="007B059D">
        <w:rPr>
          <w:rFonts w:ascii="Times New Roman" w:hAnsi="Times New Roman"/>
          <w:sz w:val="24"/>
          <w:szCs w:val="24"/>
        </w:rPr>
        <w:t xml:space="preserve"> pekerjaan yang berat akan terasa sulit dikerjakan secara sendiri, sehingga diperlukan pembagian kerja, tugas, dan tanggung jawab dalam pelaksanaanya, sebuah organisasi akan berhasil karena akan meningkatkan daya guna dan hasil guna semua potensi yang dimiliki, </w:t>
      </w:r>
      <w:r w:rsidR="006D1B53">
        <w:rPr>
          <w:rFonts w:ascii="Times New Roman" w:hAnsi="Times New Roman"/>
          <w:sz w:val="24"/>
          <w:szCs w:val="24"/>
          <w:lang w:val="en-US"/>
        </w:rPr>
        <w:t>dan</w:t>
      </w:r>
      <w:r w:rsidRPr="007B059D">
        <w:rPr>
          <w:rFonts w:ascii="Times New Roman" w:hAnsi="Times New Roman"/>
          <w:sz w:val="24"/>
          <w:szCs w:val="24"/>
        </w:rPr>
        <w:t xml:space="preserve"> akan terjaganya pemborosan-pemborosan karena dalam prosesnya akan mengoptimalkan </w:t>
      </w:r>
      <w:r w:rsidRPr="007B059D">
        <w:rPr>
          <w:rFonts w:ascii="Times New Roman" w:hAnsi="Times New Roman"/>
          <w:i/>
          <w:iCs/>
          <w:sz w:val="24"/>
          <w:szCs w:val="24"/>
        </w:rPr>
        <w:t xml:space="preserve">man, money, methode, material, </w:t>
      </w:r>
      <w:r w:rsidRPr="007B059D">
        <w:rPr>
          <w:rFonts w:ascii="Times New Roman" w:hAnsi="Times New Roman"/>
          <w:i/>
          <w:iCs/>
          <w:sz w:val="24"/>
          <w:szCs w:val="24"/>
        </w:rPr>
        <w:lastRenderedPageBreak/>
        <w:t>machines and market</w:t>
      </w:r>
      <w:r w:rsidRPr="007B059D">
        <w:rPr>
          <w:rFonts w:ascii="Times New Roman" w:hAnsi="Times New Roman"/>
          <w:sz w:val="24"/>
          <w:szCs w:val="24"/>
        </w:rPr>
        <w:t xml:space="preserve"> secara maksimal.</w:t>
      </w:r>
      <w:r w:rsidRPr="007B059D">
        <w:rPr>
          <w:rStyle w:val="FootnoteReference"/>
          <w:rFonts w:ascii="Times New Roman" w:hAnsi="Times New Roman"/>
          <w:sz w:val="24"/>
          <w:szCs w:val="24"/>
        </w:rPr>
        <w:footnoteReference w:id="1"/>
      </w:r>
      <w:r w:rsidR="00DF01AF">
        <w:rPr>
          <w:rFonts w:ascii="Times New Roman" w:hAnsi="Times New Roman"/>
          <w:sz w:val="24"/>
          <w:szCs w:val="24"/>
          <w:lang w:val="en-US"/>
        </w:rPr>
        <w:t xml:space="preserve"> </w:t>
      </w:r>
      <w:r w:rsidRPr="007B059D">
        <w:rPr>
          <w:rFonts w:ascii="Times New Roman" w:hAnsi="Times New Roman"/>
          <w:sz w:val="24"/>
          <w:szCs w:val="24"/>
        </w:rPr>
        <w:t xml:space="preserve">Oleh karena itu, sebuah organisasi harus dapat mengekspresikan diri sebagai organisasi yang dapat memberikan layanan dan kepuasan kepada pelanggan melalui produk dan jasa. Untuk dapat memberikan kepuasan terhadap pelanggan maka manajer sekaligus  </w:t>
      </w:r>
      <w:r w:rsidRPr="007B059D">
        <w:rPr>
          <w:rFonts w:ascii="Times New Roman" w:hAnsi="Times New Roman"/>
          <w:i/>
          <w:iCs/>
          <w:sz w:val="24"/>
          <w:szCs w:val="24"/>
        </w:rPr>
        <w:t>leader</w:t>
      </w:r>
      <w:r w:rsidRPr="007B059D">
        <w:rPr>
          <w:rFonts w:ascii="Times New Roman" w:hAnsi="Times New Roman"/>
          <w:sz w:val="24"/>
          <w:szCs w:val="24"/>
        </w:rPr>
        <w:t xml:space="preserve"> harus dapat memberikan panduan kepada seluruh </w:t>
      </w:r>
      <w:r w:rsidRPr="007B059D">
        <w:rPr>
          <w:rFonts w:ascii="Times New Roman" w:hAnsi="Times New Roman"/>
          <w:i/>
          <w:iCs/>
          <w:sz w:val="24"/>
          <w:szCs w:val="24"/>
        </w:rPr>
        <w:t>stakeholder</w:t>
      </w:r>
      <w:r w:rsidRPr="007B059D">
        <w:rPr>
          <w:rFonts w:ascii="Times New Roman" w:hAnsi="Times New Roman"/>
          <w:sz w:val="24"/>
          <w:szCs w:val="24"/>
        </w:rPr>
        <w:t xml:space="preserve"> terhadap produk yang akan dihasilkan organisasi.</w:t>
      </w:r>
      <w:r w:rsidR="00DF01AF">
        <w:rPr>
          <w:rFonts w:ascii="Times New Roman" w:hAnsi="Times New Roman"/>
          <w:sz w:val="24"/>
          <w:szCs w:val="24"/>
          <w:lang w:val="en-US"/>
        </w:rPr>
        <w:t xml:space="preserve"> K</w:t>
      </w:r>
      <w:r w:rsidRPr="007B059D">
        <w:rPr>
          <w:rFonts w:ascii="Times New Roman" w:hAnsi="Times New Roman"/>
          <w:sz w:val="24"/>
          <w:szCs w:val="24"/>
        </w:rPr>
        <w:t>epuasan yang dicapai merupakan bentuk keberhasilan organisasi dan menjadi nilai lebih bagi organisasi. Nilai lebih dihasilkan karena keberhasilan sebuah organisasi dalam menghasilkan produk dan jasa yang dapat menghasilkan kepuasan pelanggan</w:t>
      </w:r>
      <w:r w:rsidR="00DF01AF">
        <w:rPr>
          <w:rFonts w:ascii="Times New Roman" w:hAnsi="Times New Roman"/>
          <w:sz w:val="24"/>
          <w:szCs w:val="24"/>
          <w:lang w:val="en-US"/>
        </w:rPr>
        <w:t>.</w:t>
      </w:r>
    </w:p>
    <w:p w:rsidR="004D031B" w:rsidRPr="007B059D" w:rsidRDefault="004D031B" w:rsidP="004D031B">
      <w:pPr>
        <w:pStyle w:val="ListParagraph"/>
        <w:spacing w:after="0" w:line="240" w:lineRule="auto"/>
        <w:jc w:val="both"/>
        <w:rPr>
          <w:rFonts w:ascii="Times New Roman" w:hAnsi="Times New Roman"/>
          <w:sz w:val="24"/>
          <w:szCs w:val="24"/>
        </w:rPr>
      </w:pPr>
    </w:p>
    <w:p w:rsidR="004D031B" w:rsidRPr="006D1B53" w:rsidRDefault="004D031B" w:rsidP="004D031B">
      <w:pPr>
        <w:pStyle w:val="ListParagraph"/>
        <w:spacing w:after="0" w:line="240" w:lineRule="auto"/>
        <w:ind w:left="0"/>
        <w:jc w:val="both"/>
        <w:rPr>
          <w:rFonts w:ascii="Times New Roman" w:hAnsi="Times New Roman"/>
          <w:b/>
          <w:sz w:val="24"/>
          <w:szCs w:val="24"/>
        </w:rPr>
      </w:pPr>
      <w:r w:rsidRPr="006D1B53">
        <w:rPr>
          <w:rFonts w:ascii="Times New Roman" w:hAnsi="Times New Roman"/>
          <w:b/>
          <w:sz w:val="24"/>
          <w:szCs w:val="24"/>
        </w:rPr>
        <w:t>NILAI MANAJEMEN</w:t>
      </w:r>
    </w:p>
    <w:p w:rsidR="004D031B" w:rsidRPr="00DF01AF" w:rsidRDefault="004D031B" w:rsidP="00812546">
      <w:pPr>
        <w:pStyle w:val="ListParagraph"/>
        <w:spacing w:after="0" w:line="240" w:lineRule="auto"/>
        <w:ind w:left="0" w:firstLine="567"/>
        <w:jc w:val="both"/>
        <w:rPr>
          <w:rStyle w:val="hps"/>
          <w:rFonts w:ascii="Times New Roman" w:hAnsi="Times New Roman" w:cs="Arial"/>
          <w:sz w:val="24"/>
          <w:szCs w:val="24"/>
          <w:lang w:val="en-US"/>
        </w:rPr>
      </w:pPr>
      <w:r w:rsidRPr="007B059D">
        <w:rPr>
          <w:rFonts w:ascii="Times New Roman" w:hAnsi="Times New Roman"/>
          <w:noProof/>
          <w:sz w:val="24"/>
          <w:szCs w:val="24"/>
        </w:rPr>
        <w:t xml:space="preserve">Nilai </w:t>
      </w:r>
      <w:r w:rsidR="00E92143">
        <w:rPr>
          <w:rFonts w:ascii="Times New Roman" w:hAnsi="Times New Roman"/>
          <w:noProof/>
          <w:sz w:val="24"/>
          <w:szCs w:val="24"/>
          <w:lang w:val="en-US"/>
        </w:rPr>
        <w:t>bisa didefinisikan sebagai p</w:t>
      </w:r>
      <w:r w:rsidRPr="007B059D">
        <w:rPr>
          <w:rStyle w:val="hps"/>
          <w:rFonts w:ascii="Times New Roman" w:hAnsi="Times New Roman" w:cs="Arial"/>
          <w:sz w:val="24"/>
          <w:szCs w:val="24"/>
        </w:rPr>
        <w:t>enilaian secara keseluruhan</w:t>
      </w:r>
      <w:r w:rsidRPr="007B059D">
        <w:rPr>
          <w:rFonts w:ascii="Times New Roman" w:hAnsi="Times New Roman"/>
          <w:sz w:val="24"/>
          <w:szCs w:val="24"/>
        </w:rPr>
        <w:t xml:space="preserve"> </w:t>
      </w:r>
      <w:r w:rsidR="00DF01AF">
        <w:rPr>
          <w:rStyle w:val="hps"/>
          <w:rFonts w:ascii="Times New Roman" w:hAnsi="Times New Roman" w:cs="Arial"/>
          <w:sz w:val="24"/>
          <w:szCs w:val="24"/>
        </w:rPr>
        <w:t>pelanggan</w:t>
      </w:r>
      <w:r w:rsidRPr="007B059D">
        <w:rPr>
          <w:rFonts w:ascii="Times New Roman" w:hAnsi="Times New Roman"/>
          <w:sz w:val="24"/>
          <w:szCs w:val="24"/>
        </w:rPr>
        <w:t xml:space="preserve"> </w:t>
      </w:r>
      <w:r w:rsidRPr="007B059D">
        <w:rPr>
          <w:rStyle w:val="hps"/>
          <w:rFonts w:ascii="Times New Roman" w:hAnsi="Times New Roman" w:cs="Arial"/>
          <w:sz w:val="24"/>
          <w:szCs w:val="24"/>
        </w:rPr>
        <w:t>dari</w:t>
      </w:r>
      <w:r w:rsidRPr="007B059D">
        <w:rPr>
          <w:rFonts w:ascii="Times New Roman" w:hAnsi="Times New Roman"/>
          <w:sz w:val="24"/>
          <w:szCs w:val="24"/>
        </w:rPr>
        <w:t xml:space="preserve"> </w:t>
      </w:r>
      <w:r w:rsidRPr="007B059D">
        <w:rPr>
          <w:rStyle w:val="hps"/>
          <w:rFonts w:ascii="Times New Roman" w:hAnsi="Times New Roman" w:cs="Arial"/>
          <w:sz w:val="24"/>
          <w:szCs w:val="24"/>
        </w:rPr>
        <w:t>kegunaan</w:t>
      </w:r>
      <w:r w:rsidRPr="007B059D">
        <w:rPr>
          <w:rFonts w:ascii="Times New Roman" w:hAnsi="Times New Roman"/>
          <w:sz w:val="24"/>
          <w:szCs w:val="24"/>
        </w:rPr>
        <w:t xml:space="preserve"> </w:t>
      </w:r>
      <w:r w:rsidRPr="007B059D">
        <w:rPr>
          <w:rStyle w:val="hps"/>
          <w:rFonts w:ascii="Times New Roman" w:hAnsi="Times New Roman" w:cs="Arial"/>
          <w:sz w:val="24"/>
          <w:szCs w:val="24"/>
        </w:rPr>
        <w:t>produk</w:t>
      </w:r>
      <w:r w:rsidRPr="007B059D">
        <w:rPr>
          <w:rFonts w:ascii="Times New Roman" w:hAnsi="Times New Roman"/>
          <w:sz w:val="24"/>
          <w:szCs w:val="24"/>
        </w:rPr>
        <w:t xml:space="preserve"> </w:t>
      </w:r>
      <w:r w:rsidRPr="007B059D">
        <w:rPr>
          <w:rStyle w:val="hps"/>
          <w:rFonts w:ascii="Times New Roman" w:hAnsi="Times New Roman" w:cs="Arial"/>
          <w:sz w:val="24"/>
          <w:szCs w:val="24"/>
        </w:rPr>
        <w:t>berdasarkan</w:t>
      </w:r>
      <w:r w:rsidRPr="007B059D">
        <w:rPr>
          <w:rFonts w:ascii="Times New Roman" w:hAnsi="Times New Roman"/>
          <w:sz w:val="24"/>
          <w:szCs w:val="24"/>
        </w:rPr>
        <w:t xml:space="preserve"> </w:t>
      </w:r>
      <w:r w:rsidRPr="007B059D">
        <w:rPr>
          <w:rStyle w:val="hps"/>
          <w:rFonts w:ascii="Times New Roman" w:hAnsi="Times New Roman" w:cs="Arial"/>
          <w:sz w:val="24"/>
          <w:szCs w:val="24"/>
        </w:rPr>
        <w:t>persepsi</w:t>
      </w:r>
      <w:r w:rsidRPr="007B059D">
        <w:rPr>
          <w:rFonts w:ascii="Times New Roman" w:hAnsi="Times New Roman"/>
          <w:sz w:val="24"/>
          <w:szCs w:val="24"/>
        </w:rPr>
        <w:t xml:space="preserve"> </w:t>
      </w:r>
      <w:r w:rsidRPr="007B059D">
        <w:rPr>
          <w:rStyle w:val="hps"/>
          <w:rFonts w:ascii="Times New Roman" w:hAnsi="Times New Roman" w:cs="Arial"/>
          <w:sz w:val="24"/>
          <w:szCs w:val="24"/>
        </w:rPr>
        <w:t>apa yang</w:t>
      </w:r>
      <w:r w:rsidRPr="007B059D">
        <w:rPr>
          <w:rFonts w:ascii="Times New Roman" w:hAnsi="Times New Roman"/>
          <w:sz w:val="24"/>
          <w:szCs w:val="24"/>
        </w:rPr>
        <w:t xml:space="preserve"> </w:t>
      </w:r>
      <w:r w:rsidRPr="007B059D">
        <w:rPr>
          <w:rStyle w:val="hps"/>
          <w:rFonts w:ascii="Times New Roman" w:hAnsi="Times New Roman" w:cs="Arial"/>
          <w:sz w:val="24"/>
          <w:szCs w:val="24"/>
        </w:rPr>
        <w:t>diterima</w:t>
      </w:r>
      <w:r w:rsidRPr="007B059D">
        <w:rPr>
          <w:rFonts w:ascii="Times New Roman" w:hAnsi="Times New Roman"/>
          <w:sz w:val="24"/>
          <w:szCs w:val="24"/>
        </w:rPr>
        <w:t xml:space="preserve"> </w:t>
      </w:r>
      <w:r w:rsidRPr="007B059D">
        <w:rPr>
          <w:rStyle w:val="hps"/>
          <w:rFonts w:ascii="Times New Roman" w:hAnsi="Times New Roman" w:cs="Arial"/>
          <w:sz w:val="24"/>
          <w:szCs w:val="24"/>
        </w:rPr>
        <w:t>dan</w:t>
      </w:r>
      <w:r w:rsidRPr="007B059D">
        <w:rPr>
          <w:rFonts w:ascii="Times New Roman" w:hAnsi="Times New Roman"/>
          <w:sz w:val="24"/>
          <w:szCs w:val="24"/>
        </w:rPr>
        <w:t xml:space="preserve"> </w:t>
      </w:r>
      <w:r w:rsidRPr="007B059D">
        <w:rPr>
          <w:rStyle w:val="hps"/>
          <w:rFonts w:ascii="Times New Roman" w:hAnsi="Times New Roman" w:cs="Arial"/>
          <w:sz w:val="24"/>
          <w:szCs w:val="24"/>
        </w:rPr>
        <w:t>apa yang diberikan.”</w:t>
      </w:r>
      <w:r w:rsidRPr="007B059D">
        <w:rPr>
          <w:rStyle w:val="FootnoteReference"/>
          <w:rFonts w:ascii="Times New Roman" w:hAnsi="Times New Roman"/>
          <w:sz w:val="24"/>
          <w:szCs w:val="24"/>
        </w:rPr>
        <w:footnoteReference w:id="2"/>
      </w:r>
    </w:p>
    <w:p w:rsidR="004D031B" w:rsidRPr="007B059D" w:rsidRDefault="004D031B" w:rsidP="00812546">
      <w:pPr>
        <w:pStyle w:val="ListParagraph"/>
        <w:spacing w:after="0" w:line="240" w:lineRule="auto"/>
        <w:ind w:left="0" w:firstLine="567"/>
        <w:jc w:val="both"/>
        <w:rPr>
          <w:rFonts w:ascii="Times New Roman" w:hAnsi="Times New Roman"/>
          <w:noProof/>
          <w:sz w:val="24"/>
          <w:szCs w:val="24"/>
        </w:rPr>
      </w:pPr>
      <w:r w:rsidRPr="007B059D">
        <w:rPr>
          <w:rFonts w:ascii="Times New Roman" w:hAnsi="Times New Roman"/>
          <w:noProof/>
          <w:sz w:val="24"/>
          <w:szCs w:val="24"/>
        </w:rPr>
        <w:t xml:space="preserve">Nilai </w:t>
      </w:r>
      <w:r w:rsidRPr="007B059D">
        <w:rPr>
          <w:rFonts w:ascii="Times New Roman" w:hAnsi="Times New Roman"/>
          <w:i/>
          <w:iCs/>
          <w:noProof/>
          <w:sz w:val="24"/>
          <w:szCs w:val="24"/>
        </w:rPr>
        <w:t>terhadap</w:t>
      </w:r>
      <w:r w:rsidRPr="007B059D">
        <w:rPr>
          <w:rFonts w:ascii="Times New Roman" w:hAnsi="Times New Roman"/>
          <w:noProof/>
          <w:sz w:val="24"/>
          <w:szCs w:val="24"/>
        </w:rPr>
        <w:t xml:space="preserve"> suatu produk merupakan penafsiran  </w:t>
      </w:r>
      <w:r w:rsidR="00DF01AF">
        <w:rPr>
          <w:rFonts w:ascii="Times New Roman" w:hAnsi="Times New Roman"/>
          <w:noProof/>
          <w:sz w:val="24"/>
          <w:szCs w:val="24"/>
        </w:rPr>
        <w:t>pelanggan</w:t>
      </w:r>
      <w:r w:rsidRPr="007B059D">
        <w:rPr>
          <w:rFonts w:ascii="Times New Roman" w:hAnsi="Times New Roman"/>
          <w:noProof/>
          <w:sz w:val="24"/>
          <w:szCs w:val="24"/>
        </w:rPr>
        <w:t xml:space="preserve"> terhadap produk tersebut. Secara formal konsep nilai adalah hubungan antara manfaat yang dirasakan oleh </w:t>
      </w:r>
      <w:r w:rsidR="00DF01AF">
        <w:rPr>
          <w:rFonts w:ascii="Times New Roman" w:hAnsi="Times New Roman"/>
          <w:noProof/>
          <w:sz w:val="24"/>
          <w:szCs w:val="24"/>
        </w:rPr>
        <w:t>pelanggan</w:t>
      </w:r>
      <w:r w:rsidRPr="007B059D">
        <w:rPr>
          <w:rFonts w:ascii="Times New Roman" w:hAnsi="Times New Roman"/>
          <w:noProof/>
          <w:sz w:val="24"/>
          <w:szCs w:val="24"/>
        </w:rPr>
        <w:t xml:space="preserve"> dengan biaya untuk mendapatkan manfaat tersebut.</w:t>
      </w:r>
      <w:r w:rsidRPr="007B059D">
        <w:rPr>
          <w:rStyle w:val="FootnoteReference"/>
          <w:rFonts w:ascii="Times New Roman" w:hAnsi="Times New Roman"/>
          <w:noProof/>
          <w:sz w:val="24"/>
          <w:szCs w:val="24"/>
        </w:rPr>
        <w:footnoteReference w:id="3"/>
      </w:r>
      <w:r w:rsidR="00E92143">
        <w:rPr>
          <w:rFonts w:ascii="Times New Roman" w:hAnsi="Times New Roman"/>
          <w:noProof/>
          <w:sz w:val="24"/>
          <w:szCs w:val="24"/>
          <w:lang w:val="en-US"/>
        </w:rPr>
        <w:t xml:space="preserve"> </w:t>
      </w:r>
      <w:r w:rsidRPr="007B059D">
        <w:rPr>
          <w:rFonts w:ascii="Times New Roman" w:hAnsi="Times New Roman"/>
          <w:noProof/>
          <w:sz w:val="24"/>
          <w:szCs w:val="24"/>
        </w:rPr>
        <w:t xml:space="preserve">Nilai bersifat subyektif (yaitu fungsi dari penafsiran </w:t>
      </w:r>
      <w:r w:rsidR="00DF01AF">
        <w:rPr>
          <w:rFonts w:ascii="Times New Roman" w:hAnsi="Times New Roman"/>
          <w:noProof/>
          <w:sz w:val="24"/>
          <w:szCs w:val="24"/>
        </w:rPr>
        <w:t>pelanggan</w:t>
      </w:r>
      <w:r w:rsidRPr="007B059D">
        <w:rPr>
          <w:rFonts w:ascii="Times New Roman" w:hAnsi="Times New Roman"/>
          <w:noProof/>
          <w:sz w:val="24"/>
          <w:szCs w:val="24"/>
        </w:rPr>
        <w:t xml:space="preserve">) dan relasi (yaitu manfaat dan biaya keduanya harus bernilai positif). Biaya yang dirasakan termasuk pembayaran berupa uang dan pengorbanan bukan berupa uang seperti konsumsi waktu, konsumsi energi, dan stres yang dialami oleh </w:t>
      </w:r>
      <w:r w:rsidR="00DF01AF">
        <w:rPr>
          <w:rFonts w:ascii="Times New Roman" w:hAnsi="Times New Roman"/>
          <w:noProof/>
          <w:sz w:val="24"/>
          <w:szCs w:val="24"/>
        </w:rPr>
        <w:t>pelanggan</w:t>
      </w:r>
      <w:r w:rsidRPr="007B059D">
        <w:rPr>
          <w:rFonts w:ascii="Times New Roman" w:hAnsi="Times New Roman"/>
          <w:noProof/>
          <w:sz w:val="24"/>
          <w:szCs w:val="24"/>
        </w:rPr>
        <w:t>. Pada gilirannya, nilai yang dirasakan merupakan dari hasil evaluasi manfaat relatif dan pengorbanan yang terkait dengan penawaran.</w:t>
      </w:r>
      <w:r w:rsidRPr="007B059D">
        <w:rPr>
          <w:rFonts w:ascii="Times New Roman" w:hAnsi="Times New Roman"/>
          <w:noProof/>
          <w:sz w:val="20"/>
          <w:szCs w:val="24"/>
        </w:rPr>
        <w:footnoteReference w:id="4"/>
      </w:r>
    </w:p>
    <w:p w:rsidR="004D031B" w:rsidRPr="007B059D" w:rsidRDefault="00DF01AF" w:rsidP="00E92143">
      <w:pPr>
        <w:pStyle w:val="ListParagraph"/>
        <w:spacing w:after="0" w:line="240" w:lineRule="auto"/>
        <w:ind w:left="0" w:firstLine="540"/>
        <w:jc w:val="both"/>
        <w:rPr>
          <w:rFonts w:ascii="Times New Roman" w:hAnsi="Times New Roman"/>
          <w:noProof/>
          <w:sz w:val="24"/>
          <w:szCs w:val="24"/>
        </w:rPr>
      </w:pPr>
      <w:r>
        <w:rPr>
          <w:rFonts w:ascii="Times New Roman" w:hAnsi="Times New Roman"/>
          <w:noProof/>
          <w:sz w:val="24"/>
          <w:szCs w:val="24"/>
        </w:rPr>
        <w:t>Pelanggan</w:t>
      </w:r>
      <w:r w:rsidR="004D031B" w:rsidRPr="007B059D">
        <w:rPr>
          <w:rFonts w:ascii="Times New Roman" w:hAnsi="Times New Roman"/>
          <w:noProof/>
          <w:sz w:val="24"/>
          <w:szCs w:val="24"/>
        </w:rPr>
        <w:t xml:space="preserve"> dapat merasakan manfaat dari apa yang telah dikeluarkan baik secara langsung maupun tidak langsung. Asas </w:t>
      </w:r>
      <w:r w:rsidR="00666E21">
        <w:rPr>
          <w:rFonts w:ascii="Times New Roman" w:hAnsi="Times New Roman"/>
          <w:noProof/>
          <w:sz w:val="24"/>
          <w:szCs w:val="24"/>
        </w:rPr>
        <w:lastRenderedPageBreak/>
        <w:t>manfaat menjadi salah satu tol</w:t>
      </w:r>
      <w:r w:rsidR="00666E21">
        <w:rPr>
          <w:rFonts w:ascii="Times New Roman" w:hAnsi="Times New Roman"/>
          <w:noProof/>
          <w:sz w:val="24"/>
          <w:szCs w:val="24"/>
          <w:lang w:val="en-ID"/>
        </w:rPr>
        <w:t>a</w:t>
      </w:r>
      <w:r w:rsidR="004D031B" w:rsidRPr="007B059D">
        <w:rPr>
          <w:rFonts w:ascii="Times New Roman" w:hAnsi="Times New Roman"/>
          <w:noProof/>
          <w:sz w:val="24"/>
          <w:szCs w:val="24"/>
        </w:rPr>
        <w:t>k ukur dari layanan berupa produk maupun jasa yang telah diberikan organisasi kepada pelanggan.</w:t>
      </w:r>
    </w:p>
    <w:p w:rsidR="004D031B" w:rsidRDefault="004D031B" w:rsidP="00812546">
      <w:pPr>
        <w:pStyle w:val="ListParagraph"/>
        <w:spacing w:after="0" w:line="240" w:lineRule="auto"/>
        <w:ind w:left="0" w:firstLine="567"/>
        <w:jc w:val="both"/>
        <w:rPr>
          <w:rFonts w:ascii="Times New Roman" w:hAnsi="Times New Roman"/>
          <w:noProof/>
          <w:sz w:val="24"/>
          <w:szCs w:val="24"/>
        </w:rPr>
      </w:pPr>
      <w:r w:rsidRPr="007B059D">
        <w:rPr>
          <w:rFonts w:ascii="Times New Roman" w:hAnsi="Times New Roman"/>
          <w:noProof/>
          <w:sz w:val="24"/>
          <w:szCs w:val="24"/>
        </w:rPr>
        <w:t>Nilai adalah konsep yang sentral perannya dalam pemasaran. Kita dapat memandang pemasaran sebagai kegiatan mengidentifikasi, menciptakan, mengkomunikasikan, menyampaikan, dan memantau nilai pelan</w:t>
      </w:r>
      <w:r w:rsidR="00666E21">
        <w:rPr>
          <w:rFonts w:ascii="Times New Roman" w:hAnsi="Times New Roman"/>
          <w:noProof/>
          <w:sz w:val="24"/>
          <w:szCs w:val="24"/>
          <w:lang w:val="en-ID"/>
        </w:rPr>
        <w:t>g</w:t>
      </w:r>
      <w:r w:rsidRPr="007B059D">
        <w:rPr>
          <w:rFonts w:ascii="Times New Roman" w:hAnsi="Times New Roman"/>
          <w:noProof/>
          <w:sz w:val="24"/>
          <w:szCs w:val="24"/>
        </w:rPr>
        <w:t>gan. Kepuasan mencerminkan penilaian seseorang te</w:t>
      </w:r>
      <w:r w:rsidR="00666E21">
        <w:rPr>
          <w:rFonts w:ascii="Times New Roman" w:hAnsi="Times New Roman"/>
          <w:noProof/>
          <w:sz w:val="24"/>
          <w:szCs w:val="24"/>
          <w:lang w:val="en-ID"/>
        </w:rPr>
        <w:t>n</w:t>
      </w:r>
      <w:r w:rsidRPr="007B059D">
        <w:rPr>
          <w:rFonts w:ascii="Times New Roman" w:hAnsi="Times New Roman"/>
          <w:noProof/>
          <w:sz w:val="24"/>
          <w:szCs w:val="24"/>
        </w:rPr>
        <w:t>tang kinerja produk anggapannya (atau hasil) dalam kaitannya dengan ekspektasi. Jika produk tersebut tidak memenuhi ekspektasi, pelanggan tersebut tidak puas dan kecewa. Jika kinerja produk tersebut sesuai dengan ekspektasi, pelanggan tersebut puas. Jika kinerja produk tersebut  melebihi ekspektasi, maka pelanggan tersebut senang.</w:t>
      </w:r>
      <w:r w:rsidR="00E92143">
        <w:rPr>
          <w:rStyle w:val="FootnoteReference"/>
          <w:noProof/>
          <w:szCs w:val="24"/>
        </w:rPr>
        <w:footnoteReference w:id="5"/>
      </w:r>
    </w:p>
    <w:p w:rsidR="004D031B" w:rsidRPr="006767AF" w:rsidRDefault="004D031B" w:rsidP="00E92143">
      <w:pPr>
        <w:pStyle w:val="ListParagraph"/>
        <w:spacing w:after="0" w:line="240" w:lineRule="auto"/>
        <w:ind w:left="0" w:firstLine="540"/>
        <w:jc w:val="both"/>
        <w:rPr>
          <w:rFonts w:ascii="Times New Roman" w:hAnsi="Times New Roman"/>
          <w:noProof/>
          <w:sz w:val="24"/>
          <w:szCs w:val="24"/>
        </w:rPr>
      </w:pPr>
      <w:r>
        <w:rPr>
          <w:rFonts w:ascii="Times New Roman" w:eastAsia="SimSun" w:hAnsi="Times New Roman"/>
          <w:sz w:val="24"/>
          <w:szCs w:val="24"/>
          <w:lang w:eastAsia="id-ID"/>
        </w:rPr>
        <w:t>Dalam pengertian yang lain, n</w:t>
      </w:r>
      <w:r w:rsidRPr="006767AF">
        <w:rPr>
          <w:rFonts w:ascii="Times New Roman" w:eastAsia="SimSun" w:hAnsi="Times New Roman"/>
          <w:sz w:val="24"/>
          <w:szCs w:val="24"/>
          <w:lang w:eastAsia="id-ID"/>
        </w:rPr>
        <w:t xml:space="preserve">ilai </w:t>
      </w:r>
      <w:r w:rsidRPr="006767AF">
        <w:rPr>
          <w:rFonts w:ascii="Times New Roman" w:hAnsi="Times New Roman"/>
          <w:noProof/>
          <w:sz w:val="24"/>
          <w:szCs w:val="24"/>
        </w:rPr>
        <w:t>adalah</w:t>
      </w:r>
      <w:r w:rsidRPr="006767AF">
        <w:rPr>
          <w:rFonts w:ascii="Times New Roman" w:eastAsia="SimSun" w:hAnsi="Times New Roman"/>
          <w:sz w:val="24"/>
          <w:szCs w:val="24"/>
          <w:lang w:eastAsia="id-ID"/>
        </w:rPr>
        <w:t xml:space="preserve"> kemampuan yang dipercayai</w:t>
      </w:r>
      <w:r>
        <w:rPr>
          <w:rFonts w:ascii="Times New Roman" w:eastAsia="SimSun" w:hAnsi="Times New Roman"/>
          <w:sz w:val="24"/>
          <w:szCs w:val="24"/>
          <w:lang w:eastAsia="id-ID"/>
        </w:rPr>
        <w:t xml:space="preserve"> </w:t>
      </w:r>
      <w:r w:rsidRPr="006767AF">
        <w:rPr>
          <w:rFonts w:ascii="Times New Roman" w:eastAsia="SimSun" w:hAnsi="Times New Roman"/>
          <w:sz w:val="24"/>
          <w:szCs w:val="24"/>
          <w:lang w:eastAsia="id-ID"/>
        </w:rPr>
        <w:t>yang ada pada suatu benda untuk memuaskan manusia, atau sifat</w:t>
      </w:r>
      <w:r>
        <w:rPr>
          <w:rFonts w:ascii="Times New Roman" w:eastAsia="SimSun" w:hAnsi="Times New Roman"/>
          <w:sz w:val="24"/>
          <w:szCs w:val="24"/>
          <w:lang w:eastAsia="id-ID"/>
        </w:rPr>
        <w:t xml:space="preserve"> </w:t>
      </w:r>
      <w:r w:rsidRPr="006767AF">
        <w:rPr>
          <w:rFonts w:ascii="Times New Roman" w:eastAsia="SimSun" w:hAnsi="Times New Roman"/>
          <w:sz w:val="24"/>
          <w:szCs w:val="24"/>
          <w:lang w:eastAsia="id-ID"/>
        </w:rPr>
        <w:t>dari suatu benda yang menyebabkan menarik minat seseorang atau</w:t>
      </w:r>
      <w:r>
        <w:rPr>
          <w:rFonts w:ascii="Times New Roman" w:eastAsia="SimSun" w:hAnsi="Times New Roman"/>
          <w:sz w:val="24"/>
          <w:szCs w:val="24"/>
          <w:lang w:eastAsia="id-ID"/>
        </w:rPr>
        <w:t xml:space="preserve"> </w:t>
      </w:r>
      <w:r w:rsidRPr="006767AF">
        <w:rPr>
          <w:rFonts w:ascii="Times New Roman" w:eastAsia="SimSun" w:hAnsi="Times New Roman"/>
          <w:sz w:val="24"/>
          <w:szCs w:val="24"/>
          <w:lang w:eastAsia="id-ID"/>
        </w:rPr>
        <w:t>kelompok (</w:t>
      </w:r>
      <w:r w:rsidRPr="006767AF">
        <w:rPr>
          <w:rFonts w:ascii="Times New Roman" w:eastAsia="SimSun" w:hAnsi="Times New Roman"/>
          <w:i/>
          <w:iCs/>
          <w:sz w:val="24"/>
          <w:szCs w:val="24"/>
          <w:lang w:eastAsia="id-ID"/>
        </w:rPr>
        <w:t>The Belivied Capacity Of Any Object To Satisfy A</w:t>
      </w:r>
      <w:r>
        <w:rPr>
          <w:rFonts w:ascii="Times New Roman" w:eastAsia="SimSun" w:hAnsi="Times New Roman"/>
          <w:i/>
          <w:iCs/>
          <w:sz w:val="24"/>
          <w:szCs w:val="24"/>
          <w:lang w:eastAsia="id-ID"/>
        </w:rPr>
        <w:t xml:space="preserve"> </w:t>
      </w:r>
      <w:r w:rsidRPr="006767AF">
        <w:rPr>
          <w:rFonts w:ascii="Times New Roman" w:eastAsia="SimSun" w:hAnsi="Times New Roman"/>
          <w:i/>
          <w:iCs/>
          <w:sz w:val="24"/>
          <w:szCs w:val="24"/>
          <w:lang w:eastAsia="id-ID"/>
        </w:rPr>
        <w:t>Human Desire</w:t>
      </w:r>
      <w:r w:rsidRPr="006767AF">
        <w:rPr>
          <w:rFonts w:ascii="Times New Roman" w:eastAsia="SimSun" w:hAnsi="Times New Roman"/>
          <w:sz w:val="24"/>
          <w:szCs w:val="24"/>
          <w:lang w:eastAsia="id-ID"/>
        </w:rPr>
        <w:t>). Atau lebih lanjut dikemukakan Kaelan bahwa nilai</w:t>
      </w:r>
      <w:r>
        <w:rPr>
          <w:rFonts w:ascii="Times New Roman" w:eastAsia="SimSun" w:hAnsi="Times New Roman"/>
          <w:sz w:val="24"/>
          <w:szCs w:val="24"/>
          <w:lang w:eastAsia="id-ID"/>
        </w:rPr>
        <w:t xml:space="preserve"> </w:t>
      </w:r>
      <w:r w:rsidRPr="006767AF">
        <w:rPr>
          <w:rFonts w:ascii="Times New Roman" w:eastAsia="SimSun" w:hAnsi="Times New Roman"/>
          <w:sz w:val="24"/>
          <w:szCs w:val="24"/>
          <w:lang w:eastAsia="id-ID"/>
        </w:rPr>
        <w:t>pada hakikatnya adalah sifat atau kualitas yang melekat pada suatu</w:t>
      </w:r>
      <w:r>
        <w:rPr>
          <w:rFonts w:ascii="Times New Roman" w:eastAsia="SimSun" w:hAnsi="Times New Roman"/>
          <w:sz w:val="24"/>
          <w:szCs w:val="24"/>
          <w:lang w:eastAsia="id-ID"/>
        </w:rPr>
        <w:t xml:space="preserve"> </w:t>
      </w:r>
      <w:r w:rsidRPr="006767AF">
        <w:rPr>
          <w:rFonts w:ascii="Times New Roman" w:eastAsia="SimSun" w:hAnsi="Times New Roman"/>
          <w:sz w:val="24"/>
          <w:szCs w:val="24"/>
          <w:lang w:eastAsia="id-ID"/>
        </w:rPr>
        <w:t>objek, bukan objek itu sendiri dengan kata lain suatu itu</w:t>
      </w:r>
      <w:r>
        <w:rPr>
          <w:rFonts w:ascii="Times New Roman" w:eastAsia="SimSun" w:hAnsi="Times New Roman"/>
          <w:sz w:val="24"/>
          <w:szCs w:val="24"/>
          <w:lang w:eastAsia="id-ID"/>
        </w:rPr>
        <w:t xml:space="preserve"> </w:t>
      </w:r>
      <w:r w:rsidRPr="006767AF">
        <w:rPr>
          <w:rFonts w:ascii="Times New Roman" w:eastAsia="SimSun" w:hAnsi="Times New Roman"/>
          <w:sz w:val="24"/>
          <w:szCs w:val="24"/>
          <w:lang w:eastAsia="id-ID"/>
        </w:rPr>
        <w:t>mengandung nilai, artinya terdapat sifat atau kualitas yang melekat</w:t>
      </w:r>
      <w:r>
        <w:rPr>
          <w:rFonts w:ascii="Times New Roman" w:eastAsia="SimSun" w:hAnsi="Times New Roman"/>
          <w:sz w:val="24"/>
          <w:szCs w:val="24"/>
          <w:lang w:eastAsia="id-ID"/>
        </w:rPr>
        <w:t xml:space="preserve"> </w:t>
      </w:r>
      <w:r w:rsidRPr="006767AF">
        <w:rPr>
          <w:rFonts w:ascii="Times New Roman" w:eastAsia="SimSun" w:hAnsi="Times New Roman"/>
          <w:sz w:val="24"/>
          <w:szCs w:val="24"/>
          <w:lang w:eastAsia="id-ID"/>
        </w:rPr>
        <w:t>pada sesuatu itu</w:t>
      </w:r>
      <w:r>
        <w:rPr>
          <w:rFonts w:ascii="Times New Roman" w:eastAsia="SimSun" w:hAnsi="Times New Roman"/>
          <w:sz w:val="24"/>
          <w:szCs w:val="24"/>
          <w:lang w:eastAsia="id-ID"/>
        </w:rPr>
        <w:t>.</w:t>
      </w:r>
      <w:r>
        <w:rPr>
          <w:rStyle w:val="FootnoteReference"/>
          <w:rFonts w:ascii="Times New Roman" w:eastAsia="SimSun" w:hAnsi="Times New Roman"/>
          <w:sz w:val="24"/>
          <w:szCs w:val="24"/>
          <w:lang w:eastAsia="id-ID"/>
        </w:rPr>
        <w:footnoteReference w:id="6"/>
      </w:r>
    </w:p>
    <w:p w:rsidR="004D031B" w:rsidRPr="007B059D" w:rsidRDefault="004D031B" w:rsidP="00E92143">
      <w:pPr>
        <w:pStyle w:val="ListParagraph"/>
        <w:spacing w:after="0" w:line="240" w:lineRule="auto"/>
        <w:ind w:left="0" w:firstLine="540"/>
        <w:jc w:val="both"/>
        <w:rPr>
          <w:rFonts w:ascii="Times New Roman" w:hAnsi="Times New Roman"/>
          <w:sz w:val="24"/>
          <w:szCs w:val="24"/>
        </w:rPr>
      </w:pPr>
      <w:r w:rsidRPr="007B059D">
        <w:rPr>
          <w:rFonts w:ascii="Times New Roman" w:hAnsi="Times New Roman"/>
          <w:sz w:val="24"/>
          <w:szCs w:val="24"/>
        </w:rPr>
        <w:t>Penilaian dimunculkan ketika seseorang menganggap apa yang ada adalah sesuatu yang memang harus diterima dengan pernyataan positif “ya” apa bila sepakat dengan objek yang dinilai, perny</w:t>
      </w:r>
      <w:r w:rsidR="00FE5D84">
        <w:rPr>
          <w:rFonts w:ascii="Times New Roman" w:hAnsi="Times New Roman"/>
          <w:sz w:val="24"/>
          <w:szCs w:val="24"/>
          <w:lang w:val="en-ID"/>
        </w:rPr>
        <w:t>a</w:t>
      </w:r>
      <w:r w:rsidRPr="007B059D">
        <w:rPr>
          <w:rFonts w:ascii="Times New Roman" w:hAnsi="Times New Roman"/>
          <w:sz w:val="24"/>
          <w:szCs w:val="24"/>
        </w:rPr>
        <w:t>taan negatif “tidak” apabila tidak sepakat dengan objek yang din</w:t>
      </w:r>
      <w:r w:rsidR="00FE5D84">
        <w:rPr>
          <w:rFonts w:ascii="Times New Roman" w:hAnsi="Times New Roman"/>
          <w:sz w:val="24"/>
          <w:szCs w:val="24"/>
          <w:lang w:val="en-ID"/>
        </w:rPr>
        <w:t>i</w:t>
      </w:r>
      <w:r w:rsidRPr="007B059D">
        <w:rPr>
          <w:rFonts w:ascii="Times New Roman" w:hAnsi="Times New Roman"/>
          <w:sz w:val="24"/>
          <w:szCs w:val="24"/>
        </w:rPr>
        <w:t>lai.</w:t>
      </w:r>
    </w:p>
    <w:p w:rsidR="004D031B" w:rsidRPr="007B059D" w:rsidRDefault="004D031B" w:rsidP="00812546">
      <w:pPr>
        <w:pStyle w:val="Default"/>
        <w:numPr>
          <w:ilvl w:val="0"/>
          <w:numId w:val="3"/>
        </w:numPr>
        <w:ind w:left="284" w:hanging="284"/>
        <w:jc w:val="both"/>
        <w:rPr>
          <w:color w:val="auto"/>
        </w:rPr>
      </w:pPr>
      <w:r w:rsidRPr="007B059D">
        <w:rPr>
          <w:i/>
          <w:iCs/>
          <w:color w:val="auto"/>
        </w:rPr>
        <w:t xml:space="preserve">Nilai </w:t>
      </w:r>
      <w:r w:rsidRPr="007B059D">
        <w:rPr>
          <w:color w:val="auto"/>
        </w:rPr>
        <w:t xml:space="preserve">adalah keyakinan yang membuat seseorang bertindak atas dasar pilihannya. Definisi ini dilandasi oleh pendekatan psikologis, karena itu tindakan dan perbuatannya seperti keputusan benar-salah, baik-buruk, indah-tidak indah, adalah hasil proses psikologis. Termasuk kedalam wilayah ini seperti hasrat, sikap, keinginan, kebutuhan dan motif. </w:t>
      </w:r>
    </w:p>
    <w:p w:rsidR="004D031B" w:rsidRPr="007B059D" w:rsidRDefault="004D031B" w:rsidP="00812546">
      <w:pPr>
        <w:pStyle w:val="Default"/>
        <w:numPr>
          <w:ilvl w:val="0"/>
          <w:numId w:val="3"/>
        </w:numPr>
        <w:ind w:left="284" w:hanging="284"/>
        <w:jc w:val="both"/>
        <w:rPr>
          <w:color w:val="auto"/>
        </w:rPr>
      </w:pPr>
      <w:r w:rsidRPr="007B059D">
        <w:rPr>
          <w:i/>
          <w:iCs/>
          <w:color w:val="auto"/>
        </w:rPr>
        <w:lastRenderedPageBreak/>
        <w:t xml:space="preserve">Nilai </w:t>
      </w:r>
      <w:r w:rsidRPr="007B059D">
        <w:rPr>
          <w:color w:val="auto"/>
        </w:rPr>
        <w:t xml:space="preserve">adalah patokan normative yang mempengaruhi manusia dalam menentukan pilihannya diantara cara-cara tindakan alternative. Penekanan utama definisi ini pada faktor eksternal yang mempengaruhi prilaku manusia. Pendekatan yang melandasi definisi ini adalah pendekatan sosiolgis. Penegakan norma sebagai tekanan utama dan terpenting dalam kehidupan sosial akan membuat seseorang menjadi tenang dan membebaskan dirinya dari tuduhan yang tidak baik. </w:t>
      </w:r>
    </w:p>
    <w:p w:rsidR="004D031B" w:rsidRPr="007B059D" w:rsidRDefault="004D031B" w:rsidP="00812546">
      <w:pPr>
        <w:pStyle w:val="Default"/>
        <w:numPr>
          <w:ilvl w:val="0"/>
          <w:numId w:val="3"/>
        </w:numPr>
        <w:ind w:left="284" w:hanging="284"/>
        <w:jc w:val="both"/>
        <w:rPr>
          <w:color w:val="auto"/>
        </w:rPr>
      </w:pPr>
      <w:r w:rsidRPr="007B059D">
        <w:rPr>
          <w:i/>
          <w:iCs/>
          <w:color w:val="auto"/>
        </w:rPr>
        <w:t xml:space="preserve">Nilai </w:t>
      </w:r>
      <w:r w:rsidRPr="007B059D">
        <w:rPr>
          <w:color w:val="auto"/>
        </w:rPr>
        <w:t xml:space="preserve">adalah konsepsi ( tersurat atau tersirat, yang sifatnya membedakan individu atau ciri-ciri kelompok) dari apa yang diinginkan, yang </w:t>
      </w:r>
      <w:r w:rsidRPr="007B059D">
        <w:rPr>
          <w:color w:val="auto"/>
          <w:sz w:val="23"/>
          <w:szCs w:val="23"/>
        </w:rPr>
        <w:t>mempengaruhi tindakan pilihan terhadap cara, tujuan antara dan tujuan akhir.</w:t>
      </w:r>
      <w:r w:rsidRPr="007B059D">
        <w:rPr>
          <w:rStyle w:val="FootnoteReference"/>
          <w:color w:val="auto"/>
          <w:sz w:val="23"/>
          <w:szCs w:val="23"/>
        </w:rPr>
        <w:footnoteReference w:id="7"/>
      </w:r>
    </w:p>
    <w:p w:rsidR="004D031B" w:rsidRPr="007B059D" w:rsidRDefault="004D031B" w:rsidP="00812546">
      <w:pPr>
        <w:pStyle w:val="ListParagraph"/>
        <w:spacing w:after="0" w:line="240" w:lineRule="auto"/>
        <w:ind w:left="0" w:firstLine="567"/>
        <w:jc w:val="both"/>
        <w:rPr>
          <w:rFonts w:ascii="Times New Roman" w:hAnsi="Times New Roman"/>
          <w:noProof/>
          <w:sz w:val="24"/>
          <w:szCs w:val="24"/>
        </w:rPr>
      </w:pPr>
      <w:r w:rsidRPr="007B059D">
        <w:rPr>
          <w:rFonts w:ascii="Times New Roman" w:hAnsi="Times New Roman"/>
          <w:noProof/>
          <w:sz w:val="24"/>
          <w:szCs w:val="24"/>
        </w:rPr>
        <w:t xml:space="preserve">Kepuasan pelanggan sebagai tujuan utama bagi organisasi dalam memberikan pelayanan lebih buat pelanggan. Sehingga organisasi berusaha secara maksimal dalam memberikan pelayanan untuk memenuhi ekspektasi pelanggan.  </w:t>
      </w:r>
    </w:p>
    <w:p w:rsidR="004D031B" w:rsidRPr="007B059D" w:rsidRDefault="004D031B" w:rsidP="00812546">
      <w:pPr>
        <w:pStyle w:val="ListParagraph"/>
        <w:spacing w:after="0" w:line="240" w:lineRule="auto"/>
        <w:ind w:left="0" w:firstLine="567"/>
        <w:jc w:val="both"/>
        <w:rPr>
          <w:rFonts w:ascii="Times New Roman" w:hAnsi="Times New Roman"/>
          <w:sz w:val="24"/>
          <w:szCs w:val="24"/>
        </w:rPr>
      </w:pPr>
      <w:r w:rsidRPr="007B059D">
        <w:rPr>
          <w:rFonts w:ascii="Times New Roman" w:hAnsi="Times New Roman"/>
          <w:sz w:val="24"/>
          <w:szCs w:val="24"/>
        </w:rPr>
        <w:t>Menjadi sangat penting konsep nilai diterapkan pada sebuah organisasi, Nilai tidak hanya dijadikan sebagai konsep keunggulan akan tetapi diimplementasikan dalam s</w:t>
      </w:r>
      <w:r w:rsidR="00045668">
        <w:rPr>
          <w:rFonts w:ascii="Times New Roman" w:hAnsi="Times New Roman"/>
          <w:sz w:val="24"/>
          <w:szCs w:val="24"/>
        </w:rPr>
        <w:t>emua proses kinerja organisasi.</w:t>
      </w:r>
      <w:r w:rsidRPr="007B059D">
        <w:rPr>
          <w:rFonts w:ascii="Times New Roman" w:hAnsi="Times New Roman"/>
          <w:sz w:val="24"/>
          <w:szCs w:val="24"/>
        </w:rPr>
        <w:t xml:space="preserve"> Mendudukan pelanggan sebagai objek pelayanan merupakan tujuan ketercapaian organisasi yang berhasil. </w:t>
      </w:r>
    </w:p>
    <w:p w:rsidR="004D031B" w:rsidRPr="007B059D" w:rsidRDefault="004D031B" w:rsidP="00812546">
      <w:pPr>
        <w:pStyle w:val="ListParagraph"/>
        <w:spacing w:after="0" w:line="240" w:lineRule="auto"/>
        <w:ind w:left="0" w:firstLine="567"/>
        <w:jc w:val="both"/>
        <w:rPr>
          <w:rFonts w:ascii="Times New Roman" w:hAnsi="Times New Roman"/>
          <w:sz w:val="24"/>
          <w:szCs w:val="24"/>
        </w:rPr>
      </w:pPr>
      <w:r w:rsidRPr="007B059D">
        <w:rPr>
          <w:rFonts w:ascii="Times New Roman" w:hAnsi="Times New Roman"/>
          <w:sz w:val="24"/>
          <w:szCs w:val="24"/>
        </w:rPr>
        <w:t xml:space="preserve">Katsoff (dalam Soejono Soemargono) menyatakan bahwa hakekat nilai dapat dijawab dengan tiga macam cara: </w:t>
      </w:r>
      <w:r w:rsidRPr="007B059D">
        <w:rPr>
          <w:rFonts w:ascii="Times New Roman" w:hAnsi="Times New Roman"/>
          <w:i/>
          <w:iCs/>
          <w:sz w:val="24"/>
          <w:szCs w:val="24"/>
        </w:rPr>
        <w:t xml:space="preserve">Pertama, </w:t>
      </w:r>
      <w:r w:rsidRPr="007B059D">
        <w:rPr>
          <w:rFonts w:ascii="Times New Roman" w:hAnsi="Times New Roman"/>
          <w:sz w:val="24"/>
          <w:szCs w:val="24"/>
        </w:rPr>
        <w:t xml:space="preserve">nilai sepenuhnya berhakekat subyektif, tergantung kepada pengalaman manusia pemberi nilai itu sendiri. </w:t>
      </w:r>
      <w:r w:rsidRPr="007B059D">
        <w:rPr>
          <w:rFonts w:ascii="Times New Roman" w:hAnsi="Times New Roman"/>
          <w:i/>
          <w:iCs/>
          <w:sz w:val="24"/>
          <w:szCs w:val="24"/>
        </w:rPr>
        <w:t xml:space="preserve">Kedua, </w:t>
      </w:r>
      <w:r w:rsidRPr="007B059D">
        <w:rPr>
          <w:rFonts w:ascii="Times New Roman" w:hAnsi="Times New Roman"/>
          <w:sz w:val="24"/>
          <w:szCs w:val="24"/>
        </w:rPr>
        <w:t xml:space="preserve">nilai merupakan kenyataan-kenyataan ditinjau dari segi ontology, namun tidak terdapat dalam ruang dan waktu. Nilai-nilai tersebut merupakan esensi logis dan dapat diketahui melalui akal. </w:t>
      </w:r>
      <w:r w:rsidRPr="007B059D">
        <w:rPr>
          <w:rFonts w:ascii="Times New Roman" w:hAnsi="Times New Roman"/>
          <w:i/>
          <w:iCs/>
          <w:sz w:val="24"/>
          <w:szCs w:val="24"/>
        </w:rPr>
        <w:t xml:space="preserve">Ketiga, </w:t>
      </w:r>
      <w:r w:rsidRPr="007B059D">
        <w:rPr>
          <w:rFonts w:ascii="Times New Roman" w:hAnsi="Times New Roman"/>
          <w:sz w:val="24"/>
          <w:szCs w:val="24"/>
        </w:rPr>
        <w:t>nilai-nilai  merupakan unsur-unsur objektif yang menyusun kenyataan.</w:t>
      </w:r>
      <w:r w:rsidRPr="007B059D">
        <w:rPr>
          <w:rStyle w:val="FootnoteReference"/>
          <w:rFonts w:ascii="Times New Roman" w:hAnsi="Times New Roman"/>
          <w:sz w:val="24"/>
          <w:szCs w:val="24"/>
        </w:rPr>
        <w:footnoteReference w:id="8"/>
      </w:r>
    </w:p>
    <w:p w:rsidR="004D031B" w:rsidRPr="007B059D" w:rsidRDefault="004D031B" w:rsidP="00812546">
      <w:pPr>
        <w:pStyle w:val="ListParagraph"/>
        <w:spacing w:after="0" w:line="240" w:lineRule="auto"/>
        <w:ind w:left="0" w:firstLine="567"/>
        <w:jc w:val="both"/>
        <w:rPr>
          <w:rFonts w:ascii="Times New Roman" w:hAnsi="Times New Roman"/>
          <w:i/>
          <w:iCs/>
          <w:sz w:val="24"/>
          <w:szCs w:val="24"/>
        </w:rPr>
      </w:pPr>
      <w:r w:rsidRPr="007B059D">
        <w:rPr>
          <w:rFonts w:ascii="Times New Roman" w:hAnsi="Times New Roman"/>
          <w:sz w:val="24"/>
          <w:szCs w:val="24"/>
        </w:rPr>
        <w:t xml:space="preserve">Dengan demikian, sebuah organisasi akan mampu memberikan pelayanan lebih kepada pelanggan jika produk barang/jasa mempunyai nilai lebih bagi pelanggan, maka organisasi tersebut </w:t>
      </w:r>
      <w:r w:rsidRPr="007B059D">
        <w:rPr>
          <w:rFonts w:ascii="Times New Roman" w:hAnsi="Times New Roman"/>
          <w:sz w:val="24"/>
          <w:szCs w:val="24"/>
        </w:rPr>
        <w:lastRenderedPageBreak/>
        <w:t xml:space="preserve">sudah mempunyai </w:t>
      </w:r>
      <w:r w:rsidRPr="007B059D">
        <w:rPr>
          <w:rFonts w:ascii="Times New Roman" w:hAnsi="Times New Roman"/>
          <w:i/>
          <w:iCs/>
          <w:sz w:val="24"/>
          <w:szCs w:val="24"/>
        </w:rPr>
        <w:t>added value</w:t>
      </w:r>
      <w:r w:rsidRPr="007B059D">
        <w:rPr>
          <w:rFonts w:ascii="Times New Roman" w:hAnsi="Times New Roman"/>
          <w:sz w:val="24"/>
          <w:szCs w:val="24"/>
        </w:rPr>
        <w:t xml:space="preserve"> dan pelanggan puas dengan apa yang telah dihasilkan organisasi.</w:t>
      </w:r>
    </w:p>
    <w:p w:rsidR="00E92143" w:rsidRDefault="00E92143" w:rsidP="00E92143">
      <w:pPr>
        <w:pStyle w:val="ListParagraph"/>
        <w:spacing w:after="0" w:line="240" w:lineRule="auto"/>
        <w:ind w:left="0"/>
        <w:jc w:val="both"/>
        <w:rPr>
          <w:rFonts w:ascii="Times New Roman" w:hAnsi="Times New Roman"/>
          <w:sz w:val="24"/>
          <w:szCs w:val="24"/>
        </w:rPr>
      </w:pPr>
    </w:p>
    <w:p w:rsidR="004D031B" w:rsidRPr="00812546" w:rsidRDefault="00812546" w:rsidP="00E92143">
      <w:pPr>
        <w:pStyle w:val="ListParagraph"/>
        <w:spacing w:after="0" w:line="240" w:lineRule="auto"/>
        <w:ind w:left="0"/>
        <w:jc w:val="both"/>
        <w:rPr>
          <w:rFonts w:ascii="Times New Roman" w:hAnsi="Times New Roman"/>
          <w:b/>
          <w:sz w:val="24"/>
          <w:szCs w:val="24"/>
        </w:rPr>
      </w:pPr>
      <w:r w:rsidRPr="00812546">
        <w:rPr>
          <w:rFonts w:ascii="Times New Roman" w:hAnsi="Times New Roman"/>
          <w:b/>
          <w:sz w:val="24"/>
          <w:szCs w:val="24"/>
        </w:rPr>
        <w:t>FUNGSI NILAI</w:t>
      </w:r>
    </w:p>
    <w:p w:rsidR="004D031B" w:rsidRPr="007B059D" w:rsidRDefault="004D031B" w:rsidP="00812546">
      <w:pPr>
        <w:pStyle w:val="ListParagraph"/>
        <w:spacing w:after="0" w:line="240" w:lineRule="auto"/>
        <w:ind w:left="0" w:firstLine="567"/>
        <w:jc w:val="both"/>
        <w:rPr>
          <w:rFonts w:ascii="Times New Roman" w:hAnsi="Times New Roman"/>
          <w:sz w:val="24"/>
          <w:szCs w:val="24"/>
        </w:rPr>
      </w:pPr>
      <w:r w:rsidRPr="007B059D">
        <w:rPr>
          <w:rFonts w:ascii="Times New Roman" w:hAnsi="Times New Roman"/>
          <w:sz w:val="24"/>
          <w:szCs w:val="24"/>
        </w:rPr>
        <w:t>Kegiatan organisasi dalam wujud hasilnya  yang paling utama adalah adanya kepuasan pelanggan terhadap produk yang dihasilkan oleh sebuah organisasi. Ekspektasi pelanggan terpenuhi oleh produk barang/jasa, pelanggan terpuaskan oleh layanan organisasi.</w:t>
      </w:r>
    </w:p>
    <w:p w:rsidR="004D031B" w:rsidRPr="007B059D" w:rsidRDefault="004D031B" w:rsidP="00812546">
      <w:pPr>
        <w:pStyle w:val="ListParagraph"/>
        <w:spacing w:after="0" w:line="240" w:lineRule="auto"/>
        <w:ind w:left="0" w:firstLine="567"/>
        <w:jc w:val="both"/>
        <w:rPr>
          <w:rStyle w:val="l6"/>
          <w:rFonts w:ascii="Times New Roman" w:hAnsi="Times New Roman"/>
          <w:szCs w:val="24"/>
        </w:rPr>
      </w:pPr>
      <w:r w:rsidRPr="007B059D">
        <w:rPr>
          <w:rFonts w:ascii="Times New Roman" w:hAnsi="Times New Roman"/>
          <w:sz w:val="24"/>
          <w:szCs w:val="24"/>
        </w:rPr>
        <w:t>Menurut kotler, kepuasan adalah perasaan senang atau kecewa seseorang yang muncul setelah membandingkan antara persepsi atau kesan terhadap kinerja atau hasil suatu produk dan harapan-harapannya. Jadi, kepuasan merupakan fungsi dari persepsi atau kesan atas kinerja dan harapan. Jika kinerja  berada dibawah harapan maka pelanggan tidak puas. Jika kinerja memenuhi harapan maka pelanggan akan puas. Jika kinerja</w:t>
      </w:r>
      <w:r w:rsidRPr="007B059D">
        <w:rPr>
          <w:rStyle w:val="a"/>
          <w:rFonts w:ascii="Times New Roman" w:hAnsi="Times New Roman" w:cs="Arial"/>
          <w:szCs w:val="24"/>
        </w:rPr>
        <w:t xml:space="preserve"> melebihi harapan maka  pelanggan akan amat puas atau senang. Kunci untuk menghasikan kesetiaan  pelanggan adalah memberikan nilai pelanggan y</w:t>
      </w:r>
      <w:r w:rsidRPr="007B059D">
        <w:rPr>
          <w:rStyle w:val="l6"/>
          <w:rFonts w:ascii="Times New Roman" w:hAnsi="Times New Roman"/>
          <w:szCs w:val="24"/>
        </w:rPr>
        <w:t>ang tinggi.</w:t>
      </w:r>
      <w:r w:rsidRPr="007B059D">
        <w:rPr>
          <w:rStyle w:val="FootnoteReference"/>
          <w:rFonts w:ascii="Times New Roman" w:hAnsi="Times New Roman"/>
          <w:sz w:val="24"/>
          <w:szCs w:val="24"/>
        </w:rPr>
        <w:footnoteReference w:id="9"/>
      </w:r>
    </w:p>
    <w:p w:rsidR="004D031B" w:rsidRPr="007B059D" w:rsidRDefault="004D031B" w:rsidP="00812546">
      <w:pPr>
        <w:pStyle w:val="ListParagraph"/>
        <w:spacing w:after="0" w:line="240" w:lineRule="auto"/>
        <w:ind w:left="0" w:firstLine="567"/>
        <w:jc w:val="both"/>
        <w:rPr>
          <w:rStyle w:val="a"/>
          <w:rFonts w:ascii="Times New Roman" w:hAnsi="Times New Roman" w:cs="Arial"/>
          <w:szCs w:val="24"/>
        </w:rPr>
      </w:pPr>
      <w:r w:rsidRPr="007B059D">
        <w:rPr>
          <w:rStyle w:val="a"/>
          <w:rFonts w:ascii="Times New Roman" w:hAnsi="Times New Roman" w:cs="Arial"/>
          <w:szCs w:val="24"/>
        </w:rPr>
        <w:t>Selanjutnya dikatakan oleh Kotler, hubungan antara kepuasan pelanggan yang loyal adalah tidak proporsional, contohnya adalah kepuasan pelanggan yang diranking dengan skala 1-5, yaitu :</w:t>
      </w:r>
    </w:p>
    <w:p w:rsidR="004D031B" w:rsidRPr="007B059D" w:rsidRDefault="004D031B" w:rsidP="00F84770">
      <w:pPr>
        <w:numPr>
          <w:ilvl w:val="0"/>
          <w:numId w:val="1"/>
        </w:numPr>
        <w:ind w:left="270" w:hanging="270"/>
        <w:jc w:val="both"/>
        <w:rPr>
          <w:lang w:val="id-ID" w:eastAsia="id-ID"/>
        </w:rPr>
      </w:pPr>
      <w:r w:rsidRPr="007B059D">
        <w:rPr>
          <w:lang w:val="id-ID" w:eastAsia="id-ID"/>
        </w:rPr>
        <w:t>Kepuasan pelanggan pada tingkat sangat rendah (tingkat 1), kemungkinan  besar pelanggan akan berpindah meninggalkan perusahaan dan menjelek- jelekkannya.</w:t>
      </w:r>
    </w:p>
    <w:p w:rsidR="004D031B" w:rsidRPr="007B059D" w:rsidRDefault="004D031B" w:rsidP="00F84770">
      <w:pPr>
        <w:numPr>
          <w:ilvl w:val="0"/>
          <w:numId w:val="1"/>
        </w:numPr>
        <w:ind w:left="270" w:hanging="270"/>
        <w:jc w:val="both"/>
        <w:rPr>
          <w:rStyle w:val="a"/>
          <w:lang w:val="id-ID" w:eastAsia="id-ID"/>
        </w:rPr>
      </w:pPr>
      <w:r w:rsidRPr="004038A9">
        <w:rPr>
          <w:rStyle w:val="a"/>
          <w:lang w:val="id-ID"/>
        </w:rPr>
        <w:t>Kepuasan pelanggan pada tingkat 2 sampai dengan tingkat 4, merasa agak puas,</w:t>
      </w:r>
      <w:r w:rsidRPr="007B059D">
        <w:rPr>
          <w:rStyle w:val="a"/>
          <w:lang w:val="id-ID"/>
        </w:rPr>
        <w:t xml:space="preserve"> </w:t>
      </w:r>
      <w:r w:rsidRPr="004038A9">
        <w:rPr>
          <w:rStyle w:val="a"/>
          <w:lang w:val="id-ID"/>
        </w:rPr>
        <w:t>tetapi masih mungkin untuk berpindah ketika suatu  penawaran lebih baik mu</w:t>
      </w:r>
      <w:r w:rsidRPr="007B059D">
        <w:rPr>
          <w:rStyle w:val="a"/>
          <w:lang w:val="id-ID"/>
        </w:rPr>
        <w:t>ncul.</w:t>
      </w:r>
    </w:p>
    <w:p w:rsidR="004D031B" w:rsidRPr="007B059D" w:rsidRDefault="004D031B" w:rsidP="00F84770">
      <w:pPr>
        <w:numPr>
          <w:ilvl w:val="0"/>
          <w:numId w:val="1"/>
        </w:numPr>
        <w:ind w:left="270" w:hanging="270"/>
        <w:jc w:val="both"/>
        <w:rPr>
          <w:rStyle w:val="a"/>
          <w:lang w:val="id-ID" w:eastAsia="id-ID"/>
        </w:rPr>
      </w:pPr>
      <w:r w:rsidRPr="007B059D">
        <w:rPr>
          <w:rStyle w:val="a"/>
        </w:rPr>
        <w:t>Kepuasan pelanggan pada tingkat 5, pelanggan sangat mungkin membeli kembali dan bahkan menyebarluaskan kabar baik tentang  perusahaan.</w:t>
      </w:r>
      <w:r>
        <w:rPr>
          <w:rStyle w:val="a"/>
          <w:lang w:val="id-ID"/>
        </w:rPr>
        <w:t xml:space="preserve"> </w:t>
      </w:r>
      <w:r w:rsidRPr="007B059D">
        <w:rPr>
          <w:rStyle w:val="a"/>
        </w:rPr>
        <w:t>Kesenangan atau kepuasan yang tinggi menciptakan suatu ikatan emosiona</w:t>
      </w:r>
      <w:r w:rsidRPr="007B059D">
        <w:rPr>
          <w:rStyle w:val="a"/>
          <w:lang w:val="id-ID"/>
        </w:rPr>
        <w:t xml:space="preserve">l </w:t>
      </w:r>
      <w:r w:rsidRPr="007B059D">
        <w:rPr>
          <w:rStyle w:val="a"/>
        </w:rPr>
        <w:t>dengan m</w:t>
      </w:r>
      <w:r>
        <w:rPr>
          <w:rStyle w:val="a"/>
          <w:lang w:val="id-ID"/>
        </w:rPr>
        <w:t>e</w:t>
      </w:r>
      <w:r w:rsidRPr="007B059D">
        <w:rPr>
          <w:rStyle w:val="a"/>
        </w:rPr>
        <w:t>rek atau perusahaan tersebut dan tidak hanya terpaku pada pilihan yang masuk</w:t>
      </w:r>
      <w:r w:rsidRPr="007B059D">
        <w:rPr>
          <w:rStyle w:val="a"/>
          <w:lang w:val="id-ID"/>
        </w:rPr>
        <w:t xml:space="preserve"> dengan akal saja.</w:t>
      </w:r>
      <w:r w:rsidRPr="007B059D">
        <w:rPr>
          <w:rStyle w:val="FootnoteReference"/>
          <w:sz w:val="24"/>
          <w:lang w:val="id-ID"/>
        </w:rPr>
        <w:footnoteReference w:id="10"/>
      </w:r>
    </w:p>
    <w:p w:rsidR="004D031B" w:rsidRPr="007B059D" w:rsidRDefault="004D031B" w:rsidP="00812546">
      <w:pPr>
        <w:pStyle w:val="ListParagraph"/>
        <w:spacing w:after="0" w:line="240" w:lineRule="auto"/>
        <w:ind w:left="0" w:firstLine="567"/>
        <w:jc w:val="both"/>
        <w:rPr>
          <w:rFonts w:ascii="Times New Roman" w:hAnsi="Times New Roman"/>
          <w:sz w:val="24"/>
          <w:szCs w:val="24"/>
          <w:lang w:eastAsia="id-ID"/>
        </w:rPr>
      </w:pPr>
      <w:r w:rsidRPr="007B059D">
        <w:rPr>
          <w:rFonts w:ascii="Times New Roman" w:hAnsi="Times New Roman"/>
          <w:sz w:val="24"/>
          <w:szCs w:val="24"/>
          <w:shd w:val="clear" w:color="auto" w:fill="FFFFFF"/>
          <w:lang w:eastAsia="id-ID"/>
        </w:rPr>
        <w:t xml:space="preserve">Menurut </w:t>
      </w:r>
      <w:r w:rsidRPr="007B059D">
        <w:rPr>
          <w:rStyle w:val="a"/>
          <w:rFonts w:ascii="Times New Roman" w:hAnsi="Times New Roman" w:cs="Arial"/>
          <w:szCs w:val="24"/>
        </w:rPr>
        <w:t xml:space="preserve">Tjiptono, </w:t>
      </w:r>
      <w:hyperlink r:id="rId8" w:tooltip="pengertian loyalitas konsumen" w:history="1">
        <w:r w:rsidRPr="007B059D">
          <w:rPr>
            <w:rFonts w:ascii="Times New Roman" w:hAnsi="Times New Roman"/>
            <w:sz w:val="24"/>
            <w:szCs w:val="24"/>
            <w:shd w:val="clear" w:color="auto" w:fill="FFFFFF"/>
            <w:lang w:eastAsia="id-ID"/>
          </w:rPr>
          <w:t xml:space="preserve">loyalitas </w:t>
        </w:r>
        <w:r w:rsidR="00DF01AF">
          <w:rPr>
            <w:rFonts w:ascii="Times New Roman" w:hAnsi="Times New Roman"/>
            <w:sz w:val="24"/>
            <w:szCs w:val="24"/>
            <w:shd w:val="clear" w:color="auto" w:fill="FFFFFF"/>
            <w:lang w:eastAsia="id-ID"/>
          </w:rPr>
          <w:t>pelanggan</w:t>
        </w:r>
      </w:hyperlink>
      <w:r w:rsidRPr="007B059D">
        <w:rPr>
          <w:rFonts w:ascii="Times New Roman" w:hAnsi="Times New Roman"/>
          <w:sz w:val="24"/>
          <w:szCs w:val="24"/>
          <w:shd w:val="clear" w:color="auto" w:fill="FFFFFF"/>
          <w:lang w:eastAsia="id-ID"/>
        </w:rPr>
        <w:t xml:space="preserve"> adalah komitmen terhadap suatu merek, toko atau pemasok berdasarkan sifat yang </w:t>
      </w:r>
      <w:r w:rsidRPr="007B059D">
        <w:rPr>
          <w:rFonts w:ascii="Times New Roman" w:hAnsi="Times New Roman"/>
          <w:sz w:val="24"/>
          <w:szCs w:val="24"/>
          <w:shd w:val="clear" w:color="auto" w:fill="FFFFFF"/>
          <w:lang w:eastAsia="id-ID"/>
        </w:rPr>
        <w:lastRenderedPageBreak/>
        <w:t xml:space="preserve">sangat positif dalam pembelian jangka panjang. Dari pengertian ini dapat diartikan bahwa kesetiaan terhadap merek diperoleh karena adanya kombinasi dari kepuasan dan keluhan. Sedangkan kepuasan pelanggan tersebut hadir dari seberapa besar kinerja perusahaan untuk menimbulkan kepuasan tersebut dengan meminimalkan keluhan sehingga diperoleh pembelian jangka panjang yang dilakukan oleh </w:t>
      </w:r>
      <w:r w:rsidR="00DF01AF">
        <w:rPr>
          <w:rFonts w:ascii="Times New Roman" w:hAnsi="Times New Roman"/>
          <w:sz w:val="24"/>
          <w:szCs w:val="24"/>
          <w:shd w:val="clear" w:color="auto" w:fill="FFFFFF"/>
          <w:lang w:eastAsia="id-ID"/>
        </w:rPr>
        <w:t>pelanggan</w:t>
      </w:r>
      <w:r w:rsidRPr="007B059D">
        <w:rPr>
          <w:rFonts w:ascii="Times New Roman" w:hAnsi="Times New Roman"/>
          <w:sz w:val="24"/>
          <w:szCs w:val="24"/>
          <w:shd w:val="clear" w:color="auto" w:fill="FFFFFF"/>
          <w:lang w:eastAsia="id-ID"/>
        </w:rPr>
        <w:t>.</w:t>
      </w:r>
      <w:r w:rsidRPr="007B059D">
        <w:rPr>
          <w:rStyle w:val="FootnoteReference"/>
          <w:rFonts w:ascii="Times New Roman" w:hAnsi="Times New Roman"/>
          <w:sz w:val="24"/>
          <w:szCs w:val="24"/>
          <w:shd w:val="clear" w:color="auto" w:fill="FFFFFF"/>
          <w:lang w:eastAsia="id-ID"/>
        </w:rPr>
        <w:footnoteReference w:id="11"/>
      </w:r>
    </w:p>
    <w:p w:rsidR="004D031B" w:rsidRPr="007B059D" w:rsidRDefault="004D031B" w:rsidP="00812546">
      <w:pPr>
        <w:pStyle w:val="ListParagraph"/>
        <w:spacing w:after="0" w:line="240" w:lineRule="auto"/>
        <w:ind w:left="0" w:firstLine="567"/>
        <w:jc w:val="both"/>
        <w:rPr>
          <w:rFonts w:ascii="Times New Roman" w:hAnsi="Times New Roman"/>
          <w:sz w:val="24"/>
          <w:szCs w:val="24"/>
          <w:lang w:eastAsia="id-ID"/>
        </w:rPr>
      </w:pPr>
      <w:r w:rsidRPr="007B059D">
        <w:rPr>
          <w:rFonts w:ascii="Times New Roman" w:hAnsi="Times New Roman"/>
          <w:sz w:val="24"/>
          <w:szCs w:val="24"/>
          <w:lang w:eastAsia="id-ID"/>
        </w:rPr>
        <w:t>Kepuasan pelanggan tergantung kepada persepsi dan ekspektasi</w:t>
      </w:r>
      <w:r w:rsidR="0098206D">
        <w:rPr>
          <w:rFonts w:ascii="Times New Roman" w:hAnsi="Times New Roman"/>
          <w:sz w:val="24"/>
          <w:szCs w:val="24"/>
          <w:lang w:val="en-US" w:eastAsia="id-ID"/>
        </w:rPr>
        <w:t>nya</w:t>
      </w:r>
      <w:r w:rsidRPr="007B059D">
        <w:rPr>
          <w:rFonts w:ascii="Times New Roman" w:hAnsi="Times New Roman"/>
          <w:sz w:val="24"/>
          <w:szCs w:val="24"/>
          <w:lang w:eastAsia="id-ID"/>
        </w:rPr>
        <w:t xml:space="preserve">,  persepsi dan ekspektasi tergantung hasil produk barang/jasa, maka organisasi (manajemen) harus mengetahui persepsi dan ekspektasi pelanggan terhadap produk barang/jasa yang dihasilkan. Apakah produk barang/jasa telah memenuhi persepsi dan ekspektasi pelanggan? Apakah produk barang/jasa sudah bernilai atau belum? </w:t>
      </w:r>
    </w:p>
    <w:p w:rsidR="004D031B" w:rsidRPr="007B059D" w:rsidRDefault="004D031B" w:rsidP="00812546">
      <w:pPr>
        <w:pStyle w:val="ListParagraph"/>
        <w:spacing w:after="0" w:line="240" w:lineRule="auto"/>
        <w:ind w:left="0" w:firstLine="567"/>
        <w:jc w:val="both"/>
        <w:rPr>
          <w:rFonts w:ascii="Times New Roman" w:hAnsi="Times New Roman"/>
          <w:sz w:val="24"/>
          <w:szCs w:val="24"/>
        </w:rPr>
      </w:pPr>
      <w:r w:rsidRPr="007B059D">
        <w:rPr>
          <w:rFonts w:ascii="Times New Roman" w:hAnsi="Times New Roman"/>
          <w:sz w:val="24"/>
          <w:szCs w:val="24"/>
        </w:rPr>
        <w:t>Hakikat nilai adalah kualitas yang melekat dan menjadi ciri segala sesuatu yang ada dialam semesta dihubungkan dengan kehidupan manusia. Nilai bukanlah murni pandangan pribadi terbatas pada lingkungan manusia. Nilai merupakan bagian dari keseluruhan situasi metafisis di alam semesta seluruhnya. Pengertian nilai apabila dibahas secara filsafati adalah persoalan tentang hubungan antara manusia sebagai subjek dengan kemampuan akalnya untuk menangkap pengetahuan tentang kualitas objek-objek di sekitarnya. Kemampuan manusia menangkap nilai didasari adanya penghargaan yang dihubungkan dengan kehidupan manusia. Fakta yang meliputi keselur</w:t>
      </w:r>
      <w:r>
        <w:rPr>
          <w:rFonts w:ascii="Times New Roman" w:hAnsi="Times New Roman"/>
          <w:sz w:val="24"/>
          <w:szCs w:val="24"/>
        </w:rPr>
        <w:t>u</w:t>
      </w:r>
      <w:r w:rsidRPr="007B059D">
        <w:rPr>
          <w:rFonts w:ascii="Times New Roman" w:hAnsi="Times New Roman"/>
          <w:sz w:val="24"/>
          <w:szCs w:val="24"/>
        </w:rPr>
        <w:t>han alam semesta bersama manusia menciptakan situasi yang bernilai. Pernyataan tentang nilai tidak dapat hanya dikatakan berasal dari dalam diri manusia sendiri, tetapi kesadaran manusia menangkap sesuatu yang berharga di alam semesta.</w:t>
      </w:r>
      <w:r w:rsidRPr="007B059D">
        <w:rPr>
          <w:rStyle w:val="FootnoteReference"/>
          <w:rFonts w:ascii="Times New Roman" w:hAnsi="Times New Roman"/>
          <w:sz w:val="24"/>
          <w:szCs w:val="24"/>
        </w:rPr>
        <w:footnoteReference w:id="12"/>
      </w:r>
    </w:p>
    <w:p w:rsidR="004D031B" w:rsidRPr="00E92143" w:rsidRDefault="004D031B" w:rsidP="00812546">
      <w:pPr>
        <w:pStyle w:val="ListParagraph"/>
        <w:spacing w:after="0" w:line="240" w:lineRule="auto"/>
        <w:ind w:left="0" w:firstLine="567"/>
        <w:jc w:val="both"/>
        <w:rPr>
          <w:rStyle w:val="a"/>
          <w:rFonts w:ascii="Times New Roman" w:hAnsi="Times New Roman" w:cs="Arial"/>
          <w:sz w:val="24"/>
          <w:szCs w:val="24"/>
        </w:rPr>
      </w:pPr>
      <w:r w:rsidRPr="00E92143">
        <w:rPr>
          <w:rStyle w:val="a"/>
          <w:rFonts w:ascii="Times New Roman" w:hAnsi="Times New Roman" w:cs="Arial"/>
          <w:sz w:val="24"/>
          <w:szCs w:val="24"/>
        </w:rPr>
        <w:t>Terdapat empat faktor yang mempengaruhi persepsi dan ekspektasi pelanggan, yaitu sebagai berikut:</w:t>
      </w:r>
    </w:p>
    <w:p w:rsidR="004D031B" w:rsidRPr="007B059D" w:rsidRDefault="004D031B" w:rsidP="00812546">
      <w:pPr>
        <w:numPr>
          <w:ilvl w:val="0"/>
          <w:numId w:val="2"/>
        </w:numPr>
        <w:ind w:left="284" w:hanging="284"/>
        <w:jc w:val="both"/>
        <w:rPr>
          <w:lang w:val="id-ID" w:eastAsia="id-ID"/>
        </w:rPr>
      </w:pPr>
      <w:r w:rsidRPr="00E92143">
        <w:rPr>
          <w:lang w:val="id-ID" w:eastAsia="id-ID"/>
        </w:rPr>
        <w:lastRenderedPageBreak/>
        <w:t>Apa yang didengar pelanggan dari pelanggan lainnya (</w:t>
      </w:r>
      <w:r w:rsidRPr="00E92143">
        <w:rPr>
          <w:i/>
          <w:iCs/>
          <w:lang w:val="id-ID" w:eastAsia="id-ID"/>
        </w:rPr>
        <w:t>word of mounth communication</w:t>
      </w:r>
      <w:r w:rsidRPr="00E92143">
        <w:rPr>
          <w:lang w:val="id-ID" w:eastAsia="id-ID"/>
        </w:rPr>
        <w:t>). Dimana</w:t>
      </w:r>
      <w:r w:rsidRPr="007B059D">
        <w:rPr>
          <w:lang w:val="id-ID" w:eastAsia="id-ID"/>
        </w:rPr>
        <w:t xml:space="preserve"> hal ini merupakan faktor potensial yang menentukan ekspektasi pelanggan. Sebagai contoh, seorang pelanggan memiliki perusahaan yang di harapkan dapat memberikan pelayanan dengan kualitas tinggi </w:t>
      </w:r>
      <w:r w:rsidRPr="007B059D">
        <w:rPr>
          <w:rStyle w:val="a"/>
        </w:rPr>
        <w:t>berdasarkan rekomendasi teman-teman atau</w:t>
      </w:r>
      <w:r w:rsidRPr="007B059D">
        <w:rPr>
          <w:rStyle w:val="a"/>
          <w:lang w:val="id-ID"/>
        </w:rPr>
        <w:t xml:space="preserve"> tetangganya</w:t>
      </w:r>
      <w:r w:rsidRPr="007B059D">
        <w:rPr>
          <w:lang w:val="id-ID" w:eastAsia="id-ID"/>
        </w:rPr>
        <w:t>.</w:t>
      </w:r>
    </w:p>
    <w:p w:rsidR="004D031B" w:rsidRPr="007B059D" w:rsidRDefault="004D031B" w:rsidP="00812546">
      <w:pPr>
        <w:numPr>
          <w:ilvl w:val="0"/>
          <w:numId w:val="2"/>
        </w:numPr>
        <w:ind w:left="284" w:hanging="284"/>
        <w:jc w:val="both"/>
        <w:rPr>
          <w:lang w:val="id-ID" w:eastAsia="id-ID"/>
        </w:rPr>
      </w:pPr>
      <w:r w:rsidRPr="007B059D">
        <w:rPr>
          <w:rStyle w:val="a"/>
        </w:rPr>
        <w:t xml:space="preserve">Ekspektasi </w:t>
      </w:r>
      <w:r w:rsidRPr="007B059D">
        <w:rPr>
          <w:lang w:val="id-ID" w:eastAsia="id-ID"/>
        </w:rPr>
        <w:t>pelanggan</w:t>
      </w:r>
      <w:r w:rsidRPr="007B059D">
        <w:rPr>
          <w:rStyle w:val="a"/>
        </w:rPr>
        <w:t xml:space="preserve"> sangat bergantung dari karakteristik individu dimana kebutuhan p</w:t>
      </w:r>
      <w:r w:rsidRPr="007B059D">
        <w:rPr>
          <w:lang w:val="id-ID" w:eastAsia="id-ID"/>
        </w:rPr>
        <w:t>ribadi (</w:t>
      </w:r>
      <w:r w:rsidRPr="007B059D">
        <w:rPr>
          <w:i/>
          <w:iCs/>
          <w:lang w:val="id-ID" w:eastAsia="id-ID"/>
        </w:rPr>
        <w:t>personnel needs</w:t>
      </w:r>
      <w:r w:rsidRPr="007B059D">
        <w:rPr>
          <w:lang w:val="id-ID" w:eastAsia="id-ID"/>
        </w:rPr>
        <w:t>).</w:t>
      </w:r>
    </w:p>
    <w:p w:rsidR="004D031B" w:rsidRPr="007B059D" w:rsidRDefault="004D031B" w:rsidP="00812546">
      <w:pPr>
        <w:numPr>
          <w:ilvl w:val="0"/>
          <w:numId w:val="2"/>
        </w:numPr>
        <w:ind w:left="284" w:hanging="284"/>
        <w:jc w:val="both"/>
        <w:rPr>
          <w:rStyle w:val="a"/>
          <w:lang w:val="id-ID" w:eastAsia="id-ID"/>
        </w:rPr>
      </w:pPr>
      <w:r w:rsidRPr="007B059D">
        <w:rPr>
          <w:rStyle w:val="a"/>
        </w:rPr>
        <w:t>Pengalaman</w:t>
      </w:r>
      <w:r w:rsidRPr="007B059D">
        <w:rPr>
          <w:lang w:val="id-ID" w:eastAsia="id-ID"/>
        </w:rPr>
        <w:t xml:space="preserve"> masa lalu (</w:t>
      </w:r>
      <w:r w:rsidRPr="007B059D">
        <w:rPr>
          <w:i/>
          <w:iCs/>
          <w:lang w:val="id-ID" w:eastAsia="id-ID"/>
        </w:rPr>
        <w:t>past experience</w:t>
      </w:r>
      <w:r w:rsidRPr="007B059D">
        <w:rPr>
          <w:lang w:val="id-ID" w:eastAsia="id-ID"/>
        </w:rPr>
        <w:t>) dalam menggunakan pelayanan dapat juga mem</w:t>
      </w:r>
      <w:r w:rsidRPr="007B059D">
        <w:rPr>
          <w:rStyle w:val="a"/>
        </w:rPr>
        <w:t>pengaruhi tingkat ekspetasi pelanggan.</w:t>
      </w:r>
    </w:p>
    <w:p w:rsidR="004D031B" w:rsidRPr="007B059D" w:rsidRDefault="004D031B" w:rsidP="00812546">
      <w:pPr>
        <w:numPr>
          <w:ilvl w:val="0"/>
          <w:numId w:val="2"/>
        </w:numPr>
        <w:ind w:left="284" w:hanging="284"/>
        <w:jc w:val="both"/>
        <w:rPr>
          <w:lang w:val="id-ID" w:eastAsia="id-ID"/>
        </w:rPr>
      </w:pPr>
      <w:r w:rsidRPr="007B059D">
        <w:rPr>
          <w:lang w:val="id-ID" w:eastAsia="id-ID"/>
        </w:rPr>
        <w:t xml:space="preserve">Komunikasi </w:t>
      </w:r>
      <w:r w:rsidRPr="007B059D">
        <w:rPr>
          <w:rStyle w:val="a"/>
        </w:rPr>
        <w:t>dengan</w:t>
      </w:r>
      <w:r w:rsidRPr="007B059D">
        <w:rPr>
          <w:lang w:val="id-ID" w:eastAsia="id-ID"/>
        </w:rPr>
        <w:t xml:space="preserve"> pihak eksternal (</w:t>
      </w:r>
      <w:r w:rsidRPr="007B059D">
        <w:rPr>
          <w:i/>
          <w:iCs/>
          <w:lang w:val="id-ID" w:eastAsia="id-ID"/>
        </w:rPr>
        <w:t xml:space="preserve">external </w:t>
      </w:r>
      <w:r w:rsidRPr="007B059D">
        <w:rPr>
          <w:rStyle w:val="a"/>
          <w:i/>
          <w:iCs/>
        </w:rPr>
        <w:t>communication</w:t>
      </w:r>
      <w:r w:rsidRPr="007B059D">
        <w:rPr>
          <w:lang w:val="id-ID" w:eastAsia="id-ID"/>
        </w:rPr>
        <w:t xml:space="preserve">) dari  pemberi layanan </w:t>
      </w:r>
      <w:r w:rsidRPr="007B059D">
        <w:rPr>
          <w:rStyle w:val="a"/>
        </w:rPr>
        <w:t>mainkan peranan kunci dalam membentuk ekspektasi</w:t>
      </w:r>
      <w:r>
        <w:rPr>
          <w:rStyle w:val="a"/>
          <w:lang w:val="id-ID"/>
        </w:rPr>
        <w:t xml:space="preserve"> </w:t>
      </w:r>
      <w:r w:rsidRPr="007B059D">
        <w:rPr>
          <w:lang w:val="id-ID" w:eastAsia="id-ID"/>
        </w:rPr>
        <w:t>pelanggan.</w:t>
      </w:r>
      <w:r>
        <w:rPr>
          <w:lang w:val="id-ID" w:eastAsia="id-ID"/>
        </w:rPr>
        <w:t xml:space="preserve"> </w:t>
      </w:r>
      <w:r w:rsidRPr="007B059D">
        <w:rPr>
          <w:lang w:val="id-ID" w:eastAsia="id-ID"/>
        </w:rPr>
        <w:t>Berdasarkan  </w:t>
      </w:r>
      <w:r w:rsidRPr="007B059D">
        <w:rPr>
          <w:i/>
          <w:iCs/>
          <w:lang w:val="id-ID" w:eastAsia="id-ID"/>
        </w:rPr>
        <w:t>External  communication,</w:t>
      </w:r>
      <w:r w:rsidRPr="007B059D">
        <w:rPr>
          <w:lang w:val="id-ID" w:eastAsia="id-ID"/>
        </w:rPr>
        <w:t xml:space="preserve">  perusahan pemberi layanan dapat memberikan pesan-pesan secara langsung maupun tidak langsung kepada pelanggannya. Sebagai contoh dari pengaruh adanya </w:t>
      </w:r>
      <w:r w:rsidRPr="007B059D">
        <w:rPr>
          <w:i/>
          <w:iCs/>
          <w:lang w:val="id-ID" w:eastAsia="id-ID"/>
        </w:rPr>
        <w:t>external communication</w:t>
      </w:r>
      <w:r w:rsidRPr="007B059D">
        <w:rPr>
          <w:lang w:val="id-ID" w:eastAsia="id-ID"/>
        </w:rPr>
        <w:t xml:space="preserve"> adalah harga di mana biaya pelayanan sangat berperan penting dalam membentuk ekspektasi pelanggan.</w:t>
      </w:r>
      <w:r w:rsidRPr="007B059D">
        <w:rPr>
          <w:rStyle w:val="FootnoteReference"/>
          <w:sz w:val="24"/>
          <w:lang w:val="id-ID" w:eastAsia="id-ID"/>
        </w:rPr>
        <w:footnoteReference w:id="13"/>
      </w:r>
    </w:p>
    <w:p w:rsidR="004C4C50" w:rsidRDefault="004C4C50" w:rsidP="00812546">
      <w:pPr>
        <w:pStyle w:val="ListParagraph"/>
        <w:spacing w:after="0" w:line="240" w:lineRule="auto"/>
        <w:ind w:left="0" w:firstLine="567"/>
        <w:jc w:val="both"/>
        <w:rPr>
          <w:rFonts w:ascii="Times New Roman" w:hAnsi="Times New Roman"/>
          <w:sz w:val="24"/>
          <w:szCs w:val="24"/>
          <w:lang w:eastAsia="id-ID"/>
        </w:rPr>
      </w:pPr>
    </w:p>
    <w:p w:rsidR="004D031B" w:rsidRPr="00E92143" w:rsidRDefault="004D031B" w:rsidP="00812546">
      <w:pPr>
        <w:pStyle w:val="ListParagraph"/>
        <w:spacing w:after="0" w:line="240" w:lineRule="auto"/>
        <w:ind w:left="0" w:firstLine="567"/>
        <w:jc w:val="both"/>
        <w:rPr>
          <w:rStyle w:val="a"/>
          <w:rFonts w:ascii="Times New Roman" w:hAnsi="Times New Roman" w:cs="Arial"/>
          <w:sz w:val="24"/>
          <w:szCs w:val="24"/>
        </w:rPr>
      </w:pPr>
      <w:r w:rsidRPr="00E92143">
        <w:rPr>
          <w:rFonts w:ascii="Times New Roman" w:hAnsi="Times New Roman"/>
          <w:sz w:val="24"/>
          <w:szCs w:val="24"/>
          <w:lang w:eastAsia="id-ID"/>
        </w:rPr>
        <w:t xml:space="preserve">Organisasi dalam hal ini </w:t>
      </w:r>
      <w:r w:rsidRPr="00E92143">
        <w:rPr>
          <w:rStyle w:val="a"/>
          <w:rFonts w:ascii="Times New Roman" w:hAnsi="Times New Roman" w:cs="Arial"/>
          <w:sz w:val="24"/>
          <w:szCs w:val="24"/>
        </w:rPr>
        <w:t>manajemen, mempunyai peran sentral dalam mewujudkan persepsi positip dan memenuhi  ekspektasi pelanggan. Kualitas layanan menentukan persepsi pelanggan. Rasa senang, rasa puas, kecewa adalah perwujudan dari produk yang dihasilkan organisasi.</w:t>
      </w:r>
    </w:p>
    <w:p w:rsidR="004D031B" w:rsidRDefault="004D031B" w:rsidP="00812546">
      <w:pPr>
        <w:pStyle w:val="ListParagraph"/>
        <w:spacing w:after="0" w:line="240" w:lineRule="auto"/>
        <w:ind w:left="0" w:firstLine="567"/>
        <w:jc w:val="both"/>
        <w:rPr>
          <w:rStyle w:val="a"/>
          <w:rFonts w:ascii="Times New Roman" w:hAnsi="Times New Roman" w:cs="Arial"/>
          <w:sz w:val="24"/>
          <w:szCs w:val="24"/>
          <w:lang w:val="en-ID"/>
        </w:rPr>
      </w:pPr>
      <w:r w:rsidRPr="00E92143">
        <w:rPr>
          <w:rStyle w:val="a"/>
          <w:rFonts w:ascii="Times New Roman" w:hAnsi="Times New Roman" w:cs="Arial"/>
          <w:sz w:val="24"/>
          <w:szCs w:val="24"/>
        </w:rPr>
        <w:t>Zeithaml mengemukakan bahwa kepuasan adalah konsep yang jauh lebih luas dari hanya sekedar penilaian kualitas pelayanan, tetapi juga di pengaruhi oleh faktor-faktor lain. Kepuasan pelanggan di pengaruhi oleh persepsi pelanggan terhadap kualitas pelayanan (jasa),</w:t>
      </w:r>
      <w:hyperlink r:id="rId9" w:tgtFrame="_blank" w:history="1">
        <w:r w:rsidRPr="00E92143">
          <w:rPr>
            <w:rStyle w:val="Hyperlink"/>
            <w:rFonts w:ascii="Times New Roman" w:hAnsi="Times New Roman"/>
            <w:sz w:val="24"/>
            <w:szCs w:val="24"/>
          </w:rPr>
          <w:t> </w:t>
        </w:r>
        <w:r w:rsidRPr="00E92143">
          <w:rPr>
            <w:rStyle w:val="l"/>
            <w:rFonts w:ascii="Times New Roman" w:hAnsi="Times New Roman"/>
            <w:sz w:val="24"/>
            <w:szCs w:val="24"/>
          </w:rPr>
          <w:t>kualitas produk,</w:t>
        </w:r>
      </w:hyperlink>
      <w:r w:rsidRPr="00E92143">
        <w:rPr>
          <w:rStyle w:val="a"/>
          <w:rFonts w:ascii="Times New Roman" w:hAnsi="Times New Roman" w:cs="Arial"/>
          <w:sz w:val="24"/>
          <w:szCs w:val="24"/>
        </w:rPr>
        <w:t> harga dan oleh faktor situasi dan faktor pribadi dari pelanggan. Kualitas pelayanan (jasa) merupakan fokus penilaian yang merefleksikan</w:t>
      </w:r>
      <w:r w:rsidRPr="00E92143">
        <w:rPr>
          <w:rStyle w:val="FootnoteTextChar"/>
          <w:rFonts w:ascii="Times New Roman" w:hAnsi="Times New Roman"/>
          <w:sz w:val="24"/>
          <w:szCs w:val="24"/>
        </w:rPr>
        <w:t xml:space="preserve"> </w:t>
      </w:r>
      <w:r w:rsidRPr="00E92143">
        <w:rPr>
          <w:rStyle w:val="a"/>
          <w:rFonts w:ascii="Times New Roman" w:hAnsi="Times New Roman" w:cs="Arial"/>
          <w:sz w:val="24"/>
          <w:szCs w:val="24"/>
        </w:rPr>
        <w:t>persepsi pelanggan terhadap</w:t>
      </w:r>
      <w:r w:rsidRPr="00E92143">
        <w:rPr>
          <w:rStyle w:val="FootnoteTextChar"/>
          <w:rFonts w:ascii="Times New Roman" w:hAnsi="Times New Roman"/>
          <w:sz w:val="24"/>
          <w:szCs w:val="24"/>
        </w:rPr>
        <w:t xml:space="preserve"> </w:t>
      </w:r>
      <w:r w:rsidRPr="00E92143">
        <w:rPr>
          <w:rStyle w:val="a"/>
          <w:rFonts w:ascii="Times New Roman" w:hAnsi="Times New Roman" w:cs="Arial"/>
          <w:sz w:val="24"/>
          <w:szCs w:val="24"/>
        </w:rPr>
        <w:t>lima dimensi spesifik dari pelayanan (jasa). Kepuasan lebih inklusif, yaitu kepuasan di tentukan oleh persepsi terhadap kualitas pelayanan (jasa), kualitas  produk, harga, faktor situasi dan faktor pribadi.</w:t>
      </w:r>
      <w:r w:rsidRPr="00E92143">
        <w:rPr>
          <w:rStyle w:val="FootnoteReference"/>
          <w:rFonts w:ascii="Times New Roman" w:hAnsi="Times New Roman"/>
          <w:sz w:val="24"/>
          <w:szCs w:val="24"/>
        </w:rPr>
        <w:footnoteReference w:id="14"/>
      </w:r>
    </w:p>
    <w:p w:rsidR="00812546" w:rsidRPr="00812546" w:rsidRDefault="00812546" w:rsidP="00812546">
      <w:pPr>
        <w:pStyle w:val="ListParagraph"/>
        <w:spacing w:after="0" w:line="240" w:lineRule="auto"/>
        <w:ind w:left="0" w:firstLine="567"/>
        <w:jc w:val="both"/>
        <w:rPr>
          <w:rStyle w:val="a"/>
          <w:rFonts w:ascii="Times New Roman" w:hAnsi="Times New Roman" w:cs="Arial"/>
          <w:sz w:val="24"/>
          <w:szCs w:val="24"/>
          <w:lang w:val="en-ID"/>
        </w:rPr>
      </w:pPr>
    </w:p>
    <w:p w:rsidR="004D031B" w:rsidRPr="007B059D" w:rsidRDefault="00440C00" w:rsidP="00E92143">
      <w:pPr>
        <w:pStyle w:val="ListParagraph"/>
        <w:spacing w:after="0" w:line="360" w:lineRule="auto"/>
        <w:ind w:left="1418" w:firstLine="480"/>
        <w:rPr>
          <w:rStyle w:val="a"/>
          <w:rFonts w:ascii="Times New Roman" w:hAnsi="Times New Roman" w:cs="Arial"/>
          <w:szCs w:val="24"/>
        </w:rPr>
      </w:pPr>
      <w:r>
        <w:rPr>
          <w:noProof/>
          <w:lang w:val="en-US"/>
        </w:rPr>
        <mc:AlternateContent>
          <mc:Choice Requires="wps">
            <w:drawing>
              <wp:anchor distT="0" distB="0" distL="114300" distR="114300" simplePos="0" relativeHeight="251665408" behindDoc="1" locked="0" layoutInCell="1" allowOverlap="1">
                <wp:simplePos x="0" y="0"/>
                <wp:positionH relativeFrom="column">
                  <wp:posOffset>2729230</wp:posOffset>
                </wp:positionH>
                <wp:positionV relativeFrom="paragraph">
                  <wp:posOffset>192405</wp:posOffset>
                </wp:positionV>
                <wp:extent cx="1304925" cy="361950"/>
                <wp:effectExtent l="11430" t="12700" r="17145" b="1587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61950"/>
                        </a:xfrm>
                        <a:prstGeom prst="roundRect">
                          <a:avLst>
                            <a:gd name="adj" fmla="val 16667"/>
                          </a:avLst>
                        </a:prstGeom>
                        <a:gradFill rotWithShape="0">
                          <a:gsLst>
                            <a:gs pos="0">
                              <a:srgbClr val="BBD5F0"/>
                            </a:gs>
                            <a:gs pos="100000">
                              <a:srgbClr val="9CBEE0"/>
                            </a:gs>
                          </a:gsLst>
                          <a:lin ang="5400000"/>
                        </a:gradFill>
                        <a:ln w="15875">
                          <a:solidFill>
                            <a:srgbClr val="739CC3"/>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B906C" id="AutoShape 5" o:spid="_x0000_s1026" style="position:absolute;margin-left:214.9pt;margin-top:15.15pt;width:102.75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" fillcolor="#bbd5f0" strokecolor="#739cc3" strokeweight="1.25pt">
                <v:fill color2="#9cbee0" focus="100%" type="gradient">
                  <o:fill v:ext="view" type="gradientUnscaled"/>
                </v:fill>
              </v:roundrect>
            </w:pict>
          </mc:Fallback>
        </mc:AlternateContent>
      </w:r>
      <w:r>
        <w:rPr>
          <w:noProof/>
          <w:lang w:val="en-US"/>
        </w:rPr>
        <mc:AlternateContent>
          <mc:Choice Requires="wps">
            <w:drawing>
              <wp:anchor distT="0" distB="0" distL="114300" distR="114300" simplePos="0" relativeHeight="251664384" behindDoc="1" locked="0" layoutInCell="1" allowOverlap="1">
                <wp:simplePos x="0" y="0"/>
                <wp:positionH relativeFrom="column">
                  <wp:posOffset>388620</wp:posOffset>
                </wp:positionH>
                <wp:positionV relativeFrom="paragraph">
                  <wp:posOffset>192405</wp:posOffset>
                </wp:positionV>
                <wp:extent cx="1104900" cy="361950"/>
                <wp:effectExtent l="13970" t="12700" r="14605" b="1587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61950"/>
                        </a:xfrm>
                        <a:prstGeom prst="rect">
                          <a:avLst/>
                        </a:prstGeom>
                        <a:gradFill rotWithShape="0">
                          <a:gsLst>
                            <a:gs pos="0">
                              <a:srgbClr val="BBD5F0"/>
                            </a:gs>
                            <a:gs pos="100000">
                              <a:srgbClr val="9CBEE0"/>
                            </a:gs>
                          </a:gsLst>
                          <a:lin ang="540000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54C65" id="Rectangle 6" o:spid="_x0000_s1026" style="position:absolute;margin-left:30.6pt;margin-top:15.15pt;width:87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" fillcolor="#bbd5f0" strokecolor="#739cc3" strokeweight="1.25pt">
                <v:fill color2="#9cbee0" focus="100%" type="gradient">
                  <o:fill v:ext="view" type="gradientUnscaled"/>
                </v:fill>
              </v:rect>
            </w:pict>
          </mc:Fallback>
        </mc:AlternateContent>
      </w:r>
    </w:p>
    <w:p w:rsidR="004D031B" w:rsidRPr="007B059D" w:rsidRDefault="00440C00" w:rsidP="00E92143">
      <w:pPr>
        <w:pStyle w:val="ListParagraph"/>
        <w:spacing w:after="0" w:line="360" w:lineRule="auto"/>
        <w:rPr>
          <w:rStyle w:val="a"/>
          <w:rFonts w:ascii="Times New Roman" w:hAnsi="Times New Roman" w:cs="Arial"/>
          <w:szCs w:val="24"/>
        </w:rPr>
      </w:pPr>
      <w:r>
        <w:rPr>
          <w:noProof/>
          <w:lang w:val="en-US"/>
        </w:rPr>
        <mc:AlternateContent>
          <mc:Choice Requires="wps">
            <w:drawing>
              <wp:anchor distT="0" distB="0" distL="114300" distR="114300" simplePos="0" relativeHeight="251670528" behindDoc="0" locked="0" layoutInCell="1" allowOverlap="1">
                <wp:simplePos x="0" y="0"/>
                <wp:positionH relativeFrom="column">
                  <wp:posOffset>1693545</wp:posOffset>
                </wp:positionH>
                <wp:positionV relativeFrom="paragraph">
                  <wp:posOffset>110490</wp:posOffset>
                </wp:positionV>
                <wp:extent cx="0" cy="1392555"/>
                <wp:effectExtent l="13970" t="9525" r="14605" b="1714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25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CF837" id="AutoShape 7" o:spid="_x0000_s1026" type="#_x0000_t32" style="position:absolute;margin-left:133.35pt;margin-top:8.7pt;width:0;height:10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" strokecolor="#739cc3" strokeweight="1.25pt"/>
            </w:pict>
          </mc:Fallback>
        </mc:AlternateContent>
      </w:r>
      <w:r>
        <w:rPr>
          <w:noProof/>
          <w:lang w:val="en-US"/>
        </w:rPr>
        <mc:AlternateContent>
          <mc:Choice Requires="wps">
            <w:drawing>
              <wp:anchor distT="0" distB="0" distL="114300" distR="114300" simplePos="0" relativeHeight="251668480" behindDoc="0" locked="0" layoutInCell="1" allowOverlap="1">
                <wp:simplePos x="0" y="0"/>
                <wp:positionH relativeFrom="column">
                  <wp:posOffset>1493520</wp:posOffset>
                </wp:positionH>
                <wp:positionV relativeFrom="paragraph">
                  <wp:posOffset>100965</wp:posOffset>
                </wp:positionV>
                <wp:extent cx="209550" cy="0"/>
                <wp:effectExtent l="13970" t="9525" r="14605" b="952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C3FC6" id="AutoShape 8" o:spid="_x0000_s1026" type="#_x0000_t32" style="position:absolute;margin-left:117.6pt;margin-top:7.95pt;width:1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" strokecolor="#739cc3" strokeweight="1.25pt"/>
            </w:pict>
          </mc:Fallback>
        </mc:AlternateContent>
      </w:r>
      <w:r w:rsidR="004D031B" w:rsidRPr="007B059D">
        <w:rPr>
          <w:rStyle w:val="a"/>
          <w:rFonts w:ascii="Times New Roman" w:hAnsi="Times New Roman" w:cs="Arial"/>
          <w:szCs w:val="24"/>
        </w:rPr>
        <w:t>Service Quality</w:t>
      </w:r>
      <w:r w:rsidR="004D031B" w:rsidRPr="007B059D">
        <w:rPr>
          <w:rStyle w:val="a"/>
          <w:rFonts w:ascii="Times New Roman" w:hAnsi="Times New Roman" w:cs="Arial"/>
          <w:szCs w:val="24"/>
        </w:rPr>
        <w:tab/>
      </w:r>
      <w:r w:rsidR="004D031B" w:rsidRPr="007B059D">
        <w:rPr>
          <w:rStyle w:val="a"/>
          <w:rFonts w:ascii="Times New Roman" w:hAnsi="Times New Roman" w:cs="Arial"/>
          <w:szCs w:val="24"/>
        </w:rPr>
        <w:tab/>
      </w:r>
      <w:r w:rsidR="004D031B" w:rsidRPr="007B059D">
        <w:rPr>
          <w:rStyle w:val="a"/>
          <w:rFonts w:ascii="Times New Roman" w:hAnsi="Times New Roman" w:cs="Arial"/>
          <w:szCs w:val="24"/>
        </w:rPr>
        <w:tab/>
      </w:r>
      <w:r w:rsidR="004D031B" w:rsidRPr="007B059D">
        <w:rPr>
          <w:rStyle w:val="a"/>
          <w:rFonts w:ascii="Times New Roman" w:hAnsi="Times New Roman" w:cs="Arial"/>
          <w:szCs w:val="24"/>
        </w:rPr>
        <w:tab/>
      </w:r>
      <w:r w:rsidR="00E92143">
        <w:rPr>
          <w:rStyle w:val="a"/>
          <w:rFonts w:ascii="Times New Roman" w:hAnsi="Times New Roman" w:cs="Arial"/>
          <w:szCs w:val="24"/>
          <w:lang w:val="en-US"/>
        </w:rPr>
        <w:t xml:space="preserve">  </w:t>
      </w:r>
      <w:r w:rsidR="004D031B" w:rsidRPr="007B059D">
        <w:rPr>
          <w:rStyle w:val="a"/>
          <w:rFonts w:ascii="Times New Roman" w:hAnsi="Times New Roman" w:cs="Arial"/>
          <w:szCs w:val="24"/>
        </w:rPr>
        <w:t>Situasional Factor</w:t>
      </w:r>
    </w:p>
    <w:p w:rsidR="004D031B" w:rsidRPr="007B059D" w:rsidRDefault="00440C00" w:rsidP="00E92143">
      <w:pPr>
        <w:pStyle w:val="ListParagraph"/>
        <w:spacing w:after="0" w:line="360" w:lineRule="auto"/>
        <w:ind w:left="1418" w:firstLine="480"/>
        <w:rPr>
          <w:rStyle w:val="a"/>
          <w:rFonts w:ascii="Times New Roman" w:hAnsi="Times New Roman" w:cs="Arial"/>
          <w:szCs w:val="24"/>
        </w:rPr>
      </w:pPr>
      <w:r>
        <w:rPr>
          <w:noProof/>
          <w:lang w:val="en-US"/>
        </w:rPr>
        <mc:AlternateContent>
          <mc:Choice Requires="wps">
            <w:drawing>
              <wp:anchor distT="0" distB="0" distL="114300" distR="114300" simplePos="0" relativeHeight="251673600" behindDoc="0" locked="0" layoutInCell="1" allowOverlap="1">
                <wp:simplePos x="0" y="0"/>
                <wp:positionH relativeFrom="column">
                  <wp:posOffset>3297555</wp:posOffset>
                </wp:positionH>
                <wp:positionV relativeFrom="paragraph">
                  <wp:posOffset>95885</wp:posOffset>
                </wp:positionV>
                <wp:extent cx="123825" cy="314325"/>
                <wp:effectExtent l="27305" t="17145" r="29845" b="2095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14325"/>
                        </a:xfrm>
                        <a:prstGeom prst="downArrow">
                          <a:avLst>
                            <a:gd name="adj1" fmla="val 50000"/>
                            <a:gd name="adj2" fmla="val 63462"/>
                          </a:avLst>
                        </a:prstGeom>
                        <a:gradFill rotWithShape="0">
                          <a:gsLst>
                            <a:gs pos="0">
                              <a:srgbClr val="BBD5F0"/>
                            </a:gs>
                            <a:gs pos="100000">
                              <a:srgbClr val="9CBEE0"/>
                            </a:gs>
                          </a:gsLst>
                          <a:lin ang="5400000"/>
                        </a:gradFill>
                        <a:ln w="15875">
                          <a:solidFill>
                            <a:srgbClr val="739CC3"/>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2C6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6" type="#_x0000_t67" style="position:absolute;margin-left:259.65pt;margin-top:7.55pt;width:9.7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" fillcolor="#bbd5f0" strokecolor="#739cc3" strokeweight="1.25pt">
                <v:fill color2="#9cbee0" focus="100%" type="gradient">
                  <o:fill v:ext="view" type="gradientUnscaled"/>
                </v:fill>
                <v:textbox style="layout-flow:vertical-ideographic"/>
              </v:shape>
            </w:pict>
          </mc:Fallback>
        </mc:AlternateContent>
      </w:r>
    </w:p>
    <w:p w:rsidR="004D031B" w:rsidRPr="007B059D" w:rsidRDefault="00440C00" w:rsidP="00E92143">
      <w:pPr>
        <w:pStyle w:val="ListParagraph"/>
        <w:spacing w:after="0" w:line="360" w:lineRule="auto"/>
        <w:ind w:left="0"/>
        <w:rPr>
          <w:rStyle w:val="a"/>
          <w:rFonts w:ascii="Times New Roman" w:hAnsi="Times New Roman" w:cs="Arial"/>
          <w:szCs w:val="24"/>
        </w:rPr>
      </w:pPr>
      <w:r>
        <w:rPr>
          <w:noProof/>
          <w:lang w:val="en-US"/>
        </w:rPr>
        <mc:AlternateContent>
          <mc:Choice Requires="wps">
            <w:drawing>
              <wp:anchor distT="0" distB="0" distL="114300" distR="114300" simplePos="0" relativeHeight="251666432" behindDoc="1" locked="0" layoutInCell="1" allowOverlap="1">
                <wp:simplePos x="0" y="0"/>
                <wp:positionH relativeFrom="column">
                  <wp:posOffset>2729230</wp:posOffset>
                </wp:positionH>
                <wp:positionV relativeFrom="paragraph">
                  <wp:posOffset>169545</wp:posOffset>
                </wp:positionV>
                <wp:extent cx="1304925" cy="361950"/>
                <wp:effectExtent l="11430" t="17145" r="17145" b="1143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61950"/>
                        </a:xfrm>
                        <a:prstGeom prst="roundRect">
                          <a:avLst>
                            <a:gd name="adj" fmla="val 16667"/>
                          </a:avLst>
                        </a:prstGeom>
                        <a:gradFill rotWithShape="0">
                          <a:gsLst>
                            <a:gs pos="0">
                              <a:srgbClr val="BBD5F0"/>
                            </a:gs>
                            <a:gs pos="100000">
                              <a:srgbClr val="9CBEE0"/>
                            </a:gs>
                          </a:gsLst>
                          <a:lin ang="5400000"/>
                        </a:gradFill>
                        <a:ln w="15875">
                          <a:solidFill>
                            <a:srgbClr val="739CC3"/>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5FE655" id="AutoShape 10" o:spid="_x0000_s1026" style="position:absolute;margin-left:214.9pt;margin-top:13.35pt;width:102.75pt;height: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" fillcolor="#bbd5f0" strokecolor="#739cc3" strokeweight="1.25pt">
                <v:fill color2="#9cbee0" focus="100%" type="gradient">
                  <o:fill v:ext="view" type="gradientUnscaled"/>
                </v:fill>
              </v:roundrect>
            </w:pict>
          </mc:Fallback>
        </mc:AlternateContent>
      </w:r>
      <w:r>
        <w:rPr>
          <w:noProof/>
          <w:lang w:val="en-US"/>
        </w:rPr>
        <mc:AlternateContent>
          <mc:Choice Requires="wps">
            <w:drawing>
              <wp:anchor distT="0" distB="0" distL="114300" distR="114300" simplePos="0" relativeHeight="251662336" behindDoc="1" locked="0" layoutInCell="1" allowOverlap="1">
                <wp:simplePos x="0" y="0"/>
                <wp:positionH relativeFrom="column">
                  <wp:posOffset>379095</wp:posOffset>
                </wp:positionH>
                <wp:positionV relativeFrom="paragraph">
                  <wp:posOffset>169545</wp:posOffset>
                </wp:positionV>
                <wp:extent cx="1104900" cy="361950"/>
                <wp:effectExtent l="13970" t="17145" r="14605" b="1143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61950"/>
                        </a:xfrm>
                        <a:prstGeom prst="rect">
                          <a:avLst/>
                        </a:prstGeom>
                        <a:gradFill rotWithShape="0">
                          <a:gsLst>
                            <a:gs pos="0">
                              <a:srgbClr val="BBD5F0"/>
                            </a:gs>
                            <a:gs pos="100000">
                              <a:srgbClr val="9CBEE0"/>
                            </a:gs>
                          </a:gsLst>
                          <a:lin ang="540000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0129F" id="Rectangle 11" o:spid="_x0000_s1026" style="position:absolute;margin-left:29.85pt;margin-top:13.35pt;width:87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" fillcolor="#bbd5f0" strokecolor="#739cc3" strokeweight="1.25pt">
                <v:fill color2="#9cbee0" focus="100%" type="gradient">
                  <o:fill v:ext="view" type="gradientUnscaled"/>
                </v:fill>
              </v:rect>
            </w:pict>
          </mc:Fallback>
        </mc:AlternateContent>
      </w:r>
    </w:p>
    <w:p w:rsidR="004D031B" w:rsidRPr="007B059D" w:rsidRDefault="00440C00" w:rsidP="00E92143">
      <w:pPr>
        <w:pStyle w:val="ListParagraph"/>
        <w:spacing w:after="0" w:line="360" w:lineRule="auto"/>
        <w:ind w:left="0" w:firstLine="720"/>
        <w:rPr>
          <w:rStyle w:val="a"/>
          <w:rFonts w:ascii="Times New Roman" w:hAnsi="Times New Roman" w:cs="Arial"/>
          <w:szCs w:val="24"/>
        </w:rPr>
      </w:pPr>
      <w:r>
        <w:rPr>
          <w:noProof/>
          <w:lang w:val="en-US"/>
        </w:rPr>
        <mc:AlternateContent>
          <mc:Choice Requires="wps">
            <w:drawing>
              <wp:anchor distT="0" distB="0" distL="114300" distR="114300" simplePos="0" relativeHeight="251671552" behindDoc="0" locked="0" layoutInCell="1" allowOverlap="1">
                <wp:simplePos x="0" y="0"/>
                <wp:positionH relativeFrom="column">
                  <wp:posOffset>1493520</wp:posOffset>
                </wp:positionH>
                <wp:positionV relativeFrom="paragraph">
                  <wp:posOffset>93345</wp:posOffset>
                </wp:positionV>
                <wp:extent cx="1104900" cy="0"/>
                <wp:effectExtent l="13970" t="58420" r="24130" b="5588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15875">
                          <a:solidFill>
                            <a:srgbClr val="739CC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08F58" id="AutoShape 12" o:spid="_x0000_s1026" type="#_x0000_t32" style="position:absolute;margin-left:117.6pt;margin-top:7.35pt;width:8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" strokecolor="#739cc3" strokeweight="1.25pt">
                <v:stroke endarrow="block"/>
              </v:shape>
            </w:pict>
          </mc:Fallback>
        </mc:AlternateContent>
      </w:r>
      <w:r w:rsidR="004D031B" w:rsidRPr="007B059D">
        <w:rPr>
          <w:rStyle w:val="a"/>
          <w:rFonts w:ascii="Times New Roman" w:hAnsi="Times New Roman" w:cs="Arial"/>
          <w:szCs w:val="24"/>
        </w:rPr>
        <w:t>Product Quality</w:t>
      </w:r>
      <w:r w:rsidR="004D031B" w:rsidRPr="007B059D">
        <w:rPr>
          <w:rStyle w:val="a"/>
          <w:rFonts w:ascii="Times New Roman" w:hAnsi="Times New Roman" w:cs="Arial"/>
          <w:szCs w:val="24"/>
        </w:rPr>
        <w:tab/>
      </w:r>
      <w:r w:rsidR="004D031B" w:rsidRPr="007B059D">
        <w:rPr>
          <w:rStyle w:val="a"/>
          <w:rFonts w:ascii="Times New Roman" w:hAnsi="Times New Roman" w:cs="Arial"/>
          <w:szCs w:val="24"/>
        </w:rPr>
        <w:tab/>
      </w:r>
      <w:r w:rsidR="004D031B" w:rsidRPr="007B059D">
        <w:rPr>
          <w:rStyle w:val="a"/>
          <w:rFonts w:ascii="Times New Roman" w:hAnsi="Times New Roman" w:cs="Arial"/>
          <w:szCs w:val="24"/>
        </w:rPr>
        <w:tab/>
      </w:r>
      <w:r w:rsidR="004D031B" w:rsidRPr="007B059D">
        <w:rPr>
          <w:rStyle w:val="a"/>
          <w:rFonts w:ascii="Times New Roman" w:hAnsi="Times New Roman" w:cs="Arial"/>
          <w:szCs w:val="24"/>
        </w:rPr>
        <w:tab/>
      </w:r>
      <w:r w:rsidR="00E92143">
        <w:rPr>
          <w:rStyle w:val="a"/>
          <w:rFonts w:ascii="Times New Roman" w:hAnsi="Times New Roman" w:cs="Arial"/>
          <w:szCs w:val="24"/>
          <w:lang w:val="en-US"/>
        </w:rPr>
        <w:t xml:space="preserve">   </w:t>
      </w:r>
      <w:r w:rsidR="004D031B" w:rsidRPr="007B059D">
        <w:rPr>
          <w:rStyle w:val="a"/>
          <w:rFonts w:ascii="Times New Roman" w:hAnsi="Times New Roman" w:cs="Arial"/>
          <w:szCs w:val="24"/>
        </w:rPr>
        <w:t xml:space="preserve"> Customer Factor</w:t>
      </w:r>
    </w:p>
    <w:p w:rsidR="004D031B" w:rsidRDefault="00440C00" w:rsidP="00E92143">
      <w:pPr>
        <w:pStyle w:val="ListParagraph"/>
        <w:spacing w:after="0" w:line="360" w:lineRule="auto"/>
        <w:ind w:left="0"/>
        <w:rPr>
          <w:rStyle w:val="a"/>
          <w:rFonts w:ascii="Times New Roman" w:hAnsi="Times New Roman" w:cs="Arial"/>
          <w:szCs w:val="24"/>
          <w:lang w:val="en-US"/>
        </w:rPr>
      </w:pPr>
      <w:r>
        <w:rPr>
          <w:noProof/>
          <w:lang w:val="en-US"/>
        </w:rPr>
        <mc:AlternateContent>
          <mc:Choice Requires="wps">
            <w:drawing>
              <wp:anchor distT="0" distB="0" distL="114300" distR="114300" simplePos="0" relativeHeight="251672576" behindDoc="0" locked="0" layoutInCell="1" allowOverlap="1">
                <wp:simplePos x="0" y="0"/>
                <wp:positionH relativeFrom="column">
                  <wp:posOffset>3297555</wp:posOffset>
                </wp:positionH>
                <wp:positionV relativeFrom="paragraph">
                  <wp:posOffset>123190</wp:posOffset>
                </wp:positionV>
                <wp:extent cx="123825" cy="260985"/>
                <wp:effectExtent l="27305" t="24130" r="29845" b="1016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60985"/>
                        </a:xfrm>
                        <a:prstGeom prst="upArrow">
                          <a:avLst>
                            <a:gd name="adj1" fmla="val 50000"/>
                            <a:gd name="adj2" fmla="val 52692"/>
                          </a:avLst>
                        </a:prstGeom>
                        <a:gradFill rotWithShape="0">
                          <a:gsLst>
                            <a:gs pos="0">
                              <a:srgbClr val="BBD5F0"/>
                            </a:gs>
                            <a:gs pos="100000">
                              <a:srgbClr val="9CBEE0"/>
                            </a:gs>
                          </a:gsLst>
                          <a:lin ang="5400000"/>
                        </a:gradFill>
                        <a:ln w="15875">
                          <a:solidFill>
                            <a:srgbClr val="739CC3"/>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D7DD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 o:spid="_x0000_s1026" type="#_x0000_t68" style="position:absolute;margin-left:259.65pt;margin-top:9.7pt;width:9.75pt;height:2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" fillcolor="#bbd5f0" strokecolor="#739cc3" strokeweight="1.25pt">
                <v:fill color2="#9cbee0" focus="100%" type="gradient">
                  <o:fill v:ext="view" type="gradientUnscaled"/>
                </v:fill>
                <v:textbox style="layout-flow:vertical-ideographic"/>
              </v:shape>
            </w:pict>
          </mc:Fallback>
        </mc:AlternateContent>
      </w:r>
    </w:p>
    <w:p w:rsidR="004D031B" w:rsidRPr="00992649" w:rsidRDefault="00440C00" w:rsidP="00E92143">
      <w:pPr>
        <w:pStyle w:val="ListParagraph"/>
        <w:spacing w:after="0" w:line="360" w:lineRule="auto"/>
        <w:ind w:left="0"/>
        <w:rPr>
          <w:rStyle w:val="a"/>
          <w:rFonts w:ascii="Times New Roman" w:hAnsi="Times New Roman" w:cs="Arial"/>
          <w:szCs w:val="24"/>
          <w:lang w:val="en-US"/>
        </w:rPr>
      </w:pPr>
      <w:r>
        <w:rPr>
          <w:noProof/>
          <w:lang w:val="en-US"/>
        </w:rPr>
        <mc:AlternateContent>
          <mc:Choice Requires="wps">
            <w:drawing>
              <wp:anchor distT="0" distB="0" distL="114300" distR="114300" simplePos="0" relativeHeight="251667456" behindDoc="1" locked="0" layoutInCell="1" allowOverlap="1">
                <wp:simplePos x="0" y="0"/>
                <wp:positionH relativeFrom="column">
                  <wp:posOffset>2729230</wp:posOffset>
                </wp:positionH>
                <wp:positionV relativeFrom="paragraph">
                  <wp:posOffset>142875</wp:posOffset>
                </wp:positionV>
                <wp:extent cx="1377315" cy="361950"/>
                <wp:effectExtent l="11430" t="8890" r="11430" b="1016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361950"/>
                        </a:xfrm>
                        <a:prstGeom prst="roundRect">
                          <a:avLst>
                            <a:gd name="adj" fmla="val 16667"/>
                          </a:avLst>
                        </a:prstGeom>
                        <a:gradFill rotWithShape="0">
                          <a:gsLst>
                            <a:gs pos="0">
                              <a:srgbClr val="BBD5F0"/>
                            </a:gs>
                            <a:gs pos="100000">
                              <a:srgbClr val="9CBEE0"/>
                            </a:gs>
                          </a:gsLst>
                          <a:lin ang="5400000"/>
                        </a:gradFill>
                        <a:ln w="15875">
                          <a:solidFill>
                            <a:srgbClr val="739CC3"/>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419801" id="AutoShape 14" o:spid="_x0000_s1026" style="position:absolute;margin-left:214.9pt;margin-top:11.25pt;width:108.45pt;height: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" fillcolor="#bbd5f0" strokecolor="#739cc3" strokeweight="1.25pt">
                <v:fill color2="#9cbee0" focus="100%" type="gradient">
                  <o:fill v:ext="view" type="gradientUnscaled"/>
                </v:fill>
              </v:roundrect>
            </w:pict>
          </mc:Fallback>
        </mc:AlternateContent>
      </w:r>
      <w:r>
        <w:rPr>
          <w:noProof/>
          <w:lang w:val="en-US"/>
        </w:rPr>
        <mc:AlternateContent>
          <mc:Choice Requires="wps">
            <w:drawing>
              <wp:anchor distT="0" distB="0" distL="114300" distR="114300" simplePos="0" relativeHeight="251663360" behindDoc="1" locked="0" layoutInCell="1" allowOverlap="1">
                <wp:simplePos x="0" y="0"/>
                <wp:positionH relativeFrom="column">
                  <wp:posOffset>360045</wp:posOffset>
                </wp:positionH>
                <wp:positionV relativeFrom="paragraph">
                  <wp:posOffset>142875</wp:posOffset>
                </wp:positionV>
                <wp:extent cx="1104900" cy="361950"/>
                <wp:effectExtent l="13970" t="8890" r="14605" b="1016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61950"/>
                        </a:xfrm>
                        <a:prstGeom prst="rect">
                          <a:avLst/>
                        </a:prstGeom>
                        <a:gradFill rotWithShape="0">
                          <a:gsLst>
                            <a:gs pos="0">
                              <a:srgbClr val="BBD5F0"/>
                            </a:gs>
                            <a:gs pos="100000">
                              <a:srgbClr val="9CBEE0"/>
                            </a:gs>
                          </a:gsLst>
                          <a:lin ang="540000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39E02" id="Rectangle 15" o:spid="_x0000_s1026" style="position:absolute;margin-left:28.35pt;margin-top:11.25pt;width:87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" fillcolor="#bbd5f0" strokecolor="#739cc3" strokeweight="1.25pt">
                <v:fill color2="#9cbee0" focus="100%" type="gradient">
                  <o:fill v:ext="view" type="gradientUnscaled"/>
                </v:fill>
              </v:rect>
            </w:pict>
          </mc:Fallback>
        </mc:AlternateContent>
      </w:r>
    </w:p>
    <w:p w:rsidR="004D031B" w:rsidRPr="007B059D" w:rsidRDefault="00440C00" w:rsidP="00E92143">
      <w:pPr>
        <w:pStyle w:val="ListParagraph"/>
        <w:spacing w:after="0" w:line="480" w:lineRule="auto"/>
        <w:ind w:firstLine="720"/>
        <w:rPr>
          <w:rStyle w:val="a"/>
          <w:rFonts w:ascii="Times New Roman" w:hAnsi="Times New Roman" w:cs="Arial"/>
          <w:szCs w:val="24"/>
        </w:rPr>
      </w:pPr>
      <w:r>
        <w:rPr>
          <w:noProof/>
          <w:lang w:val="en-US"/>
        </w:rPr>
        <mc:AlternateContent>
          <mc:Choice Requires="wps">
            <w:drawing>
              <wp:anchor distT="0" distB="0" distL="114300" distR="114300" simplePos="0" relativeHeight="251669504" behindDoc="0" locked="0" layoutInCell="1" allowOverlap="1">
                <wp:simplePos x="0" y="0"/>
                <wp:positionH relativeFrom="column">
                  <wp:posOffset>1474470</wp:posOffset>
                </wp:positionH>
                <wp:positionV relativeFrom="paragraph">
                  <wp:posOffset>57150</wp:posOffset>
                </wp:positionV>
                <wp:extent cx="209550" cy="0"/>
                <wp:effectExtent l="13970" t="11430" r="14605" b="1714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ADC83" id="AutoShape 16" o:spid="_x0000_s1026" type="#_x0000_t32" style="position:absolute;margin-left:116.1pt;margin-top:4.5pt;width:1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" strokecolor="#739cc3" strokeweight="1.25pt"/>
            </w:pict>
          </mc:Fallback>
        </mc:AlternateContent>
      </w:r>
      <w:r w:rsidR="004D031B" w:rsidRPr="007B059D">
        <w:rPr>
          <w:rStyle w:val="a"/>
          <w:rFonts w:ascii="Times New Roman" w:hAnsi="Times New Roman" w:cs="Arial"/>
          <w:szCs w:val="24"/>
        </w:rPr>
        <w:t>Price</w:t>
      </w:r>
      <w:r w:rsidR="004D031B" w:rsidRPr="007B059D">
        <w:rPr>
          <w:rStyle w:val="a"/>
          <w:rFonts w:ascii="Times New Roman" w:hAnsi="Times New Roman" w:cs="Arial"/>
          <w:szCs w:val="24"/>
        </w:rPr>
        <w:tab/>
      </w:r>
      <w:r w:rsidR="004D031B" w:rsidRPr="007B059D">
        <w:rPr>
          <w:rStyle w:val="a"/>
          <w:rFonts w:ascii="Times New Roman" w:hAnsi="Times New Roman" w:cs="Arial"/>
          <w:szCs w:val="24"/>
        </w:rPr>
        <w:tab/>
      </w:r>
      <w:r w:rsidR="004D031B" w:rsidRPr="007B059D">
        <w:rPr>
          <w:rStyle w:val="a"/>
          <w:rFonts w:ascii="Times New Roman" w:hAnsi="Times New Roman" w:cs="Arial"/>
          <w:szCs w:val="24"/>
        </w:rPr>
        <w:tab/>
      </w:r>
      <w:r w:rsidR="004D031B" w:rsidRPr="007B059D">
        <w:rPr>
          <w:rStyle w:val="a"/>
          <w:rFonts w:ascii="Times New Roman" w:hAnsi="Times New Roman" w:cs="Arial"/>
          <w:szCs w:val="24"/>
        </w:rPr>
        <w:tab/>
      </w:r>
      <w:r w:rsidR="00E92143">
        <w:rPr>
          <w:rStyle w:val="a"/>
          <w:rFonts w:ascii="Times New Roman" w:hAnsi="Times New Roman" w:cs="Arial"/>
          <w:szCs w:val="24"/>
          <w:lang w:val="en-US"/>
        </w:rPr>
        <w:t xml:space="preserve">    </w:t>
      </w:r>
      <w:r w:rsidR="004D031B" w:rsidRPr="007B059D">
        <w:rPr>
          <w:rStyle w:val="a"/>
          <w:rFonts w:ascii="Times New Roman" w:hAnsi="Times New Roman" w:cs="Arial"/>
          <w:szCs w:val="24"/>
        </w:rPr>
        <w:t>Personal Factor</w:t>
      </w:r>
    </w:p>
    <w:p w:rsidR="004D031B" w:rsidRPr="007B059D" w:rsidRDefault="004D031B" w:rsidP="004D031B">
      <w:pPr>
        <w:pStyle w:val="ListParagraph"/>
        <w:spacing w:after="0" w:line="240" w:lineRule="auto"/>
        <w:ind w:left="0"/>
        <w:jc w:val="both"/>
        <w:rPr>
          <w:rStyle w:val="a"/>
          <w:rFonts w:ascii="Times New Roman" w:hAnsi="Times New Roman" w:cs="Arial"/>
          <w:szCs w:val="24"/>
        </w:rPr>
      </w:pPr>
    </w:p>
    <w:p w:rsidR="004D031B" w:rsidRPr="0098206D" w:rsidRDefault="004D031B" w:rsidP="004D031B">
      <w:pPr>
        <w:pStyle w:val="ListParagraph"/>
        <w:spacing w:after="0" w:line="240" w:lineRule="auto"/>
        <w:ind w:left="0"/>
        <w:jc w:val="center"/>
        <w:rPr>
          <w:rStyle w:val="a"/>
          <w:rFonts w:ascii="Times New Roman" w:hAnsi="Times New Roman" w:cs="Arial"/>
          <w:sz w:val="24"/>
          <w:szCs w:val="24"/>
        </w:rPr>
      </w:pPr>
      <w:r w:rsidRPr="0098206D">
        <w:rPr>
          <w:rStyle w:val="a"/>
          <w:rFonts w:ascii="Times New Roman" w:hAnsi="Times New Roman" w:cs="Arial"/>
          <w:sz w:val="24"/>
          <w:szCs w:val="24"/>
        </w:rPr>
        <w:t>Gambar 1 : Customer Satisfaction Model</w:t>
      </w:r>
    </w:p>
    <w:p w:rsidR="004D031B" w:rsidRPr="00E92143" w:rsidRDefault="004D031B" w:rsidP="00E92143">
      <w:pPr>
        <w:pStyle w:val="ListParagraph"/>
        <w:spacing w:after="0" w:line="240" w:lineRule="auto"/>
        <w:ind w:left="0" w:firstLine="540"/>
        <w:jc w:val="both"/>
        <w:rPr>
          <w:rFonts w:ascii="Times New Roman" w:hAnsi="Times New Roman"/>
          <w:sz w:val="24"/>
          <w:szCs w:val="24"/>
          <w:lang w:eastAsia="id-ID"/>
        </w:rPr>
      </w:pPr>
      <w:r w:rsidRPr="00E92143">
        <w:rPr>
          <w:rStyle w:val="a"/>
          <w:rFonts w:ascii="Times New Roman" w:hAnsi="Times New Roman" w:cs="Arial"/>
          <w:sz w:val="24"/>
          <w:szCs w:val="24"/>
        </w:rPr>
        <w:tab/>
        <w:t>Kepuasan pelanggan merupakan perasaan senang atau kecewa sebagai hasil dari  perbandingan antara prestasi atau produk yang dirasakan dan diharapkannya. Jadi dapat diartikan bahwa jika perasaan seseorang tersebut memenuhi atau bahkan melebihi harapannya maka seseorang</w:t>
      </w:r>
      <w:r w:rsidRPr="00E92143">
        <w:rPr>
          <w:rFonts w:ascii="Times New Roman" w:hAnsi="Times New Roman"/>
          <w:sz w:val="24"/>
          <w:szCs w:val="24"/>
          <w:lang w:eastAsia="id-ID"/>
        </w:rPr>
        <w:t xml:space="preserve"> dapat dikatakan puas.</w:t>
      </w:r>
    </w:p>
    <w:p w:rsidR="004D031B" w:rsidRDefault="004D031B" w:rsidP="00E92143">
      <w:pPr>
        <w:pStyle w:val="ListParagraph"/>
        <w:spacing w:after="0" w:line="240" w:lineRule="auto"/>
        <w:ind w:left="0" w:firstLine="540"/>
        <w:jc w:val="both"/>
        <w:rPr>
          <w:rStyle w:val="a"/>
          <w:rFonts w:ascii="Times New Roman" w:hAnsi="Times New Roman" w:cs="Arial"/>
          <w:sz w:val="24"/>
          <w:szCs w:val="24"/>
        </w:rPr>
      </w:pPr>
      <w:r w:rsidRPr="00E92143">
        <w:rPr>
          <w:rStyle w:val="a"/>
          <w:rFonts w:ascii="Times New Roman" w:hAnsi="Times New Roman" w:cs="Arial"/>
          <w:sz w:val="24"/>
          <w:szCs w:val="24"/>
        </w:rPr>
        <w:t>Menurut Veitzhal Rivai, Nilai adalah perkiraan pelanggan atas seluruh kemampuan produk untuk memuaskan kebutuhannya. Nilai dapat dirumuskan sebagai berikut :</w:t>
      </w:r>
      <w:r w:rsidRPr="00E92143">
        <w:rPr>
          <w:rStyle w:val="FootnoteReference"/>
          <w:rFonts w:ascii="Times New Roman" w:hAnsi="Times New Roman"/>
          <w:sz w:val="24"/>
          <w:szCs w:val="24"/>
        </w:rPr>
        <w:footnoteReference w:id="15"/>
      </w:r>
    </w:p>
    <w:p w:rsidR="00E92143" w:rsidRPr="00E92143" w:rsidRDefault="00E92143" w:rsidP="00E92143">
      <w:pPr>
        <w:pStyle w:val="ListParagraph"/>
        <w:spacing w:after="0" w:line="240" w:lineRule="auto"/>
        <w:ind w:left="0" w:firstLine="540"/>
        <w:jc w:val="both"/>
        <w:rPr>
          <w:rStyle w:val="a"/>
          <w:rFonts w:ascii="Times New Roman" w:hAnsi="Times New Roman" w:cs="Arial"/>
          <w:sz w:val="24"/>
          <w:szCs w:val="24"/>
        </w:rPr>
      </w:pPr>
    </w:p>
    <w:p w:rsidR="004D031B" w:rsidRPr="00E92143" w:rsidRDefault="004D031B" w:rsidP="00E92143">
      <w:pPr>
        <w:pStyle w:val="ListParagraph"/>
        <w:spacing w:after="0" w:line="240" w:lineRule="auto"/>
        <w:ind w:left="0" w:firstLine="540"/>
        <w:jc w:val="center"/>
        <w:rPr>
          <w:rStyle w:val="a"/>
          <w:rFonts w:ascii="Times New Roman" w:hAnsi="Times New Roman" w:cs="Arial"/>
          <w:sz w:val="24"/>
          <w:szCs w:val="24"/>
        </w:rPr>
      </w:pPr>
      <w:r w:rsidRPr="00E92143">
        <w:rPr>
          <w:rStyle w:val="a"/>
          <w:rFonts w:ascii="Times New Roman" w:hAnsi="Times New Roman" w:cs="Arial"/>
          <w:sz w:val="24"/>
          <w:szCs w:val="24"/>
        </w:rPr>
        <w:t>Manfaat (kepuasan) yang dirasakan</w:t>
      </w:r>
    </w:p>
    <w:p w:rsidR="004D031B" w:rsidRPr="00E92143" w:rsidRDefault="004D031B" w:rsidP="00E92143">
      <w:pPr>
        <w:pStyle w:val="ListParagraph"/>
        <w:spacing w:after="0" w:line="240" w:lineRule="auto"/>
        <w:ind w:left="0" w:firstLine="540"/>
        <w:jc w:val="center"/>
        <w:rPr>
          <w:rStyle w:val="a"/>
          <w:rFonts w:ascii="Times New Roman" w:hAnsi="Times New Roman" w:cs="Arial"/>
          <w:sz w:val="24"/>
          <w:szCs w:val="24"/>
        </w:rPr>
      </w:pPr>
      <w:r w:rsidRPr="00E92143">
        <w:rPr>
          <w:rStyle w:val="a"/>
          <w:rFonts w:ascii="Times New Roman" w:hAnsi="Times New Roman" w:cs="Arial"/>
          <w:sz w:val="24"/>
          <w:szCs w:val="24"/>
        </w:rPr>
        <w:t>Nilai =----------------------------------------------------------</w:t>
      </w:r>
    </w:p>
    <w:p w:rsidR="004D031B" w:rsidRPr="00E92143" w:rsidRDefault="004D031B" w:rsidP="00E92143">
      <w:pPr>
        <w:pStyle w:val="ListParagraph"/>
        <w:spacing w:after="0" w:line="240" w:lineRule="auto"/>
        <w:ind w:left="0" w:firstLine="540"/>
        <w:jc w:val="center"/>
        <w:rPr>
          <w:rStyle w:val="a"/>
          <w:rFonts w:ascii="Times New Roman" w:hAnsi="Times New Roman" w:cs="Arial"/>
          <w:sz w:val="24"/>
          <w:szCs w:val="24"/>
        </w:rPr>
      </w:pPr>
      <w:r w:rsidRPr="00E92143">
        <w:rPr>
          <w:rStyle w:val="a"/>
          <w:rFonts w:ascii="Times New Roman" w:hAnsi="Times New Roman" w:cs="Arial"/>
          <w:sz w:val="24"/>
          <w:szCs w:val="24"/>
        </w:rPr>
        <w:t>Harga (Biaya)</w:t>
      </w:r>
    </w:p>
    <w:p w:rsidR="004D031B" w:rsidRPr="00E92143" w:rsidRDefault="004D031B" w:rsidP="00E92143">
      <w:pPr>
        <w:pStyle w:val="ListParagraph"/>
        <w:spacing w:after="0" w:line="240" w:lineRule="auto"/>
        <w:ind w:left="0" w:firstLine="540"/>
        <w:rPr>
          <w:rStyle w:val="a"/>
          <w:rFonts w:ascii="Times New Roman" w:hAnsi="Times New Roman" w:cs="Arial"/>
          <w:sz w:val="24"/>
          <w:szCs w:val="24"/>
        </w:rPr>
      </w:pPr>
    </w:p>
    <w:p w:rsidR="004D031B" w:rsidRPr="00E92143" w:rsidRDefault="004D031B" w:rsidP="00E92143">
      <w:pPr>
        <w:pStyle w:val="ListParagraph"/>
        <w:spacing w:after="0" w:line="240" w:lineRule="auto"/>
        <w:ind w:left="0" w:firstLine="540"/>
        <w:jc w:val="both"/>
        <w:rPr>
          <w:rStyle w:val="a"/>
          <w:rFonts w:ascii="Times New Roman" w:hAnsi="Times New Roman" w:cs="Arial"/>
          <w:sz w:val="24"/>
          <w:szCs w:val="24"/>
        </w:rPr>
      </w:pPr>
      <w:r w:rsidRPr="00E92143">
        <w:rPr>
          <w:rStyle w:val="a"/>
          <w:rFonts w:ascii="Times New Roman" w:hAnsi="Times New Roman" w:cs="Arial"/>
          <w:sz w:val="24"/>
          <w:szCs w:val="24"/>
        </w:rPr>
        <w:t>Menurut Yohanes, et.all , menyebutkan bahwa nilai sering disajikan dengan persamaan sebagai berikut:</w:t>
      </w:r>
    </w:p>
    <w:p w:rsidR="004D031B" w:rsidRPr="00E92143" w:rsidRDefault="004D031B" w:rsidP="00E92143">
      <w:pPr>
        <w:pStyle w:val="ListParagraph"/>
        <w:spacing w:after="0" w:line="240" w:lineRule="auto"/>
        <w:ind w:left="0" w:firstLine="540"/>
        <w:jc w:val="center"/>
        <w:rPr>
          <w:rStyle w:val="a"/>
          <w:rFonts w:ascii="Times New Roman" w:hAnsi="Times New Roman" w:cs="Arial"/>
          <w:sz w:val="24"/>
          <w:szCs w:val="24"/>
        </w:rPr>
      </w:pPr>
      <w:r w:rsidRPr="00E92143">
        <w:rPr>
          <w:rStyle w:val="a"/>
          <w:rFonts w:ascii="Times New Roman" w:hAnsi="Times New Roman" w:cs="Arial"/>
          <w:sz w:val="24"/>
          <w:szCs w:val="24"/>
        </w:rPr>
        <w:t>Nilai = Manfaat/Biaya</w:t>
      </w:r>
      <w:r w:rsidRPr="00E92143">
        <w:rPr>
          <w:rStyle w:val="FootnoteReference"/>
          <w:rFonts w:ascii="Times New Roman" w:hAnsi="Times New Roman"/>
          <w:sz w:val="24"/>
          <w:szCs w:val="24"/>
        </w:rPr>
        <w:footnoteReference w:id="16"/>
      </w:r>
    </w:p>
    <w:p w:rsidR="004D031B" w:rsidRPr="00E92143" w:rsidRDefault="004D031B" w:rsidP="00E92143">
      <w:pPr>
        <w:pStyle w:val="ListParagraph"/>
        <w:spacing w:after="0" w:line="240" w:lineRule="auto"/>
        <w:ind w:left="0" w:firstLine="540"/>
        <w:jc w:val="both"/>
        <w:rPr>
          <w:rFonts w:ascii="Times New Roman" w:hAnsi="Times New Roman"/>
          <w:sz w:val="24"/>
          <w:szCs w:val="24"/>
          <w:lang w:eastAsia="id-ID"/>
        </w:rPr>
      </w:pPr>
      <w:r w:rsidRPr="00E92143">
        <w:rPr>
          <w:rStyle w:val="a"/>
          <w:rFonts w:ascii="Times New Roman" w:hAnsi="Times New Roman" w:cs="Arial"/>
          <w:sz w:val="24"/>
          <w:szCs w:val="24"/>
        </w:rPr>
        <w:lastRenderedPageBreak/>
        <w:t>Dengan demikian kepuasan dapat diukur melalui bagaimana barang itu dinilai melalui manfaat yang diberikan dengan kualitas yang dapat memenuhi persepsi dan ekspektasi pelanggan.</w:t>
      </w:r>
    </w:p>
    <w:p w:rsidR="00E92143" w:rsidRDefault="00E92143" w:rsidP="00E92143">
      <w:pPr>
        <w:pStyle w:val="ListParagraph"/>
        <w:spacing w:after="0" w:line="240" w:lineRule="auto"/>
        <w:ind w:left="0"/>
        <w:jc w:val="both"/>
        <w:rPr>
          <w:rFonts w:ascii="Times New Roman" w:hAnsi="Times New Roman"/>
          <w:b/>
          <w:bCs/>
          <w:sz w:val="24"/>
          <w:szCs w:val="24"/>
          <w:lang w:eastAsia="id-ID"/>
        </w:rPr>
      </w:pPr>
    </w:p>
    <w:p w:rsidR="004D031B" w:rsidRPr="00E92143" w:rsidRDefault="00E92143" w:rsidP="00E92143">
      <w:pPr>
        <w:pStyle w:val="ListParagraph"/>
        <w:spacing w:after="0" w:line="240" w:lineRule="auto"/>
        <w:ind w:left="0"/>
        <w:jc w:val="both"/>
        <w:rPr>
          <w:rFonts w:ascii="Times New Roman" w:hAnsi="Times New Roman"/>
          <w:b/>
          <w:bCs/>
          <w:sz w:val="24"/>
          <w:szCs w:val="24"/>
          <w:lang w:eastAsia="id-ID"/>
        </w:rPr>
      </w:pPr>
      <w:r w:rsidRPr="00E92143">
        <w:rPr>
          <w:rFonts w:ascii="Times New Roman" w:hAnsi="Times New Roman"/>
          <w:b/>
          <w:bCs/>
          <w:sz w:val="24"/>
          <w:szCs w:val="24"/>
          <w:lang w:eastAsia="id-ID"/>
        </w:rPr>
        <w:t xml:space="preserve">IMPLEMENTASIKAN NILAI </w:t>
      </w:r>
    </w:p>
    <w:p w:rsidR="004D031B" w:rsidRPr="007B059D" w:rsidRDefault="004D031B" w:rsidP="004E7E4B">
      <w:pPr>
        <w:pStyle w:val="ListParagraph"/>
        <w:numPr>
          <w:ilvl w:val="3"/>
          <w:numId w:val="1"/>
        </w:numPr>
        <w:tabs>
          <w:tab w:val="left" w:pos="284"/>
        </w:tabs>
        <w:spacing w:after="0" w:line="240" w:lineRule="auto"/>
        <w:ind w:hanging="3884"/>
        <w:jc w:val="both"/>
        <w:rPr>
          <w:rFonts w:ascii="Times New Roman" w:hAnsi="Times New Roman"/>
          <w:sz w:val="24"/>
          <w:szCs w:val="24"/>
          <w:lang w:eastAsia="id-ID"/>
        </w:rPr>
      </w:pPr>
      <w:r w:rsidRPr="007B059D">
        <w:rPr>
          <w:rFonts w:ascii="Times New Roman" w:hAnsi="Times New Roman"/>
          <w:sz w:val="24"/>
          <w:szCs w:val="24"/>
          <w:lang w:eastAsia="id-ID"/>
        </w:rPr>
        <w:t>Membangun Nilai Bersama</w:t>
      </w:r>
    </w:p>
    <w:p w:rsidR="004D031B" w:rsidRPr="007B059D" w:rsidRDefault="004D031B" w:rsidP="004E7E4B">
      <w:pPr>
        <w:pStyle w:val="ListParagraph"/>
        <w:spacing w:after="0" w:line="240" w:lineRule="auto"/>
        <w:ind w:left="284" w:firstLine="567"/>
        <w:jc w:val="both"/>
        <w:rPr>
          <w:rFonts w:ascii="Times New Roman" w:hAnsi="Times New Roman"/>
          <w:sz w:val="24"/>
          <w:szCs w:val="24"/>
          <w:lang w:eastAsia="id-ID"/>
        </w:rPr>
      </w:pPr>
      <w:r w:rsidRPr="007B059D">
        <w:rPr>
          <w:rFonts w:ascii="Times New Roman" w:eastAsia="SimSun" w:hAnsi="Times New Roman"/>
          <w:sz w:val="24"/>
          <w:szCs w:val="24"/>
          <w:lang w:eastAsia="id-ID"/>
        </w:rPr>
        <w:t xml:space="preserve">Organisasi </w:t>
      </w:r>
      <w:r w:rsidRPr="007B059D">
        <w:rPr>
          <w:rStyle w:val="a"/>
          <w:rFonts w:ascii="Times New Roman" w:hAnsi="Times New Roman" w:cs="Arial"/>
          <w:szCs w:val="24"/>
        </w:rPr>
        <w:t>adalah</w:t>
      </w:r>
      <w:r w:rsidRPr="007B059D">
        <w:rPr>
          <w:rFonts w:ascii="Times New Roman" w:eastAsia="SimSun" w:hAnsi="Times New Roman"/>
          <w:sz w:val="24"/>
          <w:szCs w:val="24"/>
          <w:lang w:eastAsia="id-ID"/>
        </w:rPr>
        <w:t xml:space="preserve"> unit sosial, terdiri dari sekelompok orang yang berinteraksi untuk mencapai rasionalitas tertentu. Sebagai unit sosial, organisasi terdiri dari orang-orang dengan latar belakang sosial ekonomi, budaya, dan motivasi yang berbeda. Pertemuan budaya dan motivasi orang-orang dari berbagai latar belakang yang berbeda mempengaruhi perilaku individual dan menimbulkan problem dalam proses keorganisasian kerena menyebabkan terjadinya benturan nilai-nilai individual yang dapat menjadi faktor pengganggu dalam upaya mencapai tujuan organisasi. Oleh karena itu setiap organisasi perlu menciptakan nilai-nilai yang dianut bersama untuk membangun system keorganisasian guna menyeragamkan pemikiran dan tindakan serta mengubah perilaku individual ke perilaku organisasional.</w:t>
      </w:r>
    </w:p>
    <w:p w:rsidR="004D031B" w:rsidRPr="007B059D" w:rsidRDefault="004D031B" w:rsidP="004E7E4B">
      <w:pPr>
        <w:pStyle w:val="ListParagraph"/>
        <w:spacing w:after="0" w:line="240" w:lineRule="auto"/>
        <w:ind w:left="284" w:firstLine="567"/>
        <w:jc w:val="both"/>
        <w:rPr>
          <w:rFonts w:ascii="Times New Roman" w:hAnsi="Times New Roman"/>
          <w:sz w:val="24"/>
          <w:szCs w:val="24"/>
          <w:shd w:val="clear" w:color="auto" w:fill="FFFFFF"/>
          <w:lang w:eastAsia="id-ID"/>
        </w:rPr>
      </w:pPr>
      <w:r w:rsidRPr="007B059D">
        <w:rPr>
          <w:rFonts w:ascii="Times New Roman" w:hAnsi="Times New Roman"/>
          <w:sz w:val="24"/>
          <w:szCs w:val="24"/>
          <w:shd w:val="clear" w:color="auto" w:fill="FFFFFF"/>
          <w:lang w:eastAsia="id-ID"/>
        </w:rPr>
        <w:t>Dalam mewujudkan tujuan organisasi termasuk didalamnya organisasi pendidikan, perlu dicipatkan kebersamaan untuk mencapai tujuan organisasi. Tanpa adanya tujuan bersama yang dibangun dengan dasar nilai-nilai kebersaman organisasi tidak akan dapat eksis untuk mencapai tujuan bersama. Sehingga kebersamaan dalam organisasi menjadi budaya dalam organisasi.</w:t>
      </w:r>
    </w:p>
    <w:p w:rsidR="004D031B" w:rsidRPr="007B059D" w:rsidRDefault="004D031B" w:rsidP="004E7E4B">
      <w:pPr>
        <w:pStyle w:val="ListParagraph"/>
        <w:spacing w:after="0" w:line="240" w:lineRule="auto"/>
        <w:ind w:left="284" w:firstLine="567"/>
        <w:jc w:val="both"/>
        <w:rPr>
          <w:rFonts w:ascii="Times New Roman" w:eastAsia="SimSun" w:hAnsi="Times New Roman"/>
          <w:sz w:val="24"/>
          <w:szCs w:val="24"/>
          <w:lang w:eastAsia="id-ID"/>
        </w:rPr>
      </w:pPr>
      <w:r w:rsidRPr="007B059D">
        <w:rPr>
          <w:rFonts w:ascii="Times New Roman" w:eastAsia="SimSun" w:hAnsi="Times New Roman"/>
          <w:sz w:val="24"/>
          <w:szCs w:val="24"/>
          <w:lang w:eastAsia="id-ID"/>
        </w:rPr>
        <w:t xml:space="preserve">Budaya dalam organisasi </w:t>
      </w:r>
      <w:r w:rsidRPr="007B059D">
        <w:rPr>
          <w:rFonts w:ascii="Times New Roman" w:hAnsi="Times New Roman"/>
          <w:sz w:val="24"/>
          <w:szCs w:val="24"/>
          <w:shd w:val="clear" w:color="auto" w:fill="FFFFFF"/>
          <w:lang w:eastAsia="id-ID"/>
        </w:rPr>
        <w:t>adalah</w:t>
      </w:r>
      <w:r w:rsidRPr="007B059D">
        <w:rPr>
          <w:rFonts w:ascii="Times New Roman" w:eastAsia="SimSun" w:hAnsi="Times New Roman"/>
          <w:sz w:val="24"/>
          <w:szCs w:val="24"/>
          <w:lang w:eastAsia="id-ID"/>
        </w:rPr>
        <w:t xml:space="preserve"> dimana anggota organisasi dapat terfokuskan dan tercurahkan segala perhatian pada system nilai yang berlaku di dalam organisasi. Budaya organisasi pemandu dan membentuk sikap serta perilaku individu ke perilaku organisasi. Budaya organisasi member kontribusi pada organisasi yakni; pembeda antara satu organisasi dengan organisasi lainnya, membangun rasa indentitas bagi anggota organisasi, mempermudah tumbuhnya komitmen, dan meningkatkan kemantapan system sos</w:t>
      </w:r>
      <w:r w:rsidR="0098206D">
        <w:rPr>
          <w:rFonts w:ascii="Times New Roman" w:eastAsia="SimSun" w:hAnsi="Times New Roman"/>
          <w:sz w:val="24"/>
          <w:szCs w:val="24"/>
          <w:lang w:eastAsia="id-ID"/>
        </w:rPr>
        <w:t>ial menuju integrasi organisasi</w:t>
      </w:r>
      <w:r w:rsidR="0098206D">
        <w:rPr>
          <w:rFonts w:ascii="Times New Roman" w:eastAsia="SimSun" w:hAnsi="Times New Roman"/>
          <w:sz w:val="24"/>
          <w:szCs w:val="24"/>
          <w:lang w:val="en-US" w:eastAsia="id-ID"/>
        </w:rPr>
        <w:t xml:space="preserve"> yang</w:t>
      </w:r>
      <w:r w:rsidRPr="007B059D">
        <w:rPr>
          <w:rFonts w:ascii="Times New Roman" w:eastAsia="SimSun" w:hAnsi="Times New Roman"/>
          <w:sz w:val="24"/>
          <w:szCs w:val="24"/>
          <w:lang w:eastAsia="id-ID"/>
        </w:rPr>
        <w:t xml:space="preserve"> akan berjalan dengan efektif apabila nilai-nilai </w:t>
      </w:r>
      <w:r w:rsidRPr="007B059D">
        <w:rPr>
          <w:rFonts w:ascii="Times New Roman" w:eastAsia="SimSun" w:hAnsi="Times New Roman"/>
          <w:sz w:val="24"/>
          <w:szCs w:val="24"/>
          <w:lang w:eastAsia="id-ID"/>
        </w:rPr>
        <w:lastRenderedPageBreak/>
        <w:t>kebersamaan organisasi dan keyakinan terhadap organisasi dapat berjalan seiring dalam seluruh aktivitas organisasi.</w:t>
      </w:r>
    </w:p>
    <w:p w:rsidR="004D031B" w:rsidRPr="007B059D" w:rsidRDefault="004D031B" w:rsidP="004E7E4B">
      <w:pPr>
        <w:pStyle w:val="ListParagraph"/>
        <w:spacing w:after="0" w:line="240" w:lineRule="auto"/>
        <w:ind w:left="284" w:firstLine="567"/>
        <w:jc w:val="both"/>
        <w:rPr>
          <w:rFonts w:ascii="Times New Roman" w:eastAsia="SimSun" w:hAnsi="Times New Roman"/>
          <w:sz w:val="24"/>
          <w:szCs w:val="24"/>
          <w:lang w:eastAsia="id-ID"/>
        </w:rPr>
      </w:pPr>
      <w:r w:rsidRPr="007B059D">
        <w:rPr>
          <w:rFonts w:ascii="Times New Roman" w:eastAsia="SimSun" w:hAnsi="Times New Roman"/>
          <w:sz w:val="24"/>
          <w:szCs w:val="24"/>
          <w:lang w:eastAsia="id-ID"/>
        </w:rPr>
        <w:t xml:space="preserve">Denison menyatakan, bahwa efektivitas organisasi disebabkan oleh kombinasi dari nilai-nilai dan keyakinan, peraturan dan praktik serta hubungan antara keduanya. Gabungan ketiga elemen tersebut dikenal dengan istilah budaya organisasi yang terdiri dari tiga dimensi yaitu </w:t>
      </w:r>
      <w:r w:rsidRPr="007B059D">
        <w:rPr>
          <w:rFonts w:ascii="Times New Roman" w:eastAsia="SimSun" w:hAnsi="Times New Roman"/>
          <w:i/>
          <w:iCs/>
          <w:sz w:val="24"/>
          <w:szCs w:val="24"/>
          <w:lang w:eastAsia="id-ID"/>
        </w:rPr>
        <w:t xml:space="preserve">involvement </w:t>
      </w:r>
      <w:r w:rsidRPr="007B059D">
        <w:rPr>
          <w:rFonts w:ascii="Times New Roman" w:eastAsia="SimSun" w:hAnsi="Times New Roman"/>
          <w:sz w:val="24"/>
          <w:szCs w:val="24"/>
          <w:lang w:eastAsia="id-ID"/>
        </w:rPr>
        <w:t xml:space="preserve">(keterlibatan), </w:t>
      </w:r>
      <w:r w:rsidRPr="007B059D">
        <w:rPr>
          <w:rFonts w:ascii="Times New Roman" w:eastAsia="SimSun" w:hAnsi="Times New Roman"/>
          <w:i/>
          <w:iCs/>
          <w:sz w:val="24"/>
          <w:szCs w:val="24"/>
          <w:lang w:eastAsia="id-ID"/>
        </w:rPr>
        <w:t xml:space="preserve">consistency </w:t>
      </w:r>
      <w:r w:rsidRPr="007B059D">
        <w:rPr>
          <w:rFonts w:ascii="Times New Roman" w:eastAsia="SimSun" w:hAnsi="Times New Roman"/>
          <w:sz w:val="24"/>
          <w:szCs w:val="24"/>
          <w:lang w:eastAsia="id-ID"/>
        </w:rPr>
        <w:t xml:space="preserve">(konsistensi) dan </w:t>
      </w:r>
      <w:r w:rsidRPr="007B059D">
        <w:rPr>
          <w:rFonts w:ascii="Times New Roman" w:eastAsia="SimSun" w:hAnsi="Times New Roman"/>
          <w:i/>
          <w:iCs/>
          <w:sz w:val="24"/>
          <w:szCs w:val="24"/>
          <w:lang w:eastAsia="id-ID"/>
        </w:rPr>
        <w:t xml:space="preserve">adaptability </w:t>
      </w:r>
      <w:r w:rsidRPr="007B059D">
        <w:rPr>
          <w:rFonts w:ascii="Times New Roman" w:eastAsia="SimSun" w:hAnsi="Times New Roman"/>
          <w:sz w:val="24"/>
          <w:szCs w:val="24"/>
          <w:lang w:eastAsia="id-ID"/>
        </w:rPr>
        <w:t>(adaptabilitas),</w:t>
      </w:r>
      <w:r w:rsidRPr="007B059D">
        <w:rPr>
          <w:rStyle w:val="FootnoteReference"/>
          <w:rFonts w:ascii="Times New Roman" w:eastAsia="SimSun" w:hAnsi="Times New Roman"/>
          <w:sz w:val="24"/>
          <w:szCs w:val="24"/>
          <w:lang w:eastAsia="id-ID"/>
        </w:rPr>
        <w:footnoteReference w:id="17"/>
      </w:r>
      <w:r w:rsidRPr="007B059D">
        <w:rPr>
          <w:rFonts w:ascii="Times New Roman" w:eastAsia="SimSun" w:hAnsi="Times New Roman"/>
          <w:sz w:val="24"/>
          <w:szCs w:val="24"/>
          <w:lang w:eastAsia="id-ID"/>
        </w:rPr>
        <w:t xml:space="preserve"> selanjutnya di kemukakan Denison, organisasi yang menampilkan gabungan sifat keterlibatan, konsistensi kemampuan beradaptasi menunjukkan pengaruh lebih tinggi tingkat efektivitas.</w:t>
      </w:r>
      <w:r w:rsidRPr="007B059D">
        <w:rPr>
          <w:rStyle w:val="FootnoteReference"/>
          <w:rFonts w:ascii="Times New Roman" w:eastAsia="SimSun" w:hAnsi="Times New Roman"/>
          <w:sz w:val="24"/>
          <w:szCs w:val="24"/>
          <w:lang w:eastAsia="id-ID"/>
        </w:rPr>
        <w:footnoteReference w:id="18"/>
      </w:r>
      <w:r w:rsidR="00C92EC4">
        <w:rPr>
          <w:rFonts w:ascii="Times New Roman" w:eastAsia="SimSun" w:hAnsi="Times New Roman"/>
          <w:sz w:val="24"/>
          <w:szCs w:val="24"/>
          <w:lang w:val="en-US" w:eastAsia="id-ID"/>
        </w:rPr>
        <w:t xml:space="preserve"> </w:t>
      </w:r>
      <w:r w:rsidRPr="007B059D">
        <w:rPr>
          <w:rFonts w:ascii="Times New Roman" w:eastAsia="SimSun" w:hAnsi="Times New Roman"/>
          <w:sz w:val="24"/>
          <w:szCs w:val="24"/>
          <w:lang w:eastAsia="id-ID"/>
        </w:rPr>
        <w:t>Tiga unsur yang mempengaruhi nilai:</w:t>
      </w:r>
    </w:p>
    <w:p w:rsidR="004E7E4B" w:rsidRPr="004E7E4B" w:rsidRDefault="004D031B" w:rsidP="004E7E4B">
      <w:pPr>
        <w:pStyle w:val="ListParagraph"/>
        <w:numPr>
          <w:ilvl w:val="1"/>
          <w:numId w:val="4"/>
        </w:numPr>
        <w:spacing w:after="0" w:line="240" w:lineRule="auto"/>
        <w:ind w:left="567" w:hanging="283"/>
        <w:jc w:val="both"/>
        <w:rPr>
          <w:rFonts w:ascii="Times New Roman" w:hAnsi="Times New Roman"/>
          <w:sz w:val="24"/>
          <w:szCs w:val="24"/>
        </w:rPr>
      </w:pPr>
      <w:r w:rsidRPr="007B059D">
        <w:rPr>
          <w:rFonts w:ascii="Times New Roman" w:hAnsi="Times New Roman"/>
          <w:sz w:val="24"/>
          <w:szCs w:val="24"/>
        </w:rPr>
        <w:t>Menciptakan Nilai.</w:t>
      </w:r>
    </w:p>
    <w:p w:rsidR="004D031B" w:rsidRPr="004E7E4B" w:rsidRDefault="004D031B" w:rsidP="004E7E4B">
      <w:pPr>
        <w:pStyle w:val="ListParagraph"/>
        <w:spacing w:after="0" w:line="240" w:lineRule="auto"/>
        <w:ind w:left="567"/>
        <w:jc w:val="both"/>
        <w:rPr>
          <w:rFonts w:ascii="Times New Roman" w:hAnsi="Times New Roman"/>
          <w:sz w:val="24"/>
          <w:szCs w:val="24"/>
        </w:rPr>
      </w:pPr>
      <w:r w:rsidRPr="004E7E4B">
        <w:rPr>
          <w:rFonts w:ascii="Times New Roman" w:hAnsi="Times New Roman"/>
          <w:sz w:val="24"/>
          <w:szCs w:val="24"/>
        </w:rPr>
        <w:t>Bagaimana perusahaan dapat meningkatkan atau menghasilkan nilai masa depan maksimal. Lebih atau kurang sama dengan strategi.</w:t>
      </w:r>
    </w:p>
    <w:p w:rsidR="004E7E4B" w:rsidRPr="004E7E4B" w:rsidRDefault="004D031B" w:rsidP="004E7E4B">
      <w:pPr>
        <w:pStyle w:val="ListParagraph"/>
        <w:numPr>
          <w:ilvl w:val="1"/>
          <w:numId w:val="4"/>
        </w:numPr>
        <w:spacing w:after="0" w:line="240" w:lineRule="auto"/>
        <w:ind w:left="567" w:hanging="283"/>
        <w:jc w:val="both"/>
        <w:rPr>
          <w:rFonts w:ascii="Times New Roman" w:hAnsi="Times New Roman"/>
          <w:sz w:val="24"/>
          <w:szCs w:val="24"/>
        </w:rPr>
      </w:pPr>
      <w:r w:rsidRPr="007B059D">
        <w:rPr>
          <w:rFonts w:ascii="Times New Roman" w:hAnsi="Times New Roman"/>
          <w:sz w:val="24"/>
          <w:szCs w:val="24"/>
        </w:rPr>
        <w:t>Mengelola untuk Nilai.</w:t>
      </w:r>
    </w:p>
    <w:p w:rsidR="004D031B" w:rsidRPr="004E7E4B" w:rsidRDefault="004D031B" w:rsidP="004E7E4B">
      <w:pPr>
        <w:pStyle w:val="ListParagraph"/>
        <w:spacing w:after="0" w:line="240" w:lineRule="auto"/>
        <w:ind w:left="567"/>
        <w:jc w:val="both"/>
        <w:rPr>
          <w:rFonts w:ascii="Times New Roman" w:hAnsi="Times New Roman"/>
          <w:sz w:val="24"/>
          <w:szCs w:val="24"/>
        </w:rPr>
      </w:pPr>
      <w:r w:rsidRPr="004E7E4B">
        <w:rPr>
          <w:rFonts w:ascii="Times New Roman" w:hAnsi="Times New Roman"/>
          <w:sz w:val="24"/>
          <w:szCs w:val="24"/>
        </w:rPr>
        <w:t>Pemerintahan, perubahan manajemen, budaya organisasi, komunikasi, kepemimpinan.</w:t>
      </w:r>
    </w:p>
    <w:p w:rsidR="004D031B" w:rsidRPr="007B059D" w:rsidRDefault="004D031B" w:rsidP="004E7E4B">
      <w:pPr>
        <w:pStyle w:val="ListParagraph"/>
        <w:numPr>
          <w:ilvl w:val="1"/>
          <w:numId w:val="4"/>
        </w:numPr>
        <w:spacing w:after="0" w:line="240" w:lineRule="auto"/>
        <w:ind w:left="567" w:hanging="283"/>
        <w:jc w:val="both"/>
        <w:rPr>
          <w:rFonts w:ascii="Times New Roman" w:hAnsi="Times New Roman"/>
          <w:sz w:val="24"/>
          <w:szCs w:val="24"/>
        </w:rPr>
      </w:pPr>
      <w:r w:rsidRPr="007B059D">
        <w:rPr>
          <w:rFonts w:ascii="Times New Roman" w:hAnsi="Times New Roman"/>
          <w:sz w:val="24"/>
          <w:szCs w:val="24"/>
        </w:rPr>
        <w:t>Mengukur Nilai.</w:t>
      </w:r>
    </w:p>
    <w:p w:rsidR="004D031B" w:rsidRPr="007B059D" w:rsidRDefault="004D031B" w:rsidP="00184B16">
      <w:pPr>
        <w:pStyle w:val="ListParagraph"/>
        <w:spacing w:after="0" w:line="240" w:lineRule="auto"/>
        <w:ind w:left="0" w:firstLine="720"/>
        <w:jc w:val="both"/>
        <w:rPr>
          <w:rFonts w:ascii="Times New Roman" w:eastAsia="SimSun" w:hAnsi="Times New Roman"/>
          <w:sz w:val="24"/>
          <w:szCs w:val="24"/>
          <w:lang w:eastAsia="id-ID"/>
        </w:rPr>
      </w:pPr>
    </w:p>
    <w:p w:rsidR="004D031B" w:rsidRPr="007B059D" w:rsidRDefault="004D031B" w:rsidP="004E7E4B">
      <w:pPr>
        <w:pStyle w:val="ListParagraph"/>
        <w:numPr>
          <w:ilvl w:val="3"/>
          <w:numId w:val="1"/>
        </w:numPr>
        <w:tabs>
          <w:tab w:val="left" w:pos="284"/>
        </w:tabs>
        <w:spacing w:after="0" w:line="240" w:lineRule="auto"/>
        <w:ind w:hanging="3884"/>
        <w:jc w:val="both"/>
        <w:rPr>
          <w:rFonts w:ascii="Times New Roman" w:hAnsi="Times New Roman"/>
          <w:sz w:val="24"/>
          <w:szCs w:val="24"/>
          <w:lang w:eastAsia="id-ID"/>
        </w:rPr>
      </w:pPr>
      <w:r w:rsidRPr="007B059D">
        <w:rPr>
          <w:rFonts w:ascii="Times New Roman" w:hAnsi="Times New Roman"/>
          <w:sz w:val="24"/>
          <w:szCs w:val="24"/>
          <w:lang w:eastAsia="id-ID"/>
        </w:rPr>
        <w:t>Manajemen Kontemporer</w:t>
      </w:r>
    </w:p>
    <w:p w:rsidR="004D031B" w:rsidRPr="007B059D" w:rsidRDefault="004D031B" w:rsidP="004E7E4B">
      <w:pPr>
        <w:pStyle w:val="ListParagraph"/>
        <w:spacing w:after="0" w:line="240" w:lineRule="auto"/>
        <w:ind w:left="284" w:firstLine="567"/>
        <w:jc w:val="both"/>
        <w:rPr>
          <w:rFonts w:ascii="Times New Roman" w:hAnsi="Times New Roman"/>
          <w:sz w:val="24"/>
          <w:szCs w:val="24"/>
          <w:lang w:eastAsia="id-ID"/>
        </w:rPr>
      </w:pPr>
      <w:r w:rsidRPr="007B059D">
        <w:rPr>
          <w:rFonts w:ascii="Times New Roman" w:hAnsi="Times New Roman"/>
          <w:sz w:val="24"/>
          <w:szCs w:val="24"/>
          <w:lang w:eastAsia="id-ID"/>
        </w:rPr>
        <w:t>Untuk mewujudkan nilai organisasi yang kuat dan tepat, serta terwujud dalam organisasi, maka peran manajemen merupakan titik sentral bagi perjalanan organisasi. Organisasi berjalan efektif dan efisien ditentukan oleh kemapanan manajemen organisasi dalam menjalankan seluruh aktivitas organisasi. Semua aktivitas organisasi dilakukan bersama-sama dalam rangka mencapai tujuan bersama yang secara filosofi seluruh kegiatan dilakukan secara bersama-sama untuk mencapai tujuan bersama.</w:t>
      </w:r>
    </w:p>
    <w:p w:rsidR="004D031B" w:rsidRPr="007B059D" w:rsidRDefault="004D031B" w:rsidP="004E7E4B">
      <w:pPr>
        <w:pStyle w:val="ListParagraph"/>
        <w:spacing w:after="0" w:line="240" w:lineRule="auto"/>
        <w:ind w:left="284" w:firstLine="567"/>
        <w:jc w:val="both"/>
        <w:rPr>
          <w:rFonts w:ascii="Times New Roman" w:hAnsi="Times New Roman"/>
          <w:sz w:val="24"/>
          <w:szCs w:val="24"/>
          <w:lang w:eastAsia="id-ID"/>
        </w:rPr>
      </w:pPr>
      <w:r w:rsidRPr="007B059D">
        <w:rPr>
          <w:rFonts w:ascii="Times New Roman" w:hAnsi="Times New Roman"/>
          <w:sz w:val="24"/>
          <w:szCs w:val="24"/>
          <w:lang w:eastAsia="id-ID"/>
        </w:rPr>
        <w:lastRenderedPageBreak/>
        <w:t>Filsafat manajemen adalah kerja sama saling menguntungkan, bekerja efektif dan dengan metode kerja yang terbaik untuk mencapai hasil yang optimal.</w:t>
      </w:r>
      <w:r w:rsidRPr="007B059D">
        <w:rPr>
          <w:rStyle w:val="FootnoteReference"/>
          <w:rFonts w:ascii="Times New Roman" w:hAnsi="Times New Roman"/>
          <w:sz w:val="24"/>
          <w:szCs w:val="24"/>
          <w:lang w:eastAsia="id-ID"/>
        </w:rPr>
        <w:footnoteReference w:id="19"/>
      </w:r>
    </w:p>
    <w:p w:rsidR="004D031B" w:rsidRPr="007B059D" w:rsidRDefault="004D031B" w:rsidP="004E7E4B">
      <w:pPr>
        <w:pStyle w:val="ListParagraph"/>
        <w:spacing w:after="0" w:line="240" w:lineRule="auto"/>
        <w:ind w:left="284" w:firstLine="567"/>
        <w:jc w:val="both"/>
        <w:rPr>
          <w:rFonts w:ascii="Times New Roman" w:hAnsi="Times New Roman"/>
          <w:sz w:val="24"/>
          <w:szCs w:val="24"/>
          <w:lang w:eastAsia="id-ID"/>
        </w:rPr>
      </w:pPr>
      <w:r w:rsidRPr="007B059D">
        <w:rPr>
          <w:rFonts w:ascii="Times New Roman" w:hAnsi="Times New Roman"/>
          <w:sz w:val="24"/>
          <w:szCs w:val="24"/>
          <w:lang w:eastAsia="id-ID"/>
        </w:rPr>
        <w:t>Menurut Drucker manajemen memang meliputi suatu area disiplin ilmiah dan praktek yang luas. Akan tetapi cara berpikir dan praktek manajemen memiliki beberapa prinsip esensial yang bersifat filosofis. Pertama, manajemen adalah soal manusia. Fungsi utama manajemen adalah memungkinkan terjadinya kerja sama, yakni untuk membuat kekuatan orang-orang yang berbeda menjadi relevan, dan kelemahan mereka menjadi tidak relevan. Ini adalah alasan dari keberadaan organisasi, apapun bentuknya. Dalam hal ini praktek manajemen sangatlah penting. Misalnya ada orang yang memiliki kemampuan arsitektur yang hebat. Akan tetapi ia tidak mampu melakukan penghitungan uang secara cermat. Ia lemah dalam soal keuangan. Di dalam organisasi kelebihan orang itu, yakni dalam hal menciptakan bagan arsitektur yang akurat, dapat dimanfaatkan semaksimal mungkin untuk mendatangkan keuntungan. Sementara kelemahannya yakni ketidakmampuannya menghitung uang secara cermat, bisa menjadi tidak relevan, karena organisasi tersebut telah mempekerjakan orang yang bisa menghitung uang secara cermat. Dalam hal ini kelemahan si arsitek menjadi tidak relevan. Sementara kelebihannya menjadi sangat berguna.</w:t>
      </w:r>
      <w:r w:rsidRPr="007B059D">
        <w:rPr>
          <w:rStyle w:val="FootnoteReference"/>
          <w:rFonts w:ascii="Times New Roman" w:hAnsi="Times New Roman"/>
          <w:sz w:val="24"/>
          <w:szCs w:val="24"/>
          <w:lang w:eastAsia="id-ID"/>
        </w:rPr>
        <w:footnoteReference w:id="20"/>
      </w:r>
    </w:p>
    <w:p w:rsidR="00184B16" w:rsidRDefault="004D031B" w:rsidP="004E7E4B">
      <w:pPr>
        <w:pStyle w:val="ListParagraph"/>
        <w:spacing w:after="0" w:line="240" w:lineRule="auto"/>
        <w:ind w:left="284" w:firstLine="567"/>
        <w:jc w:val="both"/>
        <w:rPr>
          <w:rFonts w:ascii="Times New Roman" w:hAnsi="Times New Roman"/>
          <w:sz w:val="24"/>
          <w:szCs w:val="24"/>
          <w:lang w:eastAsia="id-ID"/>
        </w:rPr>
      </w:pPr>
      <w:r w:rsidRPr="007B059D">
        <w:rPr>
          <w:rFonts w:ascii="Times New Roman" w:hAnsi="Times New Roman"/>
          <w:sz w:val="24"/>
          <w:szCs w:val="24"/>
          <w:lang w:eastAsia="id-ID"/>
        </w:rPr>
        <w:t>Pendekatan kontemporer adalah ilmu manajemen yang mempelajari hal-hal yang terjadi di lingkungan  di luar batas organisasi. Pendekatan Manajemen Kontemporer terdiri dari dua teori yaitu:</w:t>
      </w:r>
    </w:p>
    <w:p w:rsidR="004D031B" w:rsidRPr="007B059D" w:rsidRDefault="004D031B" w:rsidP="004E7E4B">
      <w:pPr>
        <w:pStyle w:val="ListParagraph"/>
        <w:numPr>
          <w:ilvl w:val="4"/>
          <w:numId w:val="1"/>
        </w:numPr>
        <w:spacing w:after="0" w:line="240" w:lineRule="auto"/>
        <w:ind w:left="567" w:hanging="283"/>
        <w:jc w:val="both"/>
        <w:rPr>
          <w:rFonts w:ascii="Times New Roman" w:hAnsi="Times New Roman"/>
          <w:sz w:val="24"/>
          <w:szCs w:val="24"/>
          <w:lang w:eastAsia="id-ID"/>
        </w:rPr>
      </w:pPr>
      <w:r w:rsidRPr="007B059D">
        <w:rPr>
          <w:rFonts w:ascii="Times New Roman" w:hAnsi="Times New Roman"/>
          <w:sz w:val="24"/>
          <w:szCs w:val="24"/>
          <w:lang w:eastAsia="id-ID"/>
        </w:rPr>
        <w:t>Teori Sistem</w:t>
      </w:r>
    </w:p>
    <w:p w:rsidR="004D031B" w:rsidRDefault="004D031B" w:rsidP="004E7E4B">
      <w:pPr>
        <w:ind w:left="567" w:firstLine="567"/>
        <w:contextualSpacing/>
        <w:jc w:val="both"/>
        <w:rPr>
          <w:lang w:val="id-ID" w:eastAsia="id-ID"/>
        </w:rPr>
      </w:pPr>
      <w:r w:rsidRPr="007B059D">
        <w:rPr>
          <w:lang w:val="id-ID" w:eastAsia="id-ID"/>
        </w:rPr>
        <w:t xml:space="preserve">Teori sistem adalah salah satu teori dasar di dalam ilmu fisika, yang di masa lampau belum pernah di terapkan di dalam </w:t>
      </w:r>
      <w:r w:rsidRPr="007B059D">
        <w:rPr>
          <w:lang w:val="id-ID" w:eastAsia="id-ID"/>
        </w:rPr>
        <w:lastRenderedPageBreak/>
        <w:t>organisasi-organisasi manusia. Teo</w:t>
      </w:r>
      <w:r w:rsidR="00184B16">
        <w:rPr>
          <w:lang w:val="id-ID" w:eastAsia="id-ID"/>
        </w:rPr>
        <w:t xml:space="preserve">ri sistem ini tebagi dua, yaitu </w:t>
      </w:r>
      <w:r w:rsidR="00184B16">
        <w:rPr>
          <w:lang w:eastAsia="id-ID"/>
        </w:rPr>
        <w:t>s</w:t>
      </w:r>
      <w:r w:rsidRPr="007B059D">
        <w:rPr>
          <w:lang w:val="id-ID" w:eastAsia="id-ID"/>
        </w:rPr>
        <w:t>istem tertutup, sebuah sistem yang tidak dipengaruhi dan tidak pula berinterak</w:t>
      </w:r>
      <w:r w:rsidR="00184B16">
        <w:rPr>
          <w:lang w:val="id-ID" w:eastAsia="id-ID"/>
        </w:rPr>
        <w:t>si dengan lingkungan sekitarnya, dan</w:t>
      </w:r>
      <w:r w:rsidR="00184B16">
        <w:rPr>
          <w:lang w:eastAsia="id-ID"/>
        </w:rPr>
        <w:t xml:space="preserve"> s</w:t>
      </w:r>
      <w:r w:rsidRPr="007B059D">
        <w:rPr>
          <w:lang w:val="id-ID" w:eastAsia="id-ID"/>
        </w:rPr>
        <w:t>istem terbuka, adalah sistem yang dipengaruhi dan berinteraksi dengan lingkungan sekitarnya.</w:t>
      </w:r>
    </w:p>
    <w:p w:rsidR="004D031B" w:rsidRDefault="004D031B" w:rsidP="004E7E4B">
      <w:pPr>
        <w:ind w:left="567" w:firstLine="567"/>
        <w:contextualSpacing/>
        <w:jc w:val="both"/>
        <w:rPr>
          <w:lang w:val="id-ID" w:eastAsia="id-ID"/>
        </w:rPr>
      </w:pPr>
      <w:r w:rsidRPr="00440ACE">
        <w:rPr>
          <w:lang w:val="id-ID" w:eastAsia="id-ID"/>
        </w:rPr>
        <w:t>Menurut Jerry Fitzgerald, Ardra F. Fitzgerald dan Warren D. Stallings, Jr.mendefinisikan prosedur pendekatan sistem sebagai berikut : Suatu prosedur adalah urut-urutan yang tepat dari tahapan-tahapan instruksi yang menerangkan Apa (What) yang harus dikerjakan, Siapa (Who) yang mengerjakannya, Kapan (When) dikerjakan dan Bagaimana (How) mengerjakannya</w:t>
      </w:r>
      <w:r>
        <w:rPr>
          <w:lang w:val="id-ID" w:eastAsia="id-ID"/>
        </w:rPr>
        <w:t>.</w:t>
      </w:r>
      <w:r>
        <w:rPr>
          <w:rStyle w:val="FootnoteReference"/>
          <w:sz w:val="24"/>
          <w:lang w:val="id-ID" w:eastAsia="id-ID"/>
        </w:rPr>
        <w:footnoteReference w:id="21"/>
      </w:r>
      <w:r w:rsidRPr="00440ACE">
        <w:rPr>
          <w:lang w:val="id-ID" w:eastAsia="id-ID"/>
        </w:rPr>
        <w:t xml:space="preserve"> </w:t>
      </w:r>
    </w:p>
    <w:p w:rsidR="00184B16" w:rsidRDefault="00184B16" w:rsidP="00184B16">
      <w:pPr>
        <w:ind w:left="630" w:firstLine="720"/>
        <w:contextualSpacing/>
        <w:jc w:val="both"/>
        <w:rPr>
          <w:lang w:val="id-ID"/>
        </w:rPr>
      </w:pPr>
    </w:p>
    <w:p w:rsidR="004D031B" w:rsidRPr="007B059D" w:rsidRDefault="004D031B" w:rsidP="004E7E4B">
      <w:pPr>
        <w:pStyle w:val="ListParagraph"/>
        <w:numPr>
          <w:ilvl w:val="4"/>
          <w:numId w:val="1"/>
        </w:numPr>
        <w:spacing w:after="0" w:line="240" w:lineRule="auto"/>
        <w:ind w:left="567" w:hanging="283"/>
        <w:jc w:val="both"/>
        <w:rPr>
          <w:rFonts w:ascii="Times New Roman" w:hAnsi="Times New Roman"/>
          <w:sz w:val="24"/>
          <w:szCs w:val="24"/>
          <w:lang w:eastAsia="id-ID"/>
        </w:rPr>
      </w:pPr>
      <w:r w:rsidRPr="007B059D">
        <w:rPr>
          <w:rFonts w:ascii="Times New Roman" w:hAnsi="Times New Roman"/>
          <w:sz w:val="24"/>
          <w:szCs w:val="24"/>
          <w:lang w:eastAsia="id-ID"/>
        </w:rPr>
        <w:t>Pendekatan</w:t>
      </w:r>
      <w:r>
        <w:rPr>
          <w:rFonts w:ascii="Times New Roman" w:hAnsi="Times New Roman"/>
          <w:sz w:val="24"/>
          <w:szCs w:val="24"/>
          <w:lang w:eastAsia="id-ID"/>
        </w:rPr>
        <w:t xml:space="preserve"> Situasional dan Kontingensi</w:t>
      </w:r>
    </w:p>
    <w:p w:rsidR="004D031B" w:rsidRDefault="004D031B" w:rsidP="004E7E4B">
      <w:pPr>
        <w:ind w:left="567" w:firstLine="567"/>
        <w:contextualSpacing/>
        <w:jc w:val="both"/>
        <w:rPr>
          <w:lang w:val="id-ID" w:eastAsia="id-ID"/>
        </w:rPr>
      </w:pPr>
      <w:r w:rsidRPr="007B059D">
        <w:rPr>
          <w:lang w:val="id-ID" w:eastAsia="id-ID"/>
        </w:rPr>
        <w:t>Pendekatan situasional adalah cara bagi sebuah organisasi untuk mengahadapi atau mengatisipasi situasi-situasi yang berbeda yang membutuhkan cara pengelolaan yang berbeda pula.</w:t>
      </w:r>
      <w:r w:rsidR="0098206D">
        <w:rPr>
          <w:lang w:eastAsia="id-ID"/>
        </w:rPr>
        <w:t xml:space="preserve"> </w:t>
      </w:r>
      <w:r w:rsidRPr="007B059D">
        <w:rPr>
          <w:lang w:val="id-ID" w:eastAsia="id-ID"/>
        </w:rPr>
        <w:t>Variabel variabel situasional yang populer menurut Stephen P</w:t>
      </w:r>
      <w:r>
        <w:rPr>
          <w:lang w:val="id-ID" w:eastAsia="id-ID"/>
        </w:rPr>
        <w:t>.</w:t>
      </w:r>
      <w:r w:rsidR="0098206D">
        <w:rPr>
          <w:lang w:val="id-ID" w:eastAsia="id-ID"/>
        </w:rPr>
        <w:t xml:space="preserve"> Robbins </w:t>
      </w:r>
      <w:r w:rsidR="0098206D">
        <w:rPr>
          <w:lang w:eastAsia="id-ID"/>
        </w:rPr>
        <w:t>adalah u</w:t>
      </w:r>
      <w:r w:rsidRPr="007B059D">
        <w:rPr>
          <w:lang w:val="id-ID" w:eastAsia="id-ID"/>
        </w:rPr>
        <w:t>kuran organisasi</w:t>
      </w:r>
      <w:r w:rsidR="0098206D">
        <w:rPr>
          <w:lang w:eastAsia="id-ID"/>
        </w:rPr>
        <w:t>, t</w:t>
      </w:r>
      <w:r w:rsidRPr="007B059D">
        <w:rPr>
          <w:lang w:val="id-ID" w:eastAsia="id-ID"/>
        </w:rPr>
        <w:t xml:space="preserve">Teknologi </w:t>
      </w:r>
      <w:r w:rsidR="0098206D">
        <w:rPr>
          <w:lang w:val="id-ID" w:eastAsia="id-ID"/>
        </w:rPr>
        <w:t xml:space="preserve">untuk pekerjaan pekerjaan rutin, </w:t>
      </w:r>
      <w:r w:rsidR="0098206D">
        <w:rPr>
          <w:lang w:eastAsia="id-ID"/>
        </w:rPr>
        <w:t>k</w:t>
      </w:r>
      <w:r w:rsidRPr="007B059D">
        <w:rPr>
          <w:lang w:val="id-ID" w:eastAsia="id-ID"/>
        </w:rPr>
        <w:t>etidakpastian lingkungan</w:t>
      </w:r>
      <w:r w:rsidR="0098206D">
        <w:rPr>
          <w:lang w:eastAsia="id-ID"/>
        </w:rPr>
        <w:t>, dan p</w:t>
      </w:r>
      <w:r w:rsidRPr="007B059D">
        <w:rPr>
          <w:lang w:val="id-ID" w:eastAsia="id-ID"/>
        </w:rPr>
        <w:t>erbedaan-perbedaan Individu.</w:t>
      </w:r>
      <w:r w:rsidRPr="007B059D">
        <w:rPr>
          <w:rStyle w:val="FootnoteReference"/>
          <w:sz w:val="24"/>
          <w:lang w:val="id-ID" w:eastAsia="id-ID"/>
        </w:rPr>
        <w:footnoteReference w:id="22"/>
      </w:r>
    </w:p>
    <w:p w:rsidR="004D031B" w:rsidRPr="00A960C8" w:rsidRDefault="004D031B" w:rsidP="004E7E4B">
      <w:pPr>
        <w:ind w:left="567" w:firstLine="567"/>
        <w:contextualSpacing/>
        <w:jc w:val="both"/>
        <w:rPr>
          <w:lang w:val="id-ID" w:eastAsia="id-ID"/>
        </w:rPr>
      </w:pPr>
      <w:r w:rsidRPr="004E7E4B">
        <w:rPr>
          <w:lang w:val="id-ID" w:eastAsia="id-ID"/>
        </w:rPr>
        <w:t xml:space="preserve">Dalam </w:t>
      </w:r>
      <w:hyperlink r:id="rId10" w:history="1">
        <w:r w:rsidRPr="004E7E4B">
          <w:rPr>
            <w:lang w:val="id-ID" w:eastAsia="id-ID"/>
          </w:rPr>
          <w:t>teori</w:t>
        </w:r>
      </w:hyperlink>
      <w:r w:rsidRPr="004E7E4B">
        <w:rPr>
          <w:lang w:val="id-ID" w:eastAsia="id-ID"/>
        </w:rPr>
        <w:t xml:space="preserve"> pendekatan </w:t>
      </w:r>
      <w:r w:rsidRPr="001178B4">
        <w:rPr>
          <w:lang w:val="id-ID" w:eastAsia="id-ID"/>
        </w:rPr>
        <w:t>situasional</w:t>
      </w:r>
      <w:r w:rsidRPr="004E7E4B">
        <w:rPr>
          <w:lang w:val="id-ID" w:eastAsia="id-ID"/>
        </w:rPr>
        <w:t>, kepemimpinan</w:t>
      </w:r>
      <w:r w:rsidRPr="001178B4">
        <w:rPr>
          <w:color w:val="000000"/>
          <w:lang w:val="id-ID" w:eastAsia="id-ID"/>
        </w:rPr>
        <w:t xml:space="preserve"> yang efektif adalah bagaimana seorang pemimpin dapat mengetahui keadaan baik kemampuan ataupun sifat dari anak buah yang di pimpinnya untuk kemudian pemimpin dapat menentukan perintah atau sikap terhadap anak buah sesuai dengan keadaan atau pun kemampuan anak buahnya. Tingkat kematangan atau kema</w:t>
      </w:r>
      <w:r>
        <w:rPr>
          <w:color w:val="000000"/>
          <w:lang w:val="id-ID" w:eastAsia="id-ID"/>
        </w:rPr>
        <w:t>m</w:t>
      </w:r>
      <w:r w:rsidRPr="001178B4">
        <w:rPr>
          <w:color w:val="000000"/>
          <w:lang w:val="id-ID" w:eastAsia="id-ID"/>
        </w:rPr>
        <w:t>puan anak buah ada empat macam yaitu:</w:t>
      </w:r>
      <w:r w:rsidR="00184B16">
        <w:rPr>
          <w:color w:val="000000"/>
          <w:lang w:eastAsia="id-ID"/>
        </w:rPr>
        <w:t xml:space="preserve"> </w:t>
      </w:r>
      <w:r w:rsidRPr="001178B4">
        <w:rPr>
          <w:color w:val="000000"/>
          <w:lang w:val="id-ID" w:eastAsia="id-ID"/>
        </w:rPr>
        <w:t>intruksi,</w:t>
      </w:r>
      <w:r w:rsidR="00184B16">
        <w:rPr>
          <w:color w:val="000000"/>
          <w:lang w:eastAsia="id-ID"/>
        </w:rPr>
        <w:t xml:space="preserve"> </w:t>
      </w:r>
      <w:r w:rsidRPr="001178B4">
        <w:rPr>
          <w:color w:val="000000"/>
          <w:lang w:val="id-ID" w:eastAsia="id-ID"/>
        </w:rPr>
        <w:t>konsultasi,</w:t>
      </w:r>
      <w:r w:rsidR="00184B16">
        <w:rPr>
          <w:color w:val="000000"/>
          <w:lang w:eastAsia="id-ID"/>
        </w:rPr>
        <w:t xml:space="preserve"> </w:t>
      </w:r>
      <w:r w:rsidRPr="001178B4">
        <w:rPr>
          <w:color w:val="000000"/>
          <w:lang w:val="id-ID" w:eastAsia="id-ID"/>
        </w:rPr>
        <w:t>delegasi</w:t>
      </w:r>
      <w:r w:rsidR="00184B16">
        <w:rPr>
          <w:color w:val="000000"/>
          <w:lang w:eastAsia="id-ID"/>
        </w:rPr>
        <w:t xml:space="preserve">, dan </w:t>
      </w:r>
      <w:r w:rsidRPr="001178B4">
        <w:rPr>
          <w:color w:val="000000"/>
          <w:lang w:val="id-ID" w:eastAsia="id-ID"/>
        </w:rPr>
        <w:t>partisipasi.</w:t>
      </w:r>
    </w:p>
    <w:p w:rsidR="004D031B" w:rsidRPr="000E6626" w:rsidRDefault="0098206D" w:rsidP="004E7E4B">
      <w:pPr>
        <w:ind w:left="567" w:firstLine="567"/>
        <w:contextualSpacing/>
        <w:jc w:val="both"/>
      </w:pPr>
      <w:r w:rsidRPr="004E7E4B">
        <w:rPr>
          <w:lang w:val="id-ID" w:eastAsia="id-ID"/>
        </w:rPr>
        <w:t>P</w:t>
      </w:r>
      <w:r w:rsidR="004D031B" w:rsidRPr="004E7E4B">
        <w:rPr>
          <w:lang w:val="id-ID" w:eastAsia="id-ID"/>
        </w:rPr>
        <w:t>ada</w:t>
      </w:r>
      <w:r w:rsidR="004D031B" w:rsidRPr="004038A9">
        <w:rPr>
          <w:lang w:val="id-ID"/>
        </w:rPr>
        <w:t xml:space="preserve"> dasarnya tidak ada pemimpin yang baik yang ada adalah pemimpin yang efektif, yaitu pemimpin yang selalu </w:t>
      </w:r>
      <w:r w:rsidR="004D031B" w:rsidRPr="004038A9">
        <w:rPr>
          <w:lang w:val="id-ID"/>
        </w:rPr>
        <w:lastRenderedPageBreak/>
        <w:t xml:space="preserve">berubah-ubah perilakunya sesuai dengan tingkat perkembangan kedewasaan bawahannya. Oleh karena itu, seorang pemimpin dapat berperilaku efektif, akan lebih cocok apabila pemimpin itu dapat menerapkan ajaran teori kepemimpinan situasi. Dan teori kepemimpinan situasi sendiri pada hakikatnya merupakan teori yang dikembangkan dari teori kepemimpinan perilaku. </w:t>
      </w:r>
      <w:r w:rsidR="004D031B" w:rsidRPr="000E6626">
        <w:t>Sedang teori kepemimpinan perilaku berdasarkan perkembangannya bersumber pada ajaran-ajaran yang dihasilkan oleh teori kepemimpinan sifat.</w:t>
      </w:r>
      <w:r w:rsidR="004D031B" w:rsidRPr="000E6626">
        <w:rPr>
          <w:rStyle w:val="FootnoteReference"/>
          <w:sz w:val="24"/>
        </w:rPr>
        <w:footnoteReference w:id="23"/>
      </w:r>
    </w:p>
    <w:p w:rsidR="004D031B" w:rsidRPr="000E6626" w:rsidRDefault="004D031B" w:rsidP="004E7E4B">
      <w:pPr>
        <w:ind w:left="567" w:firstLine="567"/>
        <w:contextualSpacing/>
        <w:jc w:val="both"/>
        <w:rPr>
          <w:lang w:val="id-ID"/>
        </w:rPr>
      </w:pPr>
      <w:r w:rsidRPr="000E6626">
        <w:t>Keberhasilan masyarakat atau bangsa ditentukan oleh keberhasilan seluruh organisasi yang terdapat dalam kehidupan masyarakat atau bangsa itu. Sedang keberhasilan organisasi ditentukan oleh keberhasilan para manajer guna mencapai tujuan organisasi itu.</w:t>
      </w:r>
      <w:r w:rsidRPr="000E6626">
        <w:rPr>
          <w:rStyle w:val="FootnoteReference"/>
          <w:sz w:val="24"/>
        </w:rPr>
        <w:footnoteReference w:id="24"/>
      </w:r>
      <w:r w:rsidR="0098206D">
        <w:t xml:space="preserve"> </w:t>
      </w:r>
      <w:r w:rsidRPr="000E6626">
        <w:t>Tuntutan-tuntutan yang dihadapkan kepada para manajer di dalam tipe-tipe pekerjaan yang berbeda di dalam organisasi-organisasi yang berbeda bisa sangat berubah-ubah. Agar dapat memahami bagaimana dan mengapa seorang manajer di dalam sebuah pekerjaan yang spesifik berhasil memperoleh dan menggunakan kekuasaan, orang perlu memahami secara keseluruhan pekerjaan itu sendiri dan tuntutan yang dihadapkannya.</w:t>
      </w:r>
      <w:r w:rsidRPr="000E6626">
        <w:rPr>
          <w:rStyle w:val="FootnoteReference"/>
          <w:sz w:val="24"/>
        </w:rPr>
        <w:footnoteReference w:id="25"/>
      </w:r>
    </w:p>
    <w:p w:rsidR="004D031B" w:rsidRPr="000E6626" w:rsidRDefault="004D031B" w:rsidP="004E7E4B">
      <w:pPr>
        <w:ind w:left="567" w:firstLine="567"/>
        <w:contextualSpacing/>
        <w:jc w:val="both"/>
        <w:rPr>
          <w:lang w:val="id-ID" w:eastAsia="id-ID"/>
        </w:rPr>
      </w:pPr>
      <w:r w:rsidRPr="000E6626">
        <w:rPr>
          <w:lang w:val="id-ID" w:eastAsia="id-ID"/>
        </w:rPr>
        <w:t>Inti</w:t>
      </w:r>
      <w:r w:rsidRPr="000E6626">
        <w:t>sari</w:t>
      </w:r>
      <w:r w:rsidRPr="000E6626">
        <w:rPr>
          <w:lang w:val="id-ID" w:eastAsia="id-ID"/>
        </w:rPr>
        <w:t xml:space="preserve"> </w:t>
      </w:r>
      <w:r w:rsidR="0098206D">
        <w:rPr>
          <w:lang w:eastAsia="id-ID"/>
        </w:rPr>
        <w:t xml:space="preserve">dari </w:t>
      </w:r>
      <w:r w:rsidRPr="000E6626">
        <w:rPr>
          <w:lang w:val="id-ID" w:eastAsia="id-ID"/>
        </w:rPr>
        <w:t xml:space="preserve">kompleksitas masalah organisasi adalah kondisi tidak menentu. Dalam kondisi tidak menentu, penentu kebijakan tidak </w:t>
      </w:r>
      <w:r w:rsidRPr="000E6626">
        <w:t>bisa</w:t>
      </w:r>
      <w:r w:rsidRPr="000E6626">
        <w:rPr>
          <w:lang w:val="id-ID" w:eastAsia="id-ID"/>
        </w:rPr>
        <w:t xml:space="preserve"> memberikan kontingensi keputusan yang tepat mengenai inisiatif yang spesifik. Oleh karenanya elemen resiko menjadi bagian dari penentu kebijakan. Organisasi, termasuk didalamnya </w:t>
      </w:r>
      <w:r w:rsidR="00422CBB">
        <w:rPr>
          <w:lang w:val="id-ID" w:eastAsia="id-ID"/>
        </w:rPr>
        <w:t>sekolah/madrasah</w:t>
      </w:r>
      <w:r w:rsidRPr="000E6626">
        <w:rPr>
          <w:lang w:val="id-ID" w:eastAsia="id-ID"/>
        </w:rPr>
        <w:t xml:space="preserve"> harus tanggap terhadap isu ini yang oleh Cyert dan March sebut sebagai “pencegahan terhadap kondisi tidak menentu”. Secara singkat Cyert dan March menyimpulkan bahwa “ mereka </w:t>
      </w:r>
      <w:r w:rsidRPr="000E6626">
        <w:rPr>
          <w:lang w:val="id-ID" w:eastAsia="id-ID"/>
        </w:rPr>
        <w:lastRenderedPageBreak/>
        <w:t>menerima  manajemen penentuan situasi yang masuk akal dengan mencegah perencanaan dimana rencana-rencana tergantung kepada prediksi mengenai kejadian-kejadian yang tidak terduga dimasa mendatang  dan dengan penekanan pada perencanaan diamana rencana-rencana bisa dikontrol sendiri melalui beberapa alat kontrol.</w:t>
      </w:r>
    </w:p>
    <w:p w:rsidR="004D031B" w:rsidRPr="003D69B1" w:rsidRDefault="0098206D" w:rsidP="004E7E4B">
      <w:pPr>
        <w:ind w:left="567" w:firstLine="567"/>
        <w:contextualSpacing/>
        <w:jc w:val="both"/>
        <w:rPr>
          <w:lang w:val="id-ID" w:eastAsia="id-ID"/>
        </w:rPr>
      </w:pPr>
      <w:r>
        <w:t>Pendekatan</w:t>
      </w:r>
      <w:r w:rsidR="004D031B" w:rsidRPr="000E6626">
        <w:t xml:space="preserve"> kontingensi menekankan bahwa keragaman </w:t>
      </w:r>
      <w:r w:rsidR="004D031B" w:rsidRPr="000E6626">
        <w:rPr>
          <w:lang w:val="id-ID" w:eastAsia="id-ID"/>
        </w:rPr>
        <w:t>permintaan</w:t>
      </w:r>
      <w:r w:rsidR="004D031B" w:rsidRPr="000E6626">
        <w:t xml:space="preserve"> dan kebutuhan lingkungan menuntut keragaman respon organisasi. Prosedur </w:t>
      </w:r>
      <w:r w:rsidR="004D031B" w:rsidRPr="000E6626">
        <w:rPr>
          <w:lang w:val="id-ID"/>
        </w:rPr>
        <w:t>O</w:t>
      </w:r>
      <w:r w:rsidR="004D031B" w:rsidRPr="000E6626">
        <w:t>perasi</w:t>
      </w:r>
      <w:r w:rsidR="004D031B" w:rsidRPr="000E6626">
        <w:rPr>
          <w:lang w:val="id-ID"/>
        </w:rPr>
        <w:t>onal</w:t>
      </w:r>
      <w:r w:rsidR="004D031B" w:rsidRPr="000E6626">
        <w:t xml:space="preserve"> </w:t>
      </w:r>
      <w:r w:rsidR="004D031B" w:rsidRPr="000E6626">
        <w:rPr>
          <w:lang w:val="id-ID"/>
        </w:rPr>
        <w:t>S</w:t>
      </w:r>
      <w:r w:rsidR="004D031B" w:rsidRPr="000E6626">
        <w:t>tandar (SOP) tidak seluruhnya cocok dalam menghadapi segala jenis permintaan.</w:t>
      </w:r>
      <w:r w:rsidR="004D031B" w:rsidRPr="003D69B1">
        <w:rPr>
          <w:color w:val="000000"/>
          <w:lang w:val="id-ID" w:eastAsia="id-ID"/>
        </w:rPr>
        <w:t xml:space="preserve">  Pendekatan </w:t>
      </w:r>
      <w:r>
        <w:rPr>
          <w:color w:val="000000"/>
          <w:lang w:eastAsia="id-ID"/>
        </w:rPr>
        <w:t xml:space="preserve">ini </w:t>
      </w:r>
      <w:r w:rsidR="004D031B" w:rsidRPr="003D69B1">
        <w:rPr>
          <w:color w:val="000000"/>
          <w:lang w:val="id-ID" w:eastAsia="id-ID"/>
        </w:rPr>
        <w:t>menggambarkan bahwa gaya yang digunaka</w:t>
      </w:r>
      <w:r>
        <w:rPr>
          <w:color w:val="000000"/>
          <w:lang w:val="id-ID" w:eastAsia="id-ID"/>
        </w:rPr>
        <w:t>n adalah bergantung pada faktor</w:t>
      </w:r>
      <w:r w:rsidR="004D031B" w:rsidRPr="003D69B1">
        <w:rPr>
          <w:color w:val="000000"/>
          <w:lang w:val="id-ID" w:eastAsia="id-ID"/>
        </w:rPr>
        <w:t>– faktor seperti situasi, karyawan, tugas, organisasi dan variable lingkaran lainnya. Faktor – faktor yang mempengaruhi perilaku kepemimpinan menurut Mary Parker Follet yang menggambarkan hukum situasi menyatakan bahwa ada 3 variable yang me</w:t>
      </w:r>
      <w:r w:rsidR="00184B16">
        <w:rPr>
          <w:color w:val="000000"/>
          <w:lang w:val="id-ID" w:eastAsia="id-ID"/>
        </w:rPr>
        <w:t xml:space="preserve">mpengaruhi para pemimpin, yaitu </w:t>
      </w:r>
      <w:r w:rsidR="00184B16" w:rsidRPr="004038A9">
        <w:rPr>
          <w:color w:val="000000"/>
          <w:lang w:val="id-ID" w:eastAsia="id-ID"/>
        </w:rPr>
        <w:t>p</w:t>
      </w:r>
      <w:r w:rsidR="004D031B" w:rsidRPr="003D69B1">
        <w:rPr>
          <w:color w:val="000000"/>
          <w:lang w:val="id-ID" w:eastAsia="id-ID"/>
        </w:rPr>
        <w:t>emimpin</w:t>
      </w:r>
      <w:r w:rsidR="00184B16" w:rsidRPr="004038A9">
        <w:rPr>
          <w:color w:val="000000"/>
          <w:lang w:val="id-ID" w:eastAsia="id-ID"/>
        </w:rPr>
        <w:t>, p</w:t>
      </w:r>
      <w:r w:rsidR="004D031B" w:rsidRPr="003D69B1">
        <w:rPr>
          <w:color w:val="000000"/>
          <w:lang w:val="id-ID" w:eastAsia="id-ID"/>
        </w:rPr>
        <w:t>engikut atau bawahan</w:t>
      </w:r>
      <w:r w:rsidR="00184B16" w:rsidRPr="004038A9">
        <w:rPr>
          <w:color w:val="000000"/>
          <w:lang w:val="id-ID" w:eastAsia="id-ID"/>
        </w:rPr>
        <w:t>, dan s</w:t>
      </w:r>
      <w:r w:rsidR="004D031B" w:rsidRPr="003D69B1">
        <w:rPr>
          <w:color w:val="000000"/>
          <w:lang w:val="id-ID" w:eastAsia="id-ID"/>
        </w:rPr>
        <w:t>ituasi</w:t>
      </w:r>
    </w:p>
    <w:p w:rsidR="004D031B" w:rsidRDefault="004D031B" w:rsidP="004E7E4B">
      <w:pPr>
        <w:ind w:left="567" w:firstLine="567"/>
        <w:contextualSpacing/>
        <w:jc w:val="both"/>
        <w:rPr>
          <w:lang w:val="id-ID" w:eastAsia="id-ID"/>
        </w:rPr>
      </w:pPr>
      <w:r>
        <w:rPr>
          <w:lang w:val="id-ID" w:eastAsia="id-ID"/>
        </w:rPr>
        <w:t>Dengan demikian pendekatan kontingensi membutuhkan kepekaan seorang manajer dalam menangani situasi organisasi dalam menjalankan fungsi dan tugas. Menggerakkan organisasi membutuhkan keahlian tersendiri bagi manajer dengan situasi yang selalu berubah dan membutuhkan kecepatan bertindak dalam menyikapi perubahan.</w:t>
      </w:r>
    </w:p>
    <w:p w:rsidR="00184B16" w:rsidRDefault="00184B16" w:rsidP="00184B16">
      <w:pPr>
        <w:pStyle w:val="ListParagraph"/>
        <w:spacing w:after="0" w:line="240" w:lineRule="auto"/>
        <w:ind w:left="0"/>
        <w:jc w:val="both"/>
        <w:rPr>
          <w:rFonts w:ascii="Times New Roman" w:hAnsi="Times New Roman"/>
          <w:b/>
          <w:bCs/>
          <w:sz w:val="24"/>
          <w:szCs w:val="24"/>
          <w:lang w:eastAsia="id-ID"/>
        </w:rPr>
      </w:pPr>
    </w:p>
    <w:p w:rsidR="004D031B" w:rsidRDefault="00184B16" w:rsidP="00184B16">
      <w:pPr>
        <w:pStyle w:val="ListParagraph"/>
        <w:spacing w:after="0" w:line="240" w:lineRule="auto"/>
        <w:ind w:left="0"/>
        <w:jc w:val="both"/>
        <w:rPr>
          <w:rFonts w:ascii="Times New Roman" w:hAnsi="Times New Roman"/>
          <w:b/>
          <w:bCs/>
          <w:sz w:val="24"/>
          <w:szCs w:val="24"/>
          <w:lang w:eastAsia="id-ID"/>
        </w:rPr>
      </w:pPr>
      <w:r w:rsidRPr="008F2CAC">
        <w:rPr>
          <w:rFonts w:ascii="Times New Roman" w:hAnsi="Times New Roman"/>
          <w:b/>
          <w:bCs/>
          <w:sz w:val="24"/>
          <w:szCs w:val="24"/>
          <w:lang w:eastAsia="id-ID"/>
        </w:rPr>
        <w:t xml:space="preserve">NILAI MANAJEMEN </w:t>
      </w:r>
      <w:r>
        <w:rPr>
          <w:rFonts w:ascii="Times New Roman" w:hAnsi="Times New Roman"/>
          <w:b/>
          <w:bCs/>
          <w:sz w:val="24"/>
          <w:szCs w:val="24"/>
          <w:lang w:eastAsia="id-ID"/>
        </w:rPr>
        <w:t>DALAM PENDIDIKAN</w:t>
      </w:r>
    </w:p>
    <w:p w:rsidR="004D031B" w:rsidRPr="00184B16" w:rsidRDefault="004D031B" w:rsidP="004E7E4B">
      <w:pPr>
        <w:pStyle w:val="ListParagraph"/>
        <w:spacing w:after="0" w:line="240" w:lineRule="auto"/>
        <w:ind w:left="0" w:firstLine="567"/>
        <w:jc w:val="both"/>
        <w:rPr>
          <w:rStyle w:val="a"/>
          <w:rFonts w:ascii="Times New Roman" w:hAnsi="Times New Roman" w:cs="Arial"/>
          <w:sz w:val="24"/>
          <w:szCs w:val="24"/>
        </w:rPr>
      </w:pPr>
      <w:r w:rsidRPr="00184B16">
        <w:rPr>
          <w:rFonts w:ascii="Times New Roman" w:hAnsi="Times New Roman"/>
          <w:sz w:val="24"/>
          <w:szCs w:val="24"/>
          <w:lang w:eastAsia="id-ID"/>
        </w:rPr>
        <w:t>Pentingnya</w:t>
      </w:r>
      <w:r w:rsidRPr="00184B16">
        <w:rPr>
          <w:rStyle w:val="a"/>
          <w:rFonts w:ascii="Times New Roman" w:hAnsi="Times New Roman" w:cs="Arial"/>
          <w:sz w:val="24"/>
          <w:szCs w:val="24"/>
        </w:rPr>
        <w:t xml:space="preserve"> peranan pelanggan bagi kelangsungan hidup perusahaan serin</w:t>
      </w:r>
      <w:r w:rsidRPr="00184B16">
        <w:rPr>
          <w:rFonts w:ascii="Times New Roman" w:hAnsi="Times New Roman"/>
          <w:sz w:val="24"/>
          <w:szCs w:val="24"/>
          <w:lang w:eastAsia="id-ID"/>
        </w:rPr>
        <w:t>g</w:t>
      </w:r>
      <w:r w:rsidRPr="00184B16">
        <w:rPr>
          <w:rStyle w:val="a"/>
          <w:rFonts w:ascii="Times New Roman" w:hAnsi="Times New Roman" w:cs="Arial"/>
          <w:sz w:val="24"/>
          <w:szCs w:val="24"/>
        </w:rPr>
        <w:t xml:space="preserve">kali diungkapkan oleh para pelaku bisnis dengan cara mengungkapkannya dalam bentuk pujian dan kebanggaan kepada pelanggan. Kata pelanggan adalah istilah yang sangat akrab dengan dunia bisnis di Indonesia dimulai dari pedagang kecil hingga pedagang besar, dari industri rumah tangga hingga industri berskala internasional, dari perusahaan yang bergerak di bidang produksi barang hingga  perusahaan yang bergerak di bidang jasa sangat </w:t>
      </w:r>
      <w:r w:rsidRPr="00184B16">
        <w:rPr>
          <w:rStyle w:val="a"/>
          <w:rFonts w:ascii="Times New Roman" w:hAnsi="Times New Roman" w:cs="Arial"/>
          <w:sz w:val="24"/>
          <w:szCs w:val="24"/>
        </w:rPr>
        <w:lastRenderedPageBreak/>
        <w:t>mengerti apa arti kata pelanggan itu. Dimana pelanggan adalah pihak yang memakai nilai, mereka membentuk harapan akan nilai.</w:t>
      </w:r>
      <w:r w:rsidRPr="00184B16">
        <w:rPr>
          <w:rStyle w:val="FootnoteReference"/>
          <w:rFonts w:ascii="Times New Roman" w:hAnsi="Times New Roman"/>
          <w:sz w:val="24"/>
          <w:szCs w:val="24"/>
        </w:rPr>
        <w:footnoteReference w:id="26"/>
      </w:r>
      <w:r w:rsidRPr="00184B16">
        <w:rPr>
          <w:rStyle w:val="a"/>
          <w:rFonts w:ascii="Times New Roman" w:hAnsi="Times New Roman" w:cs="Arial"/>
          <w:sz w:val="24"/>
          <w:szCs w:val="24"/>
        </w:rPr>
        <w:t xml:space="preserve"> </w:t>
      </w:r>
    </w:p>
    <w:p w:rsidR="004D031B" w:rsidRPr="00184B16" w:rsidRDefault="004D031B" w:rsidP="004E7E4B">
      <w:pPr>
        <w:pStyle w:val="ListParagraph"/>
        <w:spacing w:after="0" w:line="240" w:lineRule="auto"/>
        <w:ind w:left="0" w:firstLine="567"/>
        <w:jc w:val="both"/>
        <w:rPr>
          <w:rStyle w:val="a"/>
          <w:rFonts w:ascii="Times New Roman" w:hAnsi="Times New Roman" w:cs="Arial"/>
          <w:sz w:val="24"/>
          <w:szCs w:val="24"/>
        </w:rPr>
      </w:pPr>
      <w:r w:rsidRPr="00184B16">
        <w:rPr>
          <w:rStyle w:val="a"/>
          <w:rFonts w:ascii="Times New Roman" w:hAnsi="Times New Roman" w:cs="Arial"/>
          <w:sz w:val="24"/>
          <w:szCs w:val="24"/>
        </w:rPr>
        <w:t xml:space="preserve">Dalam dunia pendidikan, kepuasan pelanggan akan ditentukan bagaimana mutu pendidikan diberikan kepada peserta didik. Seluruh aktivitas terangkum dalam manajemen yang diterapkan oleh lembaga pendidikan, bagaimana mereka mengelola seluruh potensi yang ada digunakan untuk menghasilkan </w:t>
      </w:r>
      <w:r w:rsidRPr="00184B16">
        <w:rPr>
          <w:rStyle w:val="a"/>
          <w:rFonts w:ascii="Times New Roman" w:hAnsi="Times New Roman" w:cs="Arial"/>
          <w:i/>
          <w:iCs/>
          <w:sz w:val="24"/>
          <w:szCs w:val="24"/>
        </w:rPr>
        <w:t>out put</w:t>
      </w:r>
      <w:r w:rsidRPr="00184B16">
        <w:rPr>
          <w:rStyle w:val="a"/>
          <w:rFonts w:ascii="Times New Roman" w:hAnsi="Times New Roman" w:cs="Arial"/>
          <w:sz w:val="24"/>
          <w:szCs w:val="24"/>
        </w:rPr>
        <w:t xml:space="preserve"> pendidikan yang berkualitas.</w:t>
      </w:r>
    </w:p>
    <w:p w:rsidR="004D031B" w:rsidRPr="00184B16" w:rsidRDefault="004D031B" w:rsidP="004E7E4B">
      <w:pPr>
        <w:pStyle w:val="ListParagraph"/>
        <w:spacing w:after="0" w:line="240" w:lineRule="auto"/>
        <w:ind w:left="0" w:firstLine="567"/>
        <w:jc w:val="both"/>
        <w:rPr>
          <w:rFonts w:ascii="Times New Roman" w:hAnsi="Times New Roman"/>
          <w:sz w:val="24"/>
          <w:szCs w:val="24"/>
        </w:rPr>
      </w:pPr>
      <w:r w:rsidRPr="00184B16">
        <w:rPr>
          <w:rStyle w:val="a"/>
          <w:rFonts w:ascii="Times New Roman" w:hAnsi="Times New Roman" w:cs="Arial"/>
          <w:sz w:val="24"/>
          <w:szCs w:val="24"/>
        </w:rPr>
        <w:t xml:space="preserve"> </w:t>
      </w:r>
      <w:r w:rsidRPr="00184B16">
        <w:rPr>
          <w:rFonts w:ascii="Times New Roman" w:hAnsi="Times New Roman"/>
          <w:sz w:val="24"/>
          <w:szCs w:val="24"/>
        </w:rPr>
        <w:t>Manajemen pendidikan pada hakikatnya adalah suatu proses penataan kelembagaan pendidikan yang melibatkan sumber daya manusia dan non-manusia dalam menggerakkannya untuk mencapai tujuan pendidikan secara efektif dan efisien. Proses penataan ini akan melibatkan pelaksanana beberapa fungsi manajemen yang oleh pakar manajemen pendidikan sering disebut sebagai POAC (</w:t>
      </w:r>
      <w:r w:rsidRPr="00184B16">
        <w:rPr>
          <w:rFonts w:ascii="Times New Roman" w:hAnsi="Times New Roman"/>
          <w:i/>
          <w:iCs/>
          <w:sz w:val="24"/>
          <w:szCs w:val="24"/>
        </w:rPr>
        <w:t xml:space="preserve">Planning, Organizing, Actuating, </w:t>
      </w:r>
      <w:r w:rsidRPr="00184B16">
        <w:rPr>
          <w:rFonts w:ascii="Times New Roman" w:hAnsi="Times New Roman"/>
          <w:sz w:val="24"/>
          <w:szCs w:val="24"/>
        </w:rPr>
        <w:t xml:space="preserve">dan </w:t>
      </w:r>
      <w:r w:rsidRPr="00184B16">
        <w:rPr>
          <w:rFonts w:ascii="Times New Roman" w:hAnsi="Times New Roman"/>
          <w:i/>
          <w:iCs/>
          <w:sz w:val="24"/>
          <w:szCs w:val="24"/>
        </w:rPr>
        <w:t>Controlling</w:t>
      </w:r>
      <w:r w:rsidRPr="00184B16">
        <w:rPr>
          <w:rFonts w:ascii="Times New Roman" w:hAnsi="Times New Roman"/>
          <w:sz w:val="24"/>
          <w:szCs w:val="24"/>
        </w:rPr>
        <w:t>).</w:t>
      </w:r>
      <w:r w:rsidRPr="00184B16">
        <w:rPr>
          <w:rStyle w:val="FootnoteReference"/>
          <w:rFonts w:ascii="Times New Roman" w:hAnsi="Times New Roman"/>
          <w:sz w:val="24"/>
          <w:szCs w:val="24"/>
        </w:rPr>
        <w:footnoteReference w:id="27"/>
      </w:r>
    </w:p>
    <w:p w:rsidR="004D031B" w:rsidRPr="00184B16" w:rsidRDefault="004D031B" w:rsidP="004E7E4B">
      <w:pPr>
        <w:pStyle w:val="ListParagraph"/>
        <w:spacing w:after="0" w:line="240" w:lineRule="auto"/>
        <w:ind w:left="0" w:firstLine="567"/>
        <w:jc w:val="both"/>
        <w:rPr>
          <w:rStyle w:val="a"/>
          <w:rFonts w:ascii="Times New Roman" w:hAnsi="Times New Roman" w:cs="Arial"/>
          <w:sz w:val="24"/>
          <w:szCs w:val="24"/>
        </w:rPr>
      </w:pPr>
      <w:r w:rsidRPr="00184B16">
        <w:rPr>
          <w:rFonts w:ascii="Times New Roman" w:hAnsi="Times New Roman"/>
          <w:sz w:val="24"/>
          <w:szCs w:val="24"/>
        </w:rPr>
        <w:t xml:space="preserve">Sistem manajemen pendidikan di Indonesia dikenal dengan Manajemen Berbasis </w:t>
      </w:r>
      <w:r w:rsidR="00422CBB">
        <w:rPr>
          <w:rFonts w:ascii="Times New Roman" w:hAnsi="Times New Roman"/>
          <w:sz w:val="24"/>
          <w:szCs w:val="24"/>
        </w:rPr>
        <w:t>Sekolah/madrasah</w:t>
      </w:r>
      <w:r w:rsidRPr="00184B16">
        <w:rPr>
          <w:rFonts w:ascii="Times New Roman" w:hAnsi="Times New Roman"/>
          <w:sz w:val="24"/>
          <w:szCs w:val="24"/>
        </w:rPr>
        <w:t xml:space="preserve"> (MBS). MBS pada dasarnya merupakan sistem manajemen dimana </w:t>
      </w:r>
      <w:r w:rsidR="00422CBB">
        <w:rPr>
          <w:rFonts w:ascii="Times New Roman" w:hAnsi="Times New Roman"/>
          <w:sz w:val="24"/>
          <w:szCs w:val="24"/>
        </w:rPr>
        <w:t>sekolah/madrasah</w:t>
      </w:r>
      <w:r w:rsidRPr="00184B16">
        <w:rPr>
          <w:rFonts w:ascii="Times New Roman" w:hAnsi="Times New Roman"/>
          <w:sz w:val="24"/>
          <w:szCs w:val="24"/>
        </w:rPr>
        <w:t xml:space="preserve"> merupakan unit pengambilan keputusan penting tentang penyelenggaraan pendidikan secara mandiri dan juga memiliki karakteristik yang harus difahami oleh lembaga pendidikan yang menerapkannya. Karakteristik MBS didasarkan pada </w:t>
      </w:r>
      <w:r w:rsidRPr="00184B16">
        <w:rPr>
          <w:rFonts w:ascii="Times New Roman" w:hAnsi="Times New Roman"/>
          <w:i/>
          <w:iCs/>
          <w:sz w:val="24"/>
          <w:szCs w:val="24"/>
        </w:rPr>
        <w:t>input, proses</w:t>
      </w:r>
      <w:r w:rsidRPr="00184B16">
        <w:rPr>
          <w:rFonts w:ascii="Times New Roman" w:hAnsi="Times New Roman"/>
          <w:sz w:val="24"/>
          <w:szCs w:val="24"/>
        </w:rPr>
        <w:t xml:space="preserve">, dan </w:t>
      </w:r>
      <w:r w:rsidRPr="00184B16">
        <w:rPr>
          <w:rFonts w:ascii="Times New Roman" w:hAnsi="Times New Roman"/>
          <w:i/>
          <w:iCs/>
          <w:sz w:val="24"/>
          <w:szCs w:val="24"/>
        </w:rPr>
        <w:t>output</w:t>
      </w:r>
      <w:r w:rsidRPr="00184B16">
        <w:rPr>
          <w:rFonts w:ascii="Times New Roman" w:hAnsi="Times New Roman"/>
          <w:sz w:val="24"/>
          <w:szCs w:val="24"/>
        </w:rPr>
        <w:t>.</w:t>
      </w:r>
    </w:p>
    <w:p w:rsidR="004D031B" w:rsidRPr="00184B16" w:rsidRDefault="00422CBB" w:rsidP="004E7E4B">
      <w:pPr>
        <w:pStyle w:val="ListParagraph"/>
        <w:spacing w:after="0" w:line="240" w:lineRule="auto"/>
        <w:ind w:left="0" w:firstLine="567"/>
        <w:jc w:val="both"/>
        <w:rPr>
          <w:rFonts w:ascii="Times New Roman" w:hAnsi="Times New Roman"/>
          <w:sz w:val="24"/>
          <w:szCs w:val="24"/>
          <w:lang w:eastAsia="id-ID"/>
        </w:rPr>
      </w:pPr>
      <w:r w:rsidRPr="00184B16">
        <w:rPr>
          <w:rFonts w:ascii="Times New Roman" w:hAnsi="Times New Roman"/>
          <w:i/>
          <w:iCs/>
          <w:sz w:val="24"/>
          <w:szCs w:val="24"/>
          <w:lang w:eastAsia="id-ID"/>
        </w:rPr>
        <w:t xml:space="preserve">Input </w:t>
      </w:r>
      <w:r w:rsidRPr="00184B16">
        <w:rPr>
          <w:rFonts w:ascii="Times New Roman" w:hAnsi="Times New Roman"/>
          <w:sz w:val="24"/>
          <w:szCs w:val="24"/>
          <w:lang w:eastAsia="id-ID"/>
        </w:rPr>
        <w:t xml:space="preserve">adalah </w:t>
      </w:r>
      <w:r w:rsidRPr="00184B16">
        <w:rPr>
          <w:rFonts w:ascii="Times New Roman" w:hAnsi="Times New Roman"/>
          <w:sz w:val="24"/>
          <w:szCs w:val="24"/>
        </w:rPr>
        <w:t>sesuatu</w:t>
      </w:r>
      <w:r w:rsidRPr="00184B16">
        <w:rPr>
          <w:rFonts w:ascii="Times New Roman" w:hAnsi="Times New Roman"/>
          <w:sz w:val="24"/>
          <w:szCs w:val="24"/>
          <w:lang w:eastAsia="id-ID"/>
        </w:rPr>
        <w:t xml:space="preserve"> yang harus tersedia untuk berlangsungnya proses. Input terbagi empat, yaitu Input Sumber Daya Manusia (SDM) meliputi kepala </w:t>
      </w:r>
      <w:r>
        <w:rPr>
          <w:rFonts w:ascii="Times New Roman" w:hAnsi="Times New Roman"/>
          <w:sz w:val="24"/>
          <w:szCs w:val="24"/>
          <w:lang w:eastAsia="id-ID"/>
        </w:rPr>
        <w:t>sekolah/madrasah</w:t>
      </w:r>
      <w:r w:rsidRPr="00184B16">
        <w:rPr>
          <w:rFonts w:ascii="Times New Roman" w:hAnsi="Times New Roman"/>
          <w:sz w:val="24"/>
          <w:szCs w:val="24"/>
          <w:lang w:eastAsia="id-ID"/>
        </w:rPr>
        <w:t>, guru, pengawas, staf TU dan siswa; Input Sumber Daya meliputi peralatan, perlengkapan, uang, dan bahan; Input Perangkat (manajemen) meliputi struktur organisasi peraturan perundang-undangan, deskripsi tugas, kurikulum, rencana</w:t>
      </w:r>
      <w:r>
        <w:rPr>
          <w:rFonts w:ascii="Times New Roman" w:hAnsi="Times New Roman"/>
          <w:sz w:val="24"/>
          <w:szCs w:val="24"/>
          <w:lang w:val="en-US" w:eastAsia="id-ID"/>
        </w:rPr>
        <w:t xml:space="preserve">. Sedangkanp </w:t>
      </w:r>
      <w:r w:rsidRPr="00422CBB">
        <w:rPr>
          <w:rFonts w:ascii="Times New Roman" w:hAnsi="Times New Roman"/>
          <w:i/>
          <w:sz w:val="24"/>
          <w:szCs w:val="24"/>
          <w:lang w:val="en-US" w:eastAsia="id-ID"/>
        </w:rPr>
        <w:t>p</w:t>
      </w:r>
      <w:r w:rsidR="004D031B" w:rsidRPr="00422CBB">
        <w:rPr>
          <w:rFonts w:ascii="Times New Roman" w:hAnsi="Times New Roman"/>
          <w:i/>
          <w:sz w:val="24"/>
          <w:szCs w:val="24"/>
          <w:lang w:eastAsia="id-ID"/>
        </w:rPr>
        <w:t>roses</w:t>
      </w:r>
      <w:r w:rsidR="004D031B" w:rsidRPr="00184B16">
        <w:rPr>
          <w:rFonts w:ascii="Times New Roman" w:hAnsi="Times New Roman"/>
          <w:sz w:val="24"/>
          <w:szCs w:val="24"/>
          <w:lang w:eastAsia="id-ID"/>
        </w:rPr>
        <w:t xml:space="preserve"> </w:t>
      </w:r>
      <w:r w:rsidR="004D031B" w:rsidRPr="00184B16">
        <w:rPr>
          <w:rFonts w:ascii="Times New Roman" w:hAnsi="Times New Roman"/>
          <w:sz w:val="24"/>
          <w:szCs w:val="24"/>
        </w:rPr>
        <w:t>ialah</w:t>
      </w:r>
      <w:r w:rsidR="004D031B" w:rsidRPr="00184B16">
        <w:rPr>
          <w:rFonts w:ascii="Times New Roman" w:hAnsi="Times New Roman"/>
          <w:sz w:val="24"/>
          <w:szCs w:val="24"/>
          <w:lang w:eastAsia="id-ID"/>
        </w:rPr>
        <w:t xml:space="preserve"> berubahnya sesuatu (</w:t>
      </w:r>
      <w:r w:rsidR="004D031B" w:rsidRPr="00184B16">
        <w:rPr>
          <w:rFonts w:ascii="Times New Roman" w:hAnsi="Times New Roman"/>
          <w:i/>
          <w:iCs/>
          <w:sz w:val="24"/>
          <w:szCs w:val="24"/>
          <w:lang w:eastAsia="id-ID"/>
        </w:rPr>
        <w:t>input</w:t>
      </w:r>
      <w:r w:rsidR="004D031B" w:rsidRPr="00184B16">
        <w:rPr>
          <w:rFonts w:ascii="Times New Roman" w:hAnsi="Times New Roman"/>
          <w:sz w:val="24"/>
          <w:szCs w:val="24"/>
          <w:lang w:eastAsia="id-ID"/>
        </w:rPr>
        <w:t>) menjadi sesuatu yang lain (</w:t>
      </w:r>
      <w:r w:rsidR="004D031B" w:rsidRPr="00184B16">
        <w:rPr>
          <w:rFonts w:ascii="Times New Roman" w:hAnsi="Times New Roman"/>
          <w:i/>
          <w:iCs/>
          <w:sz w:val="24"/>
          <w:szCs w:val="24"/>
          <w:lang w:eastAsia="id-ID"/>
        </w:rPr>
        <w:t>output</w:t>
      </w:r>
      <w:r w:rsidR="004D031B" w:rsidRPr="00184B16">
        <w:rPr>
          <w:rFonts w:ascii="Times New Roman" w:hAnsi="Times New Roman"/>
          <w:sz w:val="24"/>
          <w:szCs w:val="24"/>
          <w:lang w:eastAsia="id-ID"/>
        </w:rPr>
        <w:t xml:space="preserve">). Di tingkat </w:t>
      </w:r>
      <w:r>
        <w:rPr>
          <w:rFonts w:ascii="Times New Roman" w:hAnsi="Times New Roman"/>
          <w:sz w:val="24"/>
          <w:szCs w:val="24"/>
          <w:lang w:eastAsia="id-ID"/>
        </w:rPr>
        <w:t>sekolah/madrasah</w:t>
      </w:r>
      <w:r w:rsidR="004D031B" w:rsidRPr="00184B16">
        <w:rPr>
          <w:rFonts w:ascii="Times New Roman" w:hAnsi="Times New Roman"/>
          <w:sz w:val="24"/>
          <w:szCs w:val="24"/>
          <w:lang w:eastAsia="id-ID"/>
        </w:rPr>
        <w:t xml:space="preserve">, proses meliputi pelaksanaan administrasi dalam arti proses (fungsi) dan administrasi dalam arti sempit. </w:t>
      </w:r>
      <w:r>
        <w:rPr>
          <w:rFonts w:ascii="Times New Roman" w:hAnsi="Times New Roman"/>
          <w:sz w:val="24"/>
          <w:szCs w:val="24"/>
          <w:lang w:eastAsia="id-ID"/>
        </w:rPr>
        <w:t>Sekolah/madrasah</w:t>
      </w:r>
      <w:r w:rsidR="004D031B" w:rsidRPr="00184B16">
        <w:rPr>
          <w:rFonts w:ascii="Times New Roman" w:hAnsi="Times New Roman"/>
          <w:sz w:val="24"/>
          <w:szCs w:val="24"/>
          <w:lang w:eastAsia="id-ID"/>
        </w:rPr>
        <w:t xml:space="preserve"> yang efektif terdiri dari proses belajar mengajar </w:t>
      </w:r>
      <w:r w:rsidR="004D031B" w:rsidRPr="00184B16">
        <w:rPr>
          <w:rFonts w:ascii="Times New Roman" w:hAnsi="Times New Roman"/>
          <w:sz w:val="24"/>
          <w:szCs w:val="24"/>
          <w:lang w:eastAsia="id-ID"/>
        </w:rPr>
        <w:lastRenderedPageBreak/>
        <w:t xml:space="preserve">yang efektifitasnya tinggi, kepemimpinan </w:t>
      </w:r>
      <w:r>
        <w:rPr>
          <w:rFonts w:ascii="Times New Roman" w:hAnsi="Times New Roman"/>
          <w:sz w:val="24"/>
          <w:szCs w:val="24"/>
          <w:lang w:eastAsia="id-ID"/>
        </w:rPr>
        <w:t>sekolah/madrasah</w:t>
      </w:r>
      <w:r w:rsidR="004D031B" w:rsidRPr="00184B16">
        <w:rPr>
          <w:rFonts w:ascii="Times New Roman" w:hAnsi="Times New Roman"/>
          <w:sz w:val="24"/>
          <w:szCs w:val="24"/>
          <w:lang w:eastAsia="id-ID"/>
        </w:rPr>
        <w:t xml:space="preserve"> yang kuat, pengelolaan tenaga pendidik dan kependidikan yang efektif.</w:t>
      </w:r>
      <w:r>
        <w:rPr>
          <w:rFonts w:ascii="Times New Roman" w:hAnsi="Times New Roman"/>
          <w:sz w:val="24"/>
          <w:szCs w:val="24"/>
          <w:lang w:val="en-US" w:eastAsia="id-ID"/>
        </w:rPr>
        <w:t xml:space="preserve"> Terakhir, </w:t>
      </w:r>
      <w:r w:rsidRPr="00184B16">
        <w:rPr>
          <w:rFonts w:ascii="Times New Roman" w:hAnsi="Times New Roman"/>
          <w:i/>
          <w:iCs/>
          <w:sz w:val="24"/>
          <w:szCs w:val="24"/>
          <w:lang w:eastAsia="id-ID"/>
        </w:rPr>
        <w:t xml:space="preserve"> Output</w:t>
      </w:r>
      <w:r w:rsidRPr="00184B16">
        <w:rPr>
          <w:rFonts w:ascii="Times New Roman" w:hAnsi="Times New Roman"/>
          <w:sz w:val="24"/>
          <w:szCs w:val="24"/>
          <w:lang w:eastAsia="id-ID"/>
        </w:rPr>
        <w:t xml:space="preserve"> Pendidikan adalah kinerja (prestasi) </w:t>
      </w:r>
      <w:r>
        <w:rPr>
          <w:rFonts w:ascii="Times New Roman" w:hAnsi="Times New Roman"/>
          <w:sz w:val="24"/>
          <w:szCs w:val="24"/>
          <w:lang w:eastAsia="id-ID"/>
        </w:rPr>
        <w:t>sekolah/madrasah</w:t>
      </w:r>
      <w:r w:rsidRPr="00184B16">
        <w:rPr>
          <w:rFonts w:ascii="Times New Roman" w:hAnsi="Times New Roman"/>
          <w:sz w:val="24"/>
          <w:szCs w:val="24"/>
          <w:lang w:eastAsia="id-ID"/>
        </w:rPr>
        <w:t xml:space="preserve">. Kinerja </w:t>
      </w:r>
      <w:r>
        <w:rPr>
          <w:rFonts w:ascii="Times New Roman" w:hAnsi="Times New Roman"/>
          <w:sz w:val="24"/>
          <w:szCs w:val="24"/>
          <w:lang w:eastAsia="id-ID"/>
        </w:rPr>
        <w:t>sekolah/madrasah</w:t>
      </w:r>
      <w:r w:rsidRPr="00184B16">
        <w:rPr>
          <w:rFonts w:ascii="Times New Roman" w:hAnsi="Times New Roman"/>
          <w:sz w:val="24"/>
          <w:szCs w:val="24"/>
          <w:lang w:eastAsia="id-ID"/>
        </w:rPr>
        <w:t xml:space="preserve"> dihasilkan dari proses pendidikan. Output pendidikan dinyatakan tinggi jika prestasi </w:t>
      </w:r>
      <w:r>
        <w:rPr>
          <w:rFonts w:ascii="Times New Roman" w:hAnsi="Times New Roman"/>
          <w:sz w:val="24"/>
          <w:szCs w:val="24"/>
          <w:lang w:eastAsia="id-ID"/>
        </w:rPr>
        <w:t>sekolah/madrasah</w:t>
      </w:r>
      <w:r w:rsidRPr="00184B16">
        <w:rPr>
          <w:rFonts w:ascii="Times New Roman" w:hAnsi="Times New Roman"/>
          <w:sz w:val="24"/>
          <w:szCs w:val="24"/>
          <w:lang w:eastAsia="id-ID"/>
        </w:rPr>
        <w:t xml:space="preserve"> tinggi dalam hal akademik, nonakademik dan prestasi lainnya seperti kinerja </w:t>
      </w:r>
      <w:r>
        <w:rPr>
          <w:rFonts w:ascii="Times New Roman" w:hAnsi="Times New Roman"/>
          <w:sz w:val="24"/>
          <w:szCs w:val="24"/>
          <w:lang w:eastAsia="id-ID"/>
        </w:rPr>
        <w:t>sekolah/madrasah</w:t>
      </w:r>
      <w:r w:rsidRPr="00184B16">
        <w:rPr>
          <w:rFonts w:ascii="Times New Roman" w:hAnsi="Times New Roman"/>
          <w:sz w:val="24"/>
          <w:szCs w:val="24"/>
          <w:lang w:eastAsia="id-ID"/>
        </w:rPr>
        <w:t xml:space="preserve"> dan guru meningkat. </w:t>
      </w:r>
      <w:r w:rsidR="004D031B" w:rsidRPr="00184B16">
        <w:rPr>
          <w:rFonts w:ascii="Times New Roman" w:hAnsi="Times New Roman"/>
          <w:sz w:val="24"/>
          <w:szCs w:val="24"/>
          <w:lang w:eastAsia="id-ID"/>
        </w:rPr>
        <w:t xml:space="preserve">dan program; Input Harapan meliputi visi, misi, strategi, tujuan dan sasaran </w:t>
      </w:r>
      <w:r>
        <w:rPr>
          <w:rFonts w:ascii="Times New Roman" w:hAnsi="Times New Roman"/>
          <w:sz w:val="24"/>
          <w:szCs w:val="24"/>
          <w:lang w:eastAsia="id-ID"/>
        </w:rPr>
        <w:t>sekolah/madrasah</w:t>
      </w:r>
      <w:r w:rsidR="004D031B" w:rsidRPr="00184B16">
        <w:rPr>
          <w:rFonts w:ascii="Times New Roman" w:hAnsi="Times New Roman"/>
          <w:sz w:val="24"/>
          <w:szCs w:val="24"/>
          <w:lang w:eastAsia="id-ID"/>
        </w:rPr>
        <w:t>.</w:t>
      </w:r>
      <w:r w:rsidR="004D031B" w:rsidRPr="00184B16">
        <w:rPr>
          <w:rStyle w:val="FootnoteReference"/>
          <w:rFonts w:ascii="Times New Roman" w:hAnsi="Times New Roman"/>
          <w:sz w:val="24"/>
          <w:szCs w:val="24"/>
          <w:lang w:eastAsia="id-ID"/>
        </w:rPr>
        <w:footnoteReference w:id="28"/>
      </w:r>
    </w:p>
    <w:p w:rsidR="004D031B" w:rsidRPr="00184B16" w:rsidRDefault="004D031B" w:rsidP="004E7E4B">
      <w:pPr>
        <w:pStyle w:val="ListParagraph"/>
        <w:spacing w:after="0" w:line="240" w:lineRule="auto"/>
        <w:ind w:left="0" w:firstLine="567"/>
        <w:jc w:val="both"/>
        <w:rPr>
          <w:rFonts w:ascii="Times New Roman" w:hAnsi="Times New Roman"/>
          <w:sz w:val="24"/>
          <w:szCs w:val="24"/>
          <w:lang w:eastAsia="id-ID"/>
        </w:rPr>
      </w:pPr>
      <w:r w:rsidRPr="00184B16">
        <w:rPr>
          <w:rFonts w:ascii="Times New Roman" w:hAnsi="Times New Roman"/>
          <w:sz w:val="24"/>
          <w:szCs w:val="24"/>
          <w:lang w:eastAsia="id-ID"/>
        </w:rPr>
        <w:t xml:space="preserve">Ketiga unsur diatas sangat menentukan keberhasilan lembaga pendidikan dalam memberikan layanan terbaik bagi </w:t>
      </w:r>
      <w:r w:rsidR="00DF01AF">
        <w:rPr>
          <w:rFonts w:ascii="Times New Roman" w:hAnsi="Times New Roman"/>
          <w:sz w:val="24"/>
          <w:szCs w:val="24"/>
          <w:lang w:eastAsia="id-ID"/>
        </w:rPr>
        <w:t>pelanggan</w:t>
      </w:r>
      <w:r w:rsidRPr="00184B16">
        <w:rPr>
          <w:rFonts w:ascii="Times New Roman" w:hAnsi="Times New Roman"/>
          <w:sz w:val="24"/>
          <w:szCs w:val="24"/>
          <w:lang w:eastAsia="id-ID"/>
        </w:rPr>
        <w:t xml:space="preserve">. </w:t>
      </w:r>
      <w:r w:rsidRPr="00184B16">
        <w:rPr>
          <w:rFonts w:ascii="Times New Roman" w:hAnsi="Times New Roman"/>
          <w:i/>
          <w:iCs/>
          <w:sz w:val="24"/>
          <w:szCs w:val="24"/>
          <w:lang w:eastAsia="id-ID"/>
        </w:rPr>
        <w:t>In put</w:t>
      </w:r>
      <w:r w:rsidRPr="00184B16">
        <w:rPr>
          <w:rFonts w:ascii="Times New Roman" w:hAnsi="Times New Roman"/>
          <w:sz w:val="24"/>
          <w:szCs w:val="24"/>
          <w:lang w:eastAsia="id-ID"/>
        </w:rPr>
        <w:t xml:space="preserve"> pendidikan yang berkualitas, proses pendidikan yang berkualitas akan mengahsilkan </w:t>
      </w:r>
      <w:r w:rsidRPr="00184B16">
        <w:rPr>
          <w:rFonts w:ascii="Times New Roman" w:hAnsi="Times New Roman"/>
          <w:i/>
          <w:iCs/>
          <w:sz w:val="24"/>
          <w:szCs w:val="24"/>
          <w:lang w:eastAsia="id-ID"/>
        </w:rPr>
        <w:t>out put</w:t>
      </w:r>
      <w:r w:rsidRPr="00184B16">
        <w:rPr>
          <w:rFonts w:ascii="Times New Roman" w:hAnsi="Times New Roman"/>
          <w:sz w:val="24"/>
          <w:szCs w:val="24"/>
          <w:lang w:eastAsia="id-ID"/>
        </w:rPr>
        <w:t xml:space="preserve"> pendidikan yang berkualitas dan dapat dipertanggung jawabkan di tengah-tengah masyarakat.</w:t>
      </w:r>
    </w:p>
    <w:p w:rsidR="004D031B" w:rsidRPr="00184B16" w:rsidRDefault="004D031B" w:rsidP="004E7E4B">
      <w:pPr>
        <w:pStyle w:val="ListParagraph"/>
        <w:spacing w:after="0" w:line="240" w:lineRule="auto"/>
        <w:ind w:left="0" w:firstLine="567"/>
        <w:jc w:val="both"/>
        <w:rPr>
          <w:rFonts w:ascii="Times New Roman" w:hAnsi="Times New Roman"/>
          <w:sz w:val="24"/>
          <w:szCs w:val="24"/>
          <w:lang w:eastAsia="id-ID"/>
        </w:rPr>
      </w:pPr>
      <w:r w:rsidRPr="00184B16">
        <w:rPr>
          <w:rFonts w:ascii="Times New Roman" w:hAnsi="Times New Roman"/>
          <w:sz w:val="24"/>
          <w:szCs w:val="24"/>
          <w:lang w:eastAsia="id-ID"/>
        </w:rPr>
        <w:t xml:space="preserve">Sarana prasaran </w:t>
      </w:r>
      <w:r w:rsidR="00422CBB">
        <w:rPr>
          <w:rFonts w:ascii="Times New Roman" w:hAnsi="Times New Roman"/>
          <w:sz w:val="24"/>
          <w:szCs w:val="24"/>
          <w:lang w:eastAsia="id-ID"/>
        </w:rPr>
        <w:t>sekolah/madrasah</w:t>
      </w:r>
      <w:r w:rsidRPr="00184B16">
        <w:rPr>
          <w:rFonts w:ascii="Times New Roman" w:hAnsi="Times New Roman"/>
          <w:sz w:val="24"/>
          <w:szCs w:val="24"/>
          <w:lang w:eastAsia="id-ID"/>
        </w:rPr>
        <w:t xml:space="preserve"> menjadi hal yang sangat penting dalam mewujudkan proses pendidikan yang berkualitas. </w:t>
      </w:r>
    </w:p>
    <w:p w:rsidR="004D031B" w:rsidRPr="004E7E4B" w:rsidRDefault="004D031B" w:rsidP="004E7E4B">
      <w:pPr>
        <w:pStyle w:val="ListParagraph"/>
        <w:spacing w:after="0" w:line="240" w:lineRule="auto"/>
        <w:ind w:left="0" w:firstLine="567"/>
        <w:jc w:val="both"/>
        <w:rPr>
          <w:rFonts w:ascii="Times New Roman" w:hAnsi="Times New Roman" w:cs="Times New Roman"/>
          <w:lang w:eastAsia="id-ID"/>
        </w:rPr>
      </w:pPr>
      <w:r w:rsidRPr="004E7E4B">
        <w:rPr>
          <w:rFonts w:ascii="Times New Roman" w:hAnsi="Times New Roman" w:cs="Times New Roman"/>
          <w:sz w:val="24"/>
          <w:szCs w:val="24"/>
          <w:lang w:eastAsia="id-ID"/>
        </w:rPr>
        <w:t>Bafadal</w:t>
      </w:r>
      <w:r w:rsidRPr="004E7E4B">
        <w:rPr>
          <w:rFonts w:ascii="Times New Roman" w:hAnsi="Times New Roman" w:cs="Times New Roman"/>
          <w:lang w:eastAsia="id-ID"/>
        </w:rPr>
        <w:t xml:space="preserve"> menjelaskan secara rinci tentang tujuan manajemen sarana dan prasarana pendidikan sebagai berikut:</w:t>
      </w:r>
    </w:p>
    <w:p w:rsidR="004D031B" w:rsidRPr="00184B16" w:rsidRDefault="004D031B" w:rsidP="004E7E4B">
      <w:pPr>
        <w:numPr>
          <w:ilvl w:val="1"/>
          <w:numId w:val="5"/>
        </w:numPr>
        <w:ind w:left="284" w:hanging="284"/>
        <w:contextualSpacing/>
        <w:jc w:val="both"/>
        <w:rPr>
          <w:lang w:val="id-ID" w:eastAsia="id-ID"/>
        </w:rPr>
      </w:pPr>
      <w:r w:rsidRPr="00184B16">
        <w:rPr>
          <w:lang w:val="id-ID" w:eastAsia="id-ID"/>
        </w:rPr>
        <w:t xml:space="preserve">Untuk mengupayakan pengadaan sarana dan prasrana </w:t>
      </w:r>
      <w:r w:rsidR="00422CBB">
        <w:rPr>
          <w:lang w:val="id-ID" w:eastAsia="id-ID"/>
        </w:rPr>
        <w:t>sekolah/madrasah</w:t>
      </w:r>
      <w:r w:rsidRPr="00184B16">
        <w:rPr>
          <w:lang w:val="id-ID" w:eastAsia="id-ID"/>
        </w:rPr>
        <w:t xml:space="preserve"> melalui sistem perencanaan dan pengadaan yang hati-hati dan seksama sehingga </w:t>
      </w:r>
      <w:r w:rsidR="00422CBB">
        <w:rPr>
          <w:lang w:val="id-ID" w:eastAsia="id-ID"/>
        </w:rPr>
        <w:t>sekolah/madrasah</w:t>
      </w:r>
      <w:r w:rsidRPr="00184B16">
        <w:rPr>
          <w:lang w:val="id-ID" w:eastAsia="id-ID"/>
        </w:rPr>
        <w:t xml:space="preserve"> memiliki sarana dan prasarana yang baik, sesuai dengan kebutuhan </w:t>
      </w:r>
      <w:r w:rsidR="00422CBB">
        <w:rPr>
          <w:lang w:val="id-ID" w:eastAsia="id-ID"/>
        </w:rPr>
        <w:t>sekolah/madrasah</w:t>
      </w:r>
      <w:r w:rsidRPr="00184B16">
        <w:rPr>
          <w:lang w:val="id-ID" w:eastAsia="id-ID"/>
        </w:rPr>
        <w:t xml:space="preserve"> dan dengan dana yang efisien.</w:t>
      </w:r>
    </w:p>
    <w:p w:rsidR="004D031B" w:rsidRPr="00184B16" w:rsidRDefault="004D031B" w:rsidP="004E7E4B">
      <w:pPr>
        <w:numPr>
          <w:ilvl w:val="1"/>
          <w:numId w:val="5"/>
        </w:numPr>
        <w:ind w:left="284" w:hanging="284"/>
        <w:contextualSpacing/>
        <w:jc w:val="both"/>
        <w:rPr>
          <w:lang w:val="id-ID" w:eastAsia="id-ID"/>
        </w:rPr>
      </w:pPr>
      <w:r w:rsidRPr="00184B16">
        <w:rPr>
          <w:lang w:val="id-ID" w:eastAsia="id-ID"/>
        </w:rPr>
        <w:t xml:space="preserve">Untuk mengupayakan pemakain sarana dan prasarana </w:t>
      </w:r>
      <w:r w:rsidR="00422CBB">
        <w:rPr>
          <w:lang w:val="id-ID" w:eastAsia="id-ID"/>
        </w:rPr>
        <w:t>sekolah/madrasah</w:t>
      </w:r>
      <w:r w:rsidRPr="00184B16">
        <w:rPr>
          <w:lang w:val="id-ID" w:eastAsia="id-ID"/>
        </w:rPr>
        <w:t xml:space="preserve"> secara tepat dan efisien.</w:t>
      </w:r>
    </w:p>
    <w:p w:rsidR="004D031B" w:rsidRPr="00184B16" w:rsidRDefault="004D031B" w:rsidP="004E7E4B">
      <w:pPr>
        <w:numPr>
          <w:ilvl w:val="1"/>
          <w:numId w:val="5"/>
        </w:numPr>
        <w:ind w:left="284" w:hanging="284"/>
        <w:contextualSpacing/>
        <w:jc w:val="both"/>
        <w:rPr>
          <w:lang w:val="id-ID" w:eastAsia="id-ID"/>
        </w:rPr>
      </w:pPr>
      <w:r w:rsidRPr="00184B16">
        <w:rPr>
          <w:lang w:val="id-ID" w:eastAsia="id-ID"/>
        </w:rPr>
        <w:t>Untuk mengupayakan pemeliharaan sarana dan prasrana pendidikan sehingga selalu dalam kondisi siap pakai kapanpun juga.</w:t>
      </w:r>
    </w:p>
    <w:p w:rsidR="004D031B" w:rsidRPr="00184B16" w:rsidRDefault="004D031B" w:rsidP="004E7E4B">
      <w:pPr>
        <w:ind w:firstLine="567"/>
        <w:jc w:val="both"/>
        <w:rPr>
          <w:lang w:val="id-ID" w:eastAsia="id-ID"/>
        </w:rPr>
      </w:pPr>
      <w:r w:rsidRPr="00184B16">
        <w:rPr>
          <w:lang w:val="id-ID" w:eastAsia="id-ID"/>
        </w:rPr>
        <w:t xml:space="preserve">Dalam mengelola sarana dan prasaran </w:t>
      </w:r>
      <w:r w:rsidR="00422CBB">
        <w:rPr>
          <w:lang w:val="id-ID" w:eastAsia="id-ID"/>
        </w:rPr>
        <w:t>sekolah/madrasah</w:t>
      </w:r>
      <w:r w:rsidRPr="00184B16">
        <w:rPr>
          <w:lang w:val="id-ID" w:eastAsia="id-ID"/>
        </w:rPr>
        <w:t>, terdapat sejumlah prinsip yang perlu diperhatikan agar tujuan bisa tercapai secara maksimal. Prinsip-prinsip tersebut sebagai berikut:</w:t>
      </w:r>
    </w:p>
    <w:p w:rsidR="004D031B" w:rsidRPr="00184B16" w:rsidRDefault="004D031B" w:rsidP="004E7E4B">
      <w:pPr>
        <w:numPr>
          <w:ilvl w:val="1"/>
          <w:numId w:val="6"/>
        </w:numPr>
        <w:ind w:left="284" w:hanging="284"/>
        <w:contextualSpacing/>
        <w:jc w:val="both"/>
        <w:rPr>
          <w:lang w:val="id-ID" w:eastAsia="id-ID"/>
        </w:rPr>
      </w:pPr>
      <w:r w:rsidRPr="00184B16">
        <w:rPr>
          <w:lang w:val="id-ID" w:eastAsia="id-ID"/>
        </w:rPr>
        <w:t xml:space="preserve">Prinsip pencapaian tujuan, yaitu sarana dan prasaran pendidikan harus selalu dalam kondisi siap pakai bila mana akan didaya </w:t>
      </w:r>
      <w:r w:rsidRPr="00184B16">
        <w:rPr>
          <w:lang w:val="id-ID" w:eastAsia="id-ID"/>
        </w:rPr>
        <w:lastRenderedPageBreak/>
        <w:t xml:space="preserve">gunakan oleh personal </w:t>
      </w:r>
      <w:r w:rsidR="00422CBB">
        <w:rPr>
          <w:lang w:val="id-ID" w:eastAsia="id-ID"/>
        </w:rPr>
        <w:t>sekolah/madrasah</w:t>
      </w:r>
      <w:r w:rsidRPr="00184B16">
        <w:rPr>
          <w:lang w:val="id-ID" w:eastAsia="id-ID"/>
        </w:rPr>
        <w:t xml:space="preserve"> demi pencapaian tujuan proses pembelajaran.</w:t>
      </w:r>
    </w:p>
    <w:p w:rsidR="004D031B" w:rsidRPr="00184B16" w:rsidRDefault="004D031B" w:rsidP="004E7E4B">
      <w:pPr>
        <w:numPr>
          <w:ilvl w:val="1"/>
          <w:numId w:val="6"/>
        </w:numPr>
        <w:ind w:left="284" w:hanging="284"/>
        <w:contextualSpacing/>
        <w:jc w:val="both"/>
        <w:rPr>
          <w:lang w:val="id-ID" w:eastAsia="id-ID"/>
        </w:rPr>
      </w:pPr>
      <w:r w:rsidRPr="00184B16">
        <w:rPr>
          <w:lang w:val="id-ID" w:eastAsia="id-ID"/>
        </w:rPr>
        <w:t>Prinsip efisiensi, yaitu pengadaan sarana dan prasarana pendidikan harus dilakukan melalui perencanaan yang seksama agar dapat memenuhi standar kualitas yang baik dengan harga murah.</w:t>
      </w:r>
    </w:p>
    <w:p w:rsidR="004D031B" w:rsidRPr="00184B16" w:rsidRDefault="004D031B" w:rsidP="004E7E4B">
      <w:pPr>
        <w:numPr>
          <w:ilvl w:val="1"/>
          <w:numId w:val="6"/>
        </w:numPr>
        <w:ind w:left="284" w:hanging="284"/>
        <w:contextualSpacing/>
        <w:jc w:val="both"/>
        <w:rPr>
          <w:lang w:val="id-ID" w:eastAsia="id-ID"/>
        </w:rPr>
      </w:pPr>
      <w:r w:rsidRPr="00184B16">
        <w:rPr>
          <w:lang w:val="id-ID" w:eastAsia="id-ID"/>
        </w:rPr>
        <w:t xml:space="preserve">Prinsip administratif, yaitu manajemen sarana dan prasarana pendidikan di </w:t>
      </w:r>
      <w:r w:rsidR="00422CBB">
        <w:rPr>
          <w:lang w:val="id-ID" w:eastAsia="id-ID"/>
        </w:rPr>
        <w:t>sekolah/madrasah</w:t>
      </w:r>
      <w:r w:rsidRPr="00184B16">
        <w:rPr>
          <w:lang w:val="id-ID" w:eastAsia="id-ID"/>
        </w:rPr>
        <w:t xml:space="preserve"> harus selalu memerhatikan undang-undang, peraturan, instruksi dan petunjuk teknis yang diberlakukan oleh pihak yang berwenang.</w:t>
      </w:r>
    </w:p>
    <w:p w:rsidR="004D031B" w:rsidRPr="00184B16" w:rsidRDefault="004D031B" w:rsidP="004E7E4B">
      <w:pPr>
        <w:numPr>
          <w:ilvl w:val="1"/>
          <w:numId w:val="6"/>
        </w:numPr>
        <w:ind w:left="284" w:hanging="284"/>
        <w:contextualSpacing/>
        <w:jc w:val="both"/>
        <w:rPr>
          <w:lang w:val="id-ID" w:eastAsia="id-ID"/>
        </w:rPr>
      </w:pPr>
      <w:r w:rsidRPr="00184B16">
        <w:rPr>
          <w:lang w:val="id-ID" w:eastAsia="id-ID"/>
        </w:rPr>
        <w:t xml:space="preserve">Prinsip kejelasan tanggung jawab, yaitu manajemen sarana dan prasarana pendidikan harus didelegasikan kepada personal </w:t>
      </w:r>
      <w:r w:rsidR="00422CBB">
        <w:rPr>
          <w:lang w:val="id-ID" w:eastAsia="id-ID"/>
        </w:rPr>
        <w:t>sekolah/madrasah</w:t>
      </w:r>
      <w:r w:rsidRPr="00184B16">
        <w:rPr>
          <w:lang w:val="id-ID" w:eastAsia="id-ID"/>
        </w:rPr>
        <w:t xml:space="preserve"> yang mampu bertanggung jawab.</w:t>
      </w:r>
    </w:p>
    <w:p w:rsidR="004D031B" w:rsidRPr="00184B16" w:rsidRDefault="004D031B" w:rsidP="004E7E4B">
      <w:pPr>
        <w:numPr>
          <w:ilvl w:val="1"/>
          <w:numId w:val="6"/>
        </w:numPr>
        <w:ind w:left="284" w:hanging="284"/>
        <w:contextualSpacing/>
        <w:jc w:val="both"/>
        <w:rPr>
          <w:lang w:val="id-ID" w:eastAsia="id-ID"/>
        </w:rPr>
      </w:pPr>
      <w:r w:rsidRPr="00184B16">
        <w:rPr>
          <w:lang w:val="id-ID" w:eastAsia="id-ID"/>
        </w:rPr>
        <w:t xml:space="preserve">Prinsip kekohesifan, yaitu manajemen sarana dan prasarana harus direalisasikan dalam bentuk proses kerja </w:t>
      </w:r>
      <w:r w:rsidR="00422CBB">
        <w:rPr>
          <w:lang w:val="id-ID" w:eastAsia="id-ID"/>
        </w:rPr>
        <w:t>sekolah/madrasah</w:t>
      </w:r>
      <w:r w:rsidRPr="00184B16">
        <w:rPr>
          <w:lang w:val="id-ID" w:eastAsia="id-ID"/>
        </w:rPr>
        <w:t xml:space="preserve"> yang sangat kompak.</w:t>
      </w:r>
      <w:r w:rsidRPr="00184B16">
        <w:rPr>
          <w:rStyle w:val="FootnoteReference"/>
          <w:sz w:val="24"/>
          <w:lang w:val="id-ID" w:eastAsia="id-ID"/>
        </w:rPr>
        <w:footnoteReference w:id="29"/>
      </w:r>
    </w:p>
    <w:p w:rsidR="004D031B" w:rsidRPr="00184B16" w:rsidRDefault="009724AE" w:rsidP="004E7E4B">
      <w:pPr>
        <w:ind w:firstLine="567"/>
        <w:jc w:val="both"/>
      </w:pPr>
      <w:r>
        <w:t>Madrasah</w:t>
      </w:r>
      <w:r w:rsidR="00422CBB">
        <w:t xml:space="preserve"> adalah organisasi pendidikan</w:t>
      </w:r>
      <w:r>
        <w:t xml:space="preserve"> yang tentu saja menerapkan menajamen pendidikan Islam</w:t>
      </w:r>
      <w:r w:rsidR="00422CBB">
        <w:t>. Sebagai s</w:t>
      </w:r>
      <w:r w:rsidR="004D031B" w:rsidRPr="00184B16">
        <w:t>uatu organisasi akan berhasil dalam mencapai tujuan dan program-programnya jika orang-orang yang bekerja dalam organisasi tersebut dapat melaksanakan tugasnya dengan baik sesuai dengan bidang dan tanggung jawabnya. Agar orang-orang dalam organisasi tersebut dapat melaksanakan tugasnya dengan baik, diperlukan seorang pemimpin yang dapat mengarahkan segala sumber daya menuju ke arah pencapaian tujuan. Dalam suatu organisasi, berhasil atau tidaknya tujuan tersebut sangat dipengaruhi oleh dua faktor, yaitu pemimpin dan orang yang dipimpinnya. Agar kepemimpinan yang dilaksanakan oleh pemimpin tersebut efektif dan efisien, salah satu tugas yang harus dilakukan adalah memberikan kepuasan kepada orang yang dipimpinnya.</w:t>
      </w:r>
      <w:r w:rsidR="004D031B" w:rsidRPr="00184B16">
        <w:rPr>
          <w:rStyle w:val="FootnoteReference"/>
          <w:rFonts w:ascii="Times New Roman" w:hAnsi="Times New Roman"/>
          <w:sz w:val="24"/>
        </w:rPr>
        <w:footnoteReference w:id="30"/>
      </w:r>
    </w:p>
    <w:p w:rsidR="004D031B" w:rsidRPr="00184B16" w:rsidRDefault="004D031B" w:rsidP="004E7E4B">
      <w:pPr>
        <w:ind w:firstLine="567"/>
        <w:jc w:val="both"/>
        <w:rPr>
          <w:lang w:eastAsia="id-ID"/>
        </w:rPr>
      </w:pPr>
      <w:r w:rsidRPr="00184B16">
        <w:t xml:space="preserve">Dalam </w:t>
      </w:r>
      <w:r w:rsidRPr="00184B16">
        <w:rPr>
          <w:lang w:eastAsia="id-ID"/>
        </w:rPr>
        <w:t>manajemen</w:t>
      </w:r>
      <w:r w:rsidRPr="00184B16">
        <w:t xml:space="preserve"> pendidikan Islam diperlukan dua aspek yang terpadu, yaitu menyatunya sikap </w:t>
      </w:r>
      <w:r w:rsidRPr="00184B16">
        <w:rPr>
          <w:i/>
          <w:iCs/>
        </w:rPr>
        <w:t>manager</w:t>
      </w:r>
      <w:r w:rsidRPr="00184B16">
        <w:t xml:space="preserve"> dan </w:t>
      </w:r>
      <w:r w:rsidRPr="00184B16">
        <w:rPr>
          <w:i/>
          <w:iCs/>
        </w:rPr>
        <w:t>leader</w:t>
      </w:r>
      <w:r w:rsidRPr="00184B16">
        <w:t xml:space="preserve"> yang berciri khas Islam atau yang dijiwai oleh ajaran dan nilai-nilai Islam. </w:t>
      </w:r>
      <w:r w:rsidRPr="00184B16">
        <w:lastRenderedPageBreak/>
        <w:t>Beberapa ajaran dan nilai-nilai Islam yang terkait dengan pengembangan manajemen penidikan Islam adalah sebagai berikut:</w:t>
      </w:r>
      <w:r w:rsidRPr="00184B16">
        <w:rPr>
          <w:rStyle w:val="FootnoteReference"/>
          <w:rFonts w:ascii="Times New Roman" w:hAnsi="Times New Roman"/>
          <w:sz w:val="24"/>
        </w:rPr>
        <w:footnoteReference w:id="31"/>
      </w:r>
    </w:p>
    <w:p w:rsidR="004D031B" w:rsidRPr="00184B16" w:rsidRDefault="004D031B" w:rsidP="004E7E4B">
      <w:pPr>
        <w:ind w:firstLine="567"/>
        <w:jc w:val="both"/>
        <w:rPr>
          <w:lang w:eastAsia="id-ID"/>
        </w:rPr>
      </w:pPr>
      <w:r w:rsidRPr="00184B16">
        <w:rPr>
          <w:lang w:eastAsia="id-ID"/>
        </w:rPr>
        <w:t xml:space="preserve">Kepemimpinan </w:t>
      </w:r>
      <w:r w:rsidR="0034327D">
        <w:rPr>
          <w:lang w:eastAsia="id-ID"/>
        </w:rPr>
        <w:t>dan</w:t>
      </w:r>
      <w:r w:rsidRPr="00184B16">
        <w:rPr>
          <w:lang w:eastAsia="id-ID"/>
        </w:rPr>
        <w:t xml:space="preserve"> manajerial adalah aspek utama dalam penatan seluruh proses leadership maupun manajerial. Dalam Islam seorang pemimpin dituntut totalitas melaksanakan kepemimpinanya, karena menjadi seorang pemimpin adalah mengemban amanah kepemimpinan yang mul</w:t>
      </w:r>
      <w:r w:rsidR="0034327D">
        <w:rPr>
          <w:lang w:eastAsia="id-ID"/>
        </w:rPr>
        <w:t>i</w:t>
      </w:r>
      <w:r w:rsidRPr="00184B16">
        <w:rPr>
          <w:lang w:eastAsia="id-ID"/>
        </w:rPr>
        <w:t>a.</w:t>
      </w:r>
    </w:p>
    <w:p w:rsidR="004D031B" w:rsidRPr="00184B16" w:rsidRDefault="0034327D" w:rsidP="004E7E4B">
      <w:pPr>
        <w:ind w:firstLine="567"/>
        <w:jc w:val="both"/>
        <w:rPr>
          <w:lang w:eastAsia="id-ID"/>
        </w:rPr>
      </w:pPr>
      <w:r>
        <w:rPr>
          <w:lang w:eastAsia="id-ID"/>
        </w:rPr>
        <w:t>Pengelolaan</w:t>
      </w:r>
      <w:r w:rsidR="004D031B" w:rsidRPr="00184B16">
        <w:rPr>
          <w:lang w:eastAsia="id-ID"/>
        </w:rPr>
        <w:t xml:space="preserve"> pendidikan Islam dimulai dengan niat. Niat adalah sesuatu yang direncanakan dengan sungguh-sungguh untuk diwujudkan dalam kenyataan  (perbuatan). Niat ini harus muncul dari hati yang bersih dan suci, karena mengharap </w:t>
      </w:r>
      <w:r w:rsidR="004D031B" w:rsidRPr="00184B16">
        <w:rPr>
          <w:i/>
          <w:iCs/>
          <w:lang w:eastAsia="id-ID"/>
        </w:rPr>
        <w:t>ridho</w:t>
      </w:r>
      <w:r w:rsidR="004D031B" w:rsidRPr="00184B16">
        <w:rPr>
          <w:lang w:eastAsia="id-ID"/>
        </w:rPr>
        <w:t xml:space="preserve"> Alloh SWT serta ditindaklanjuti dengan </w:t>
      </w:r>
      <w:r w:rsidR="004D031B" w:rsidRPr="00184B16">
        <w:rPr>
          <w:i/>
          <w:iCs/>
          <w:lang w:eastAsia="id-ID"/>
        </w:rPr>
        <w:t>mujahadah</w:t>
      </w:r>
      <w:r w:rsidR="004D031B" w:rsidRPr="00184B16">
        <w:rPr>
          <w:lang w:eastAsia="id-ID"/>
        </w:rPr>
        <w:t xml:space="preserve"> yakni berusaha dengan sungguh-sungguh untuk mewujudkan niat dalam bentuk amal (perbuatan) dan konsisten dengan sesuatu yang direncanakan. Setelah niat diwujudkan kemudian dilakukan dengan muhasabah yakni melakukan control dan evaluasi terhadap rencana yang telah dilakukan. </w:t>
      </w:r>
      <w:r>
        <w:rPr>
          <w:lang w:eastAsia="id-ID"/>
        </w:rPr>
        <w:t xml:space="preserve">Sedangkan </w:t>
      </w:r>
      <w:r w:rsidR="004D031B" w:rsidRPr="00184B16">
        <w:rPr>
          <w:lang w:eastAsia="id-ID"/>
        </w:rPr>
        <w:t>Islam</w:t>
      </w:r>
      <w:r>
        <w:rPr>
          <w:lang w:eastAsia="id-ID"/>
        </w:rPr>
        <w:t xml:space="preserve"> sendiri</w:t>
      </w:r>
      <w:r w:rsidR="004D031B" w:rsidRPr="00184B16">
        <w:rPr>
          <w:lang w:eastAsia="id-ID"/>
        </w:rPr>
        <w:t xml:space="preserve"> adalah agama amal atau kerja (</w:t>
      </w:r>
      <w:r w:rsidR="004D031B" w:rsidRPr="00184B16">
        <w:rPr>
          <w:i/>
          <w:iCs/>
          <w:lang w:eastAsia="id-ID"/>
        </w:rPr>
        <w:t>praksis</w:t>
      </w:r>
      <w:r w:rsidR="004D031B" w:rsidRPr="00184B16">
        <w:rPr>
          <w:lang w:eastAsia="id-ID"/>
        </w:rPr>
        <w:t xml:space="preserve">). Inti ajarannya adalah bahwa hamba mendekati dan memperoleh </w:t>
      </w:r>
      <w:r w:rsidR="004D031B" w:rsidRPr="00184B16">
        <w:rPr>
          <w:i/>
          <w:iCs/>
          <w:lang w:eastAsia="id-ID"/>
        </w:rPr>
        <w:t>ridho</w:t>
      </w:r>
      <w:r w:rsidR="004D031B" w:rsidRPr="00184B16">
        <w:rPr>
          <w:lang w:eastAsia="id-ID"/>
        </w:rPr>
        <w:t xml:space="preserve"> Alloh SWT melalui kerja atau amal </w:t>
      </w:r>
      <w:r w:rsidR="004D031B" w:rsidRPr="00184B16">
        <w:rPr>
          <w:i/>
          <w:iCs/>
          <w:lang w:eastAsia="id-ID"/>
        </w:rPr>
        <w:t>sholih</w:t>
      </w:r>
      <w:r w:rsidR="004D031B" w:rsidRPr="00184B16">
        <w:rPr>
          <w:lang w:eastAsia="id-ID"/>
        </w:rPr>
        <w:t xml:space="preserve"> dan dengan memurnikan sikap penyembahan hanya kepada-Nya. Hal ini mengandung makna bahwa Islam adalah agama yang mengajarkan orientasi kerja. Nilai-nilai tersebut sepatutnya menjadi kekuatan pendorong dan etos kerja bagi pengembangan manajemen pendidikan Islam. </w:t>
      </w:r>
      <w:r>
        <w:rPr>
          <w:lang w:eastAsia="id-ID"/>
        </w:rPr>
        <w:t xml:space="preserve">Intinya bahwa </w:t>
      </w:r>
      <w:r w:rsidR="004D031B" w:rsidRPr="00184B16">
        <w:rPr>
          <w:lang w:eastAsia="id-ID"/>
        </w:rPr>
        <w:t>nilai-nilai esensial yang perlu ditegakkan atau dijadikan watak, sikap dan kebiasaan  seseorang atau kelompok dalam bekerja (termasuk dalam manajemen pendidikan)</w:t>
      </w:r>
      <w:bookmarkStart w:id="0" w:name="_ftnref6"/>
      <w:bookmarkEnd w:id="0"/>
      <w:r w:rsidR="004D031B" w:rsidRPr="00184B16">
        <w:rPr>
          <w:rStyle w:val="FootnoteReference"/>
          <w:rFonts w:ascii="Times New Roman" w:hAnsi="Times New Roman"/>
          <w:sz w:val="24"/>
          <w:lang w:eastAsia="id-ID"/>
        </w:rPr>
        <w:footnoteReference w:id="32"/>
      </w:r>
    </w:p>
    <w:p w:rsidR="004D031B" w:rsidRPr="00184B16" w:rsidRDefault="009724AE" w:rsidP="004E7E4B">
      <w:pPr>
        <w:ind w:firstLine="567"/>
        <w:jc w:val="both"/>
        <w:rPr>
          <w:lang w:eastAsia="id-ID"/>
        </w:rPr>
      </w:pPr>
      <w:r>
        <w:rPr>
          <w:lang w:eastAsia="id-ID"/>
        </w:rPr>
        <w:t>Dalam menajemen pendidikan Islam, k</w:t>
      </w:r>
      <w:r w:rsidR="004D031B" w:rsidRPr="00184B16">
        <w:rPr>
          <w:lang w:eastAsia="id-ID"/>
        </w:rPr>
        <w:t xml:space="preserve">epala madrasah harus mampu mensinergikan seluruh potensi lembaga yang ada, sehingga tujuan pendidikan dapat dicapai sesuai dengan program yang telah dibuat. Keinginan mewujudkan kualitas mutu pendidikan akan dapat dicapai bersama. Mutu </w:t>
      </w:r>
      <w:r w:rsidR="004D031B" w:rsidRPr="009724AE">
        <w:rPr>
          <w:i/>
          <w:lang w:eastAsia="id-ID"/>
        </w:rPr>
        <w:t>output</w:t>
      </w:r>
      <w:r w:rsidR="004D031B" w:rsidRPr="00184B16">
        <w:rPr>
          <w:lang w:eastAsia="id-ID"/>
        </w:rPr>
        <w:t xml:space="preserve"> akan dapat diwujudkan oleh lembaga </w:t>
      </w:r>
      <w:r w:rsidR="004D031B" w:rsidRPr="00184B16">
        <w:rPr>
          <w:lang w:eastAsia="id-ID"/>
        </w:rPr>
        <w:lastRenderedPageBreak/>
        <w:t>pendidikan dan akan memberikan kepuasan kepada pengguna layanan pendidikan.</w:t>
      </w:r>
    </w:p>
    <w:p w:rsidR="004D031B" w:rsidRDefault="009724AE" w:rsidP="004E7E4B">
      <w:pPr>
        <w:ind w:firstLine="567"/>
        <w:jc w:val="both"/>
      </w:pPr>
      <w:r>
        <w:rPr>
          <w:lang w:eastAsia="id-ID"/>
        </w:rPr>
        <w:t>Sebagaimana diketahui bahwa m</w:t>
      </w:r>
      <w:r w:rsidR="004D031B" w:rsidRPr="00184B16">
        <w:rPr>
          <w:lang w:eastAsia="id-ID"/>
        </w:rPr>
        <w:t>adrasah</w:t>
      </w:r>
      <w:r w:rsidR="004D031B" w:rsidRPr="00184B16">
        <w:t xml:space="preserve"> sebagai lembaga pendidikan Islam harus dikelola dengan baik agar menjadi berkualitas dan memiliki daya saing yang tinggi terhadap lembaga pendidikan lainnya. Untuk mewujudkan madrasah yang berkualitas, sangat dibutuhkan kepala madrasah yang kreatif dan inovatif serta mampu menggerakkan seluruh sumber daya yang berkualitas dalam mencapai visi dan misi madrasah. Kepala madrasah sebagai </w:t>
      </w:r>
      <w:r w:rsidR="004D031B" w:rsidRPr="00184B16">
        <w:rPr>
          <w:i/>
          <w:iCs/>
        </w:rPr>
        <w:t>manager</w:t>
      </w:r>
      <w:r w:rsidR="004D031B" w:rsidRPr="00184B16">
        <w:t xml:space="preserve"> harus mampu mengelola madrasah dengan baik dan penuh tanggung jawab serta dapat memberdayakan sumber daya manusia dan nonmanusia yang ada di madrasah dalam mencapai tujuan secara efektif dan efisien.</w:t>
      </w:r>
      <w:r w:rsidR="004D031B" w:rsidRPr="00184B16">
        <w:rPr>
          <w:rStyle w:val="FootnoteReference"/>
          <w:rFonts w:ascii="Times New Roman" w:hAnsi="Times New Roman"/>
          <w:sz w:val="24"/>
        </w:rPr>
        <w:footnoteReference w:id="33"/>
      </w:r>
      <w:r>
        <w:t xml:space="preserve"> </w:t>
      </w:r>
      <w:r w:rsidR="004D031B" w:rsidRPr="00184B16">
        <w:t>Dengan demikian lembaga pendidikan akan mempunyai daya saing, ketika lembaga pendidikan mengenali potensi yang dimiliki untuk diarahkan pada kualitas mutu dan layanan. Pelanggan atau masyarakat penguna jasa pendidikan akan terpuaskan dengan mutu dan layanan yang diberikan. Sehingga implemenatasi manajemen berbasis nilai memberi dampak terhadap pengguna jasa pendidikan.</w:t>
      </w:r>
    </w:p>
    <w:p w:rsidR="004E1575" w:rsidRDefault="004E1575" w:rsidP="0026443B">
      <w:pPr>
        <w:pStyle w:val="ListParagraph"/>
        <w:spacing w:after="0" w:line="240" w:lineRule="auto"/>
        <w:ind w:left="0" w:firstLine="630"/>
        <w:jc w:val="both"/>
        <w:rPr>
          <w:rFonts w:ascii="Times New Roman" w:hAnsi="Times New Roman"/>
          <w:sz w:val="24"/>
          <w:szCs w:val="24"/>
          <w:lang w:val="en-US"/>
        </w:rPr>
      </w:pPr>
    </w:p>
    <w:p w:rsidR="004E1575" w:rsidRPr="00FB4584" w:rsidRDefault="009724AE" w:rsidP="004E1575">
      <w:pPr>
        <w:pStyle w:val="ListParagraph"/>
        <w:spacing w:after="0" w:line="240" w:lineRule="auto"/>
        <w:ind w:left="0"/>
        <w:jc w:val="both"/>
        <w:rPr>
          <w:rFonts w:ascii="Times New Roman" w:hAnsi="Times New Roman"/>
          <w:b/>
          <w:bCs/>
          <w:sz w:val="24"/>
          <w:szCs w:val="24"/>
          <w:lang w:val="en-US"/>
        </w:rPr>
      </w:pPr>
      <w:r>
        <w:rPr>
          <w:rFonts w:ascii="Times New Roman" w:hAnsi="Times New Roman"/>
          <w:b/>
          <w:bCs/>
          <w:sz w:val="24"/>
          <w:szCs w:val="24"/>
          <w:lang w:val="en-US"/>
        </w:rPr>
        <w:t>PENUTUP</w:t>
      </w:r>
      <w:r w:rsidR="004E1575" w:rsidRPr="00FB4584">
        <w:rPr>
          <w:rFonts w:ascii="Times New Roman" w:hAnsi="Times New Roman"/>
          <w:b/>
          <w:bCs/>
          <w:sz w:val="24"/>
          <w:szCs w:val="24"/>
          <w:lang w:val="en-US"/>
        </w:rPr>
        <w:t xml:space="preserve"> </w:t>
      </w:r>
    </w:p>
    <w:p w:rsidR="00406CBD" w:rsidRDefault="00406CBD" w:rsidP="004E7E4B">
      <w:pPr>
        <w:ind w:firstLine="567"/>
        <w:jc w:val="both"/>
      </w:pPr>
      <w:r>
        <w:t>Keberhasilan</w:t>
      </w:r>
      <w:r w:rsidR="009724AE">
        <w:t xml:space="preserve"> seb</w:t>
      </w:r>
      <w:r w:rsidR="00D520D7">
        <w:t>u</w:t>
      </w:r>
      <w:r w:rsidR="009724AE">
        <w:t>a</w:t>
      </w:r>
      <w:r>
        <w:t xml:space="preserve">h organisasi dalam mewujudkan tujuannya adalah terciptanya budaya organisasi </w:t>
      </w:r>
      <w:r w:rsidR="00D520D7">
        <w:t>yang me</w:t>
      </w:r>
      <w:r>
        <w:t>ngacu kepada system nilai yang diberlakukan. Nilai sebagai sebuah kesepakata bersama dijadikan sebagai pegangan untuk membangun kinerja organisasi yang produktif. Budaya terbangun oleh perbedaan nilai-nilai yang ada pada masing-masing individu, dimana perbedaan itu disatukan sebagai satu kekuatan organisasi. sehingga perbedaan yang ada digunakan sebagai alat untuk menyatukan masing-masing individu</w:t>
      </w:r>
      <w:r w:rsidR="00D520D7">
        <w:t xml:space="preserve"> untuk mencapai tujuan bersama</w:t>
      </w:r>
      <w:r>
        <w:t>.</w:t>
      </w:r>
    </w:p>
    <w:p w:rsidR="000C50B0" w:rsidRDefault="000C50B0" w:rsidP="004E7E4B">
      <w:pPr>
        <w:ind w:firstLine="567"/>
        <w:jc w:val="both"/>
        <w:rPr>
          <w:rStyle w:val="a"/>
          <w:rFonts w:cs="Arial"/>
          <w:lang w:val="en-ID"/>
        </w:rPr>
      </w:pPr>
    </w:p>
    <w:p w:rsidR="00FB4584" w:rsidRPr="00FB4584" w:rsidRDefault="00FB4584" w:rsidP="004E7E4B">
      <w:pPr>
        <w:ind w:firstLine="567"/>
        <w:jc w:val="both"/>
        <w:rPr>
          <w:rStyle w:val="a"/>
          <w:rFonts w:cs="Arial"/>
          <w:lang w:val="en-ID"/>
        </w:rPr>
      </w:pPr>
      <w:r>
        <w:rPr>
          <w:rStyle w:val="a"/>
          <w:rFonts w:cs="Arial"/>
          <w:lang w:val="en-ID"/>
        </w:rPr>
        <w:t xml:space="preserve">Lembaga pendidikan, akan dapat menghasilkan </w:t>
      </w:r>
      <w:r w:rsidRPr="00FB4584">
        <w:rPr>
          <w:rStyle w:val="a"/>
          <w:rFonts w:cs="Arial"/>
          <w:i/>
          <w:iCs/>
          <w:lang w:val="en-ID"/>
        </w:rPr>
        <w:t>out put</w:t>
      </w:r>
      <w:r>
        <w:rPr>
          <w:rStyle w:val="a"/>
          <w:rFonts w:cs="Arial"/>
          <w:lang w:val="en-ID"/>
        </w:rPr>
        <w:t xml:space="preserve"> yang berkualitas, ditentukan oleh pengelolaan pendidikan yang berorientasi pada mutu sebagai nilai. Keberadaan mutu pendidikan menjadi </w:t>
      </w:r>
      <w:r w:rsidRPr="00FB4584">
        <w:rPr>
          <w:rStyle w:val="a"/>
          <w:rFonts w:cs="Arial"/>
          <w:i/>
          <w:iCs/>
          <w:lang w:val="en-ID"/>
        </w:rPr>
        <w:t>concern</w:t>
      </w:r>
      <w:r>
        <w:rPr>
          <w:rStyle w:val="a"/>
          <w:rFonts w:cs="Arial"/>
          <w:lang w:val="en-ID"/>
        </w:rPr>
        <w:t xml:space="preserve"> dan </w:t>
      </w:r>
      <w:r w:rsidRPr="00FB4584">
        <w:rPr>
          <w:rStyle w:val="a"/>
          <w:rFonts w:cs="Arial"/>
          <w:i/>
          <w:iCs/>
          <w:lang w:val="en-ID"/>
        </w:rPr>
        <w:t>object</w:t>
      </w:r>
      <w:r>
        <w:rPr>
          <w:rStyle w:val="a"/>
          <w:rFonts w:cs="Arial"/>
          <w:lang w:val="en-ID"/>
        </w:rPr>
        <w:t xml:space="preserve"> organisasi untuk diwujudkan melalui </w:t>
      </w:r>
      <w:r>
        <w:rPr>
          <w:rStyle w:val="a"/>
          <w:rFonts w:cs="Arial"/>
          <w:lang w:val="en-ID"/>
        </w:rPr>
        <w:lastRenderedPageBreak/>
        <w:t xml:space="preserve">ketersediaan sarana prasarana yang memadai, SDM yang berkualitas dengan kompetensi yang dimiliki, dan program organisasi yang selalu mengikuti perkembangan dan perubahan masyarakat. </w:t>
      </w:r>
    </w:p>
    <w:p w:rsidR="00406CBD" w:rsidRPr="00406CBD" w:rsidRDefault="00406CBD" w:rsidP="00406CBD">
      <w:pPr>
        <w:pStyle w:val="ListParagraph"/>
        <w:spacing w:after="0" w:line="240" w:lineRule="auto"/>
        <w:ind w:left="0" w:firstLine="630"/>
        <w:jc w:val="both"/>
        <w:rPr>
          <w:rFonts w:ascii="Times New Roman" w:hAnsi="Times New Roman"/>
          <w:sz w:val="24"/>
          <w:szCs w:val="24"/>
        </w:rPr>
      </w:pPr>
    </w:p>
    <w:p w:rsidR="004D031B" w:rsidRPr="004E7E4B" w:rsidRDefault="004D031B" w:rsidP="004E7E4B">
      <w:pPr>
        <w:contextualSpacing/>
        <w:rPr>
          <w:b/>
          <w:lang w:val="id-ID" w:eastAsia="id-ID"/>
        </w:rPr>
      </w:pPr>
      <w:r w:rsidRPr="004E7E4B">
        <w:rPr>
          <w:b/>
          <w:lang w:val="id-ID" w:eastAsia="id-ID"/>
        </w:rPr>
        <w:t>DAFTAR PUSTAKA</w:t>
      </w:r>
    </w:p>
    <w:p w:rsidR="004D031B" w:rsidRPr="00974616" w:rsidRDefault="004D031B" w:rsidP="00D520D7">
      <w:pPr>
        <w:pStyle w:val="FootnoteText"/>
        <w:ind w:left="567" w:hanging="567"/>
        <w:rPr>
          <w:sz w:val="24"/>
          <w:szCs w:val="24"/>
        </w:rPr>
      </w:pPr>
      <w:r w:rsidRPr="00974616">
        <w:rPr>
          <w:sz w:val="24"/>
          <w:szCs w:val="24"/>
        </w:rPr>
        <w:t>Alamsyah</w:t>
      </w:r>
      <w:r w:rsidRPr="00974616">
        <w:rPr>
          <w:sz w:val="24"/>
          <w:szCs w:val="24"/>
          <w:lang w:val="id-ID" w:eastAsia="id-ID"/>
        </w:rPr>
        <w:t>, M. Nur,</w:t>
      </w:r>
      <w:r w:rsidRPr="00F1663A">
        <w:rPr>
          <w:i/>
          <w:iCs/>
          <w:sz w:val="24"/>
          <w:szCs w:val="24"/>
          <w:lang w:val="id-ID" w:eastAsia="id-ID"/>
        </w:rPr>
        <w:t xml:space="preserve"> </w:t>
      </w:r>
      <w:r w:rsidRPr="00F1663A">
        <w:rPr>
          <w:bCs/>
          <w:i/>
          <w:sz w:val="24"/>
          <w:szCs w:val="24"/>
          <w:lang w:val="id-ID" w:eastAsia="id-ID"/>
        </w:rPr>
        <w:t>E</w:t>
      </w:r>
      <w:r w:rsidRPr="00F1663A">
        <w:rPr>
          <w:bCs/>
          <w:i/>
          <w:sz w:val="24"/>
          <w:szCs w:val="24"/>
          <w:lang w:eastAsia="id-ID"/>
        </w:rPr>
        <w:t xml:space="preserve">ksistensi </w:t>
      </w:r>
      <w:r w:rsidRPr="00F1663A">
        <w:rPr>
          <w:bCs/>
          <w:i/>
          <w:sz w:val="24"/>
          <w:szCs w:val="24"/>
          <w:lang w:val="id-ID" w:eastAsia="id-ID"/>
        </w:rPr>
        <w:t>N</w:t>
      </w:r>
      <w:r w:rsidRPr="00F1663A">
        <w:rPr>
          <w:bCs/>
          <w:i/>
          <w:sz w:val="24"/>
          <w:szCs w:val="24"/>
          <w:lang w:eastAsia="id-ID"/>
        </w:rPr>
        <w:t>ilai</w:t>
      </w:r>
      <w:r w:rsidRPr="00F1663A">
        <w:rPr>
          <w:bCs/>
          <w:i/>
          <w:sz w:val="24"/>
          <w:szCs w:val="24"/>
          <w:lang w:val="id-ID" w:eastAsia="id-ID"/>
        </w:rPr>
        <w:t>- N</w:t>
      </w:r>
      <w:r w:rsidRPr="00F1663A">
        <w:rPr>
          <w:bCs/>
          <w:i/>
          <w:sz w:val="24"/>
          <w:szCs w:val="24"/>
          <w:lang w:eastAsia="id-ID"/>
        </w:rPr>
        <w:t>ilai</w:t>
      </w:r>
      <w:r w:rsidRPr="00F1663A">
        <w:rPr>
          <w:bCs/>
          <w:i/>
          <w:sz w:val="24"/>
          <w:szCs w:val="24"/>
          <w:lang w:val="id-ID" w:eastAsia="id-ID"/>
        </w:rPr>
        <w:t xml:space="preserve"> F</w:t>
      </w:r>
      <w:r w:rsidRPr="00F1663A">
        <w:rPr>
          <w:bCs/>
          <w:i/>
          <w:sz w:val="24"/>
          <w:szCs w:val="24"/>
          <w:lang w:eastAsia="id-ID"/>
        </w:rPr>
        <w:t xml:space="preserve">ilosofi </w:t>
      </w:r>
      <w:r w:rsidRPr="00F1663A">
        <w:rPr>
          <w:bCs/>
          <w:i/>
          <w:sz w:val="24"/>
          <w:szCs w:val="24"/>
          <w:lang w:val="id-ID" w:eastAsia="id-ID"/>
        </w:rPr>
        <w:t>K</w:t>
      </w:r>
      <w:r w:rsidRPr="00F1663A">
        <w:rPr>
          <w:bCs/>
          <w:i/>
          <w:sz w:val="24"/>
          <w:szCs w:val="24"/>
          <w:lang w:eastAsia="id-ID"/>
        </w:rPr>
        <w:t xml:space="preserve">ebangsaan </w:t>
      </w:r>
      <w:r w:rsidRPr="00F1663A">
        <w:rPr>
          <w:bCs/>
          <w:i/>
          <w:sz w:val="24"/>
          <w:szCs w:val="24"/>
          <w:lang w:val="id-ID" w:eastAsia="id-ID"/>
        </w:rPr>
        <w:t>D</w:t>
      </w:r>
      <w:r w:rsidRPr="00F1663A">
        <w:rPr>
          <w:bCs/>
          <w:i/>
          <w:sz w:val="24"/>
          <w:szCs w:val="24"/>
          <w:lang w:eastAsia="id-ID"/>
        </w:rPr>
        <w:t xml:space="preserve">alam </w:t>
      </w:r>
      <w:r w:rsidRPr="00F1663A">
        <w:rPr>
          <w:bCs/>
          <w:i/>
          <w:sz w:val="24"/>
          <w:szCs w:val="24"/>
          <w:lang w:val="id-ID" w:eastAsia="id-ID"/>
        </w:rPr>
        <w:t>K</w:t>
      </w:r>
      <w:r w:rsidRPr="00F1663A">
        <w:rPr>
          <w:bCs/>
          <w:i/>
          <w:sz w:val="24"/>
          <w:szCs w:val="24"/>
          <w:lang w:eastAsia="id-ID"/>
        </w:rPr>
        <w:t xml:space="preserve">epemimpinan </w:t>
      </w:r>
      <w:r w:rsidRPr="00F1663A">
        <w:rPr>
          <w:bCs/>
          <w:i/>
          <w:sz w:val="24"/>
          <w:szCs w:val="24"/>
          <w:lang w:val="id-ID" w:eastAsia="id-ID"/>
        </w:rPr>
        <w:t>N</w:t>
      </w:r>
      <w:r w:rsidRPr="00F1663A">
        <w:rPr>
          <w:bCs/>
          <w:i/>
          <w:sz w:val="24"/>
          <w:szCs w:val="24"/>
          <w:lang w:eastAsia="id-ID"/>
        </w:rPr>
        <w:t>asional</w:t>
      </w:r>
      <w:r w:rsidRPr="00974616">
        <w:rPr>
          <w:b/>
          <w:bCs/>
          <w:sz w:val="24"/>
          <w:szCs w:val="24"/>
          <w:lang w:val="id-ID" w:eastAsia="id-ID"/>
        </w:rPr>
        <w:t xml:space="preserve">, </w:t>
      </w:r>
      <w:r w:rsidR="00D520D7">
        <w:rPr>
          <w:b/>
          <w:bCs/>
          <w:sz w:val="24"/>
          <w:szCs w:val="24"/>
          <w:lang w:val="en-ID" w:eastAsia="id-ID"/>
        </w:rPr>
        <w:t>(</w:t>
      </w:r>
      <w:r w:rsidRPr="00974616">
        <w:rPr>
          <w:i/>
          <w:iCs/>
          <w:sz w:val="24"/>
          <w:szCs w:val="24"/>
          <w:lang w:val="id-ID" w:eastAsia="id-ID"/>
        </w:rPr>
        <w:t xml:space="preserve">JURNAL ACADEMICA Fisip Untad </w:t>
      </w:r>
      <w:r w:rsidRPr="00974616">
        <w:rPr>
          <w:sz w:val="24"/>
          <w:szCs w:val="24"/>
          <w:lang w:val="id-ID" w:eastAsia="id-ID"/>
        </w:rPr>
        <w:t xml:space="preserve">16 </w:t>
      </w:r>
      <w:r w:rsidRPr="00974616">
        <w:rPr>
          <w:i/>
          <w:iCs/>
          <w:sz w:val="24"/>
          <w:szCs w:val="24"/>
          <w:lang w:val="id-ID" w:eastAsia="id-ID"/>
        </w:rPr>
        <w:t xml:space="preserve">VOL. I  </w:t>
      </w:r>
      <w:r w:rsidRPr="00F1663A">
        <w:rPr>
          <w:bCs/>
          <w:sz w:val="24"/>
          <w:szCs w:val="24"/>
          <w:lang w:val="id-ID" w:eastAsia="id-ID"/>
        </w:rPr>
        <w:t>ISSN 1411- 3341</w:t>
      </w:r>
      <w:r w:rsidR="00D520D7">
        <w:rPr>
          <w:bCs/>
          <w:sz w:val="24"/>
          <w:szCs w:val="24"/>
          <w:lang w:val="en-ID" w:eastAsia="id-ID"/>
        </w:rPr>
        <w:t xml:space="preserve">, </w:t>
      </w:r>
      <w:r w:rsidR="00D520D7" w:rsidRPr="00F1663A">
        <w:rPr>
          <w:iCs/>
          <w:sz w:val="24"/>
          <w:szCs w:val="24"/>
          <w:lang w:val="id-ID" w:eastAsia="id-ID"/>
        </w:rPr>
        <w:t>2009</w:t>
      </w:r>
      <w:r w:rsidR="00D520D7">
        <w:rPr>
          <w:sz w:val="24"/>
          <w:szCs w:val="24"/>
          <w:lang w:eastAsia="id-ID"/>
        </w:rPr>
        <w:t>)</w:t>
      </w:r>
      <w:r w:rsidR="00D520D7" w:rsidRPr="00974616">
        <w:rPr>
          <w:sz w:val="24"/>
          <w:szCs w:val="24"/>
          <w:lang w:val="id-ID" w:eastAsia="id-ID"/>
        </w:rPr>
        <w:t xml:space="preserve"> </w:t>
      </w:r>
      <w:r w:rsidRPr="00974616">
        <w:rPr>
          <w:b/>
          <w:bCs/>
          <w:sz w:val="24"/>
          <w:szCs w:val="24"/>
          <w:lang w:val="id-ID" w:eastAsia="id-ID"/>
        </w:rPr>
        <w:t xml:space="preserve"> </w:t>
      </w:r>
      <w:r w:rsidRPr="00974616">
        <w:rPr>
          <w:sz w:val="24"/>
          <w:szCs w:val="24"/>
          <w:lang w:val="id-ID" w:eastAsia="id-ID"/>
        </w:rPr>
        <w:t xml:space="preserve"> </w:t>
      </w:r>
    </w:p>
    <w:p w:rsidR="004D031B" w:rsidRPr="00974616" w:rsidRDefault="004D031B" w:rsidP="00D520D7">
      <w:pPr>
        <w:pStyle w:val="FootnoteText"/>
        <w:ind w:left="567" w:hanging="567"/>
        <w:rPr>
          <w:sz w:val="24"/>
          <w:szCs w:val="24"/>
          <w:lang w:val="id-ID"/>
        </w:rPr>
      </w:pPr>
      <w:r w:rsidRPr="00974616">
        <w:rPr>
          <w:sz w:val="24"/>
          <w:szCs w:val="24"/>
        </w:rPr>
        <w:t xml:space="preserve">Brennan, </w:t>
      </w:r>
      <w:r w:rsidRPr="00974616">
        <w:rPr>
          <w:i/>
          <w:iCs/>
          <w:sz w:val="24"/>
          <w:szCs w:val="24"/>
        </w:rPr>
        <w:t>The Meanning of Phylosophi</w:t>
      </w:r>
      <w:r w:rsidRPr="00974616">
        <w:rPr>
          <w:sz w:val="24"/>
          <w:szCs w:val="24"/>
        </w:rPr>
        <w:t xml:space="preserve">, 3rd Edition, </w:t>
      </w:r>
      <w:r w:rsidR="00D520D7">
        <w:rPr>
          <w:sz w:val="24"/>
          <w:szCs w:val="24"/>
        </w:rPr>
        <w:t>(</w:t>
      </w:r>
      <w:r w:rsidRPr="00974616">
        <w:rPr>
          <w:sz w:val="24"/>
          <w:szCs w:val="24"/>
        </w:rPr>
        <w:t>New York, Harper and Brother.</w:t>
      </w:r>
      <w:r w:rsidR="00D520D7" w:rsidRPr="00D520D7">
        <w:rPr>
          <w:sz w:val="24"/>
          <w:szCs w:val="24"/>
        </w:rPr>
        <w:t xml:space="preserve"> </w:t>
      </w:r>
      <w:r w:rsidR="00D520D7">
        <w:rPr>
          <w:sz w:val="24"/>
          <w:szCs w:val="24"/>
        </w:rPr>
        <w:t>1996)</w:t>
      </w:r>
      <w:r w:rsidRPr="00974616">
        <w:rPr>
          <w:sz w:val="24"/>
          <w:szCs w:val="24"/>
        </w:rPr>
        <w:t xml:space="preserve"> </w:t>
      </w:r>
    </w:p>
    <w:p w:rsidR="004D031B" w:rsidRPr="00974616" w:rsidRDefault="004D031B" w:rsidP="00D520D7">
      <w:pPr>
        <w:pStyle w:val="FootnoteText"/>
        <w:ind w:left="567" w:hanging="567"/>
        <w:rPr>
          <w:sz w:val="24"/>
          <w:szCs w:val="24"/>
          <w:lang w:val="id-ID"/>
        </w:rPr>
      </w:pPr>
      <w:r w:rsidRPr="00974616">
        <w:rPr>
          <w:sz w:val="24"/>
          <w:szCs w:val="24"/>
        </w:rPr>
        <w:t xml:space="preserve">Baharuddin dan Umiarso. </w:t>
      </w:r>
      <w:r w:rsidRPr="00974616">
        <w:rPr>
          <w:i/>
          <w:iCs/>
          <w:sz w:val="24"/>
          <w:szCs w:val="24"/>
        </w:rPr>
        <w:t>Kepemimpinan Pendidikan Islam</w:t>
      </w:r>
      <w:r w:rsidRPr="00974616">
        <w:rPr>
          <w:sz w:val="24"/>
          <w:szCs w:val="24"/>
        </w:rPr>
        <w:t xml:space="preserve">. </w:t>
      </w:r>
      <w:r w:rsidR="00D520D7">
        <w:rPr>
          <w:sz w:val="24"/>
          <w:szCs w:val="24"/>
        </w:rPr>
        <w:t>(</w:t>
      </w:r>
      <w:r w:rsidRPr="00974616">
        <w:rPr>
          <w:sz w:val="24"/>
          <w:szCs w:val="24"/>
        </w:rPr>
        <w:t>Jogjakarta : Ar-Ruzz Media</w:t>
      </w:r>
      <w:r w:rsidR="00D520D7">
        <w:rPr>
          <w:sz w:val="24"/>
          <w:szCs w:val="24"/>
        </w:rPr>
        <w:t xml:space="preserve">, </w:t>
      </w:r>
      <w:r w:rsidR="00D520D7" w:rsidRPr="00974616">
        <w:rPr>
          <w:sz w:val="24"/>
          <w:szCs w:val="24"/>
        </w:rPr>
        <w:t>2012</w:t>
      </w:r>
      <w:r w:rsidR="00D520D7">
        <w:rPr>
          <w:sz w:val="24"/>
          <w:szCs w:val="24"/>
        </w:rPr>
        <w:t>)</w:t>
      </w:r>
      <w:r w:rsidRPr="00974616">
        <w:rPr>
          <w:sz w:val="24"/>
          <w:szCs w:val="24"/>
        </w:rPr>
        <w:t xml:space="preserve"> </w:t>
      </w:r>
    </w:p>
    <w:p w:rsidR="004D031B" w:rsidRPr="00974616" w:rsidRDefault="004D031B" w:rsidP="004038A9">
      <w:pPr>
        <w:ind w:left="567" w:hanging="567"/>
        <w:jc w:val="both"/>
        <w:rPr>
          <w:lang w:val="id-ID"/>
        </w:rPr>
      </w:pPr>
      <w:r w:rsidRPr="00974616">
        <w:rPr>
          <w:lang w:val="id-ID" w:eastAsia="id-ID"/>
        </w:rPr>
        <w:t xml:space="preserve">Bafadal, Ibrahim,   </w:t>
      </w:r>
      <w:r w:rsidRPr="00974616">
        <w:rPr>
          <w:i/>
          <w:iCs/>
          <w:lang w:val="id-ID" w:eastAsia="id-ID"/>
        </w:rPr>
        <w:t xml:space="preserve">Manajemen Perlengkapan </w:t>
      </w:r>
      <w:r w:rsidR="00422CBB">
        <w:rPr>
          <w:i/>
          <w:iCs/>
          <w:lang w:val="id-ID" w:eastAsia="id-ID"/>
        </w:rPr>
        <w:t>Sekolah/madrasah</w:t>
      </w:r>
      <w:r w:rsidRPr="00974616">
        <w:rPr>
          <w:i/>
          <w:iCs/>
          <w:lang w:val="id-ID" w:eastAsia="id-ID"/>
        </w:rPr>
        <w:t xml:space="preserve"> Teori dan Aplikasinya</w:t>
      </w:r>
      <w:r w:rsidRPr="00974616">
        <w:rPr>
          <w:lang w:val="id-ID" w:eastAsia="id-ID"/>
        </w:rPr>
        <w:t>, (Jakarta: PT BumiAksara,</w:t>
      </w:r>
      <w:r w:rsidR="004038A9" w:rsidRPr="004038A9">
        <w:rPr>
          <w:lang w:val="id-ID" w:eastAsia="id-ID"/>
        </w:rPr>
        <w:t xml:space="preserve"> </w:t>
      </w:r>
      <w:r w:rsidR="004038A9">
        <w:rPr>
          <w:lang w:val="id-ID" w:eastAsia="id-ID"/>
        </w:rPr>
        <w:t>2003</w:t>
      </w:r>
      <w:r w:rsidRPr="00974616">
        <w:rPr>
          <w:lang w:val="id-ID" w:eastAsia="id-ID"/>
        </w:rPr>
        <w:t xml:space="preserve"> </w:t>
      </w:r>
    </w:p>
    <w:p w:rsidR="004D031B" w:rsidRPr="004038A9" w:rsidRDefault="004D031B" w:rsidP="004038A9">
      <w:pPr>
        <w:pStyle w:val="FootnoteText"/>
        <w:ind w:left="567" w:hanging="567"/>
        <w:rPr>
          <w:sz w:val="24"/>
          <w:szCs w:val="24"/>
          <w:lang w:val="en-ID"/>
        </w:rPr>
      </w:pPr>
      <w:r w:rsidRPr="00974616">
        <w:rPr>
          <w:sz w:val="24"/>
          <w:szCs w:val="24"/>
          <w:lang w:val="id-ID" w:eastAsia="id-ID"/>
        </w:rPr>
        <w:t xml:space="preserve">Daniel R. Denison,  </w:t>
      </w:r>
      <w:r w:rsidRPr="00974616">
        <w:rPr>
          <w:i/>
          <w:iCs/>
          <w:sz w:val="24"/>
          <w:szCs w:val="24"/>
          <w:lang w:val="id-ID" w:eastAsia="id-ID"/>
        </w:rPr>
        <w:t>Corporate Culture and Organizational Efektiveness</w:t>
      </w:r>
      <w:r w:rsidRPr="00974616">
        <w:rPr>
          <w:sz w:val="24"/>
          <w:szCs w:val="24"/>
          <w:lang w:val="id-ID" w:eastAsia="id-ID"/>
        </w:rPr>
        <w:t xml:space="preserve">. </w:t>
      </w:r>
      <w:r w:rsidR="004038A9">
        <w:rPr>
          <w:sz w:val="24"/>
          <w:szCs w:val="24"/>
          <w:lang w:val="en-ID" w:eastAsia="id-ID"/>
        </w:rPr>
        <w:t>(</w:t>
      </w:r>
      <w:r w:rsidRPr="00974616">
        <w:rPr>
          <w:sz w:val="24"/>
          <w:szCs w:val="24"/>
          <w:lang w:val="id-ID" w:eastAsia="id-ID"/>
        </w:rPr>
        <w:t>New York: John Wiley &amp; Sons.</w:t>
      </w:r>
      <w:r w:rsidR="004038A9" w:rsidRPr="004038A9">
        <w:rPr>
          <w:sz w:val="24"/>
          <w:szCs w:val="24"/>
          <w:lang w:val="id-ID" w:eastAsia="id-ID"/>
        </w:rPr>
        <w:t xml:space="preserve"> </w:t>
      </w:r>
      <w:r w:rsidR="004038A9">
        <w:rPr>
          <w:sz w:val="24"/>
          <w:szCs w:val="24"/>
          <w:lang w:val="id-ID" w:eastAsia="id-ID"/>
        </w:rPr>
        <w:t>1990</w:t>
      </w:r>
      <w:r w:rsidR="004038A9">
        <w:rPr>
          <w:sz w:val="24"/>
          <w:szCs w:val="24"/>
          <w:lang w:val="en-ID" w:eastAsia="id-ID"/>
        </w:rPr>
        <w:t>)</w:t>
      </w:r>
    </w:p>
    <w:p w:rsidR="004D031B" w:rsidRPr="004038A9" w:rsidRDefault="004D031B" w:rsidP="004038A9">
      <w:pPr>
        <w:autoSpaceDE w:val="0"/>
        <w:autoSpaceDN w:val="0"/>
        <w:adjustRightInd w:val="0"/>
        <w:ind w:left="567" w:hanging="567"/>
        <w:jc w:val="both"/>
        <w:rPr>
          <w:rFonts w:eastAsia="SimSun"/>
          <w:lang w:val="en-ID" w:eastAsia="id-ID"/>
        </w:rPr>
      </w:pPr>
      <w:r w:rsidRPr="00974616">
        <w:rPr>
          <w:lang w:val="id-ID"/>
        </w:rPr>
        <w:t xml:space="preserve">Drucker, Peter F. </w:t>
      </w:r>
      <w:r w:rsidRPr="00974616">
        <w:rPr>
          <w:i/>
          <w:iCs/>
          <w:lang w:val="id-ID"/>
        </w:rPr>
        <w:t xml:space="preserve">The Essensial of Drukcer, In One Volume The Best  of sixty years of of Peter Drucker’s Essential Writing on Management, </w:t>
      </w:r>
      <w:r w:rsidR="004038A9" w:rsidRPr="004038A9">
        <w:rPr>
          <w:lang w:val="en-ID"/>
        </w:rPr>
        <w:t>(</w:t>
      </w:r>
      <w:r w:rsidRPr="00974616">
        <w:rPr>
          <w:rFonts w:eastAsia="SimSun"/>
          <w:lang w:val="id-ID" w:eastAsia="id-ID"/>
        </w:rPr>
        <w:t>PerfectBound ™and the PerfectBound™ logo are trademarks of HarperCollins, Publishers, Print edition first published in 2001 by HarperCollins Publishers, Inc.</w:t>
      </w:r>
      <w:r w:rsidR="004038A9">
        <w:rPr>
          <w:lang w:val="en-ID"/>
        </w:rPr>
        <w:t>)</w:t>
      </w:r>
    </w:p>
    <w:p w:rsidR="004D031B" w:rsidRPr="00974616" w:rsidRDefault="004D031B" w:rsidP="004038A9">
      <w:pPr>
        <w:pStyle w:val="FootnoteText"/>
        <w:ind w:left="567" w:hanging="567"/>
        <w:rPr>
          <w:sz w:val="24"/>
          <w:szCs w:val="24"/>
          <w:lang w:val="id-ID"/>
        </w:rPr>
      </w:pPr>
      <w:r w:rsidRPr="00974616">
        <w:rPr>
          <w:sz w:val="24"/>
          <w:szCs w:val="24"/>
        </w:rPr>
        <w:t xml:space="preserve">FitzGerald, </w:t>
      </w:r>
      <w:r w:rsidRPr="00974616">
        <w:rPr>
          <w:sz w:val="24"/>
          <w:szCs w:val="24"/>
          <w:lang w:val="id-ID"/>
        </w:rPr>
        <w:t>J</w:t>
      </w:r>
      <w:r w:rsidRPr="00974616">
        <w:rPr>
          <w:sz w:val="24"/>
          <w:szCs w:val="24"/>
        </w:rPr>
        <w:t xml:space="preserve">erry Ardra F.FitzGerald, Warren D. Stallings, Jr., </w:t>
      </w:r>
      <w:r w:rsidRPr="00974616">
        <w:rPr>
          <w:i/>
          <w:iCs/>
          <w:sz w:val="24"/>
          <w:szCs w:val="24"/>
          <w:u w:val="single"/>
        </w:rPr>
        <w:t>Fundamentals of  System</w:t>
      </w:r>
      <w:r w:rsidRPr="00974616">
        <w:rPr>
          <w:i/>
          <w:iCs/>
          <w:sz w:val="24"/>
          <w:szCs w:val="24"/>
          <w:u w:val="single"/>
          <w:lang w:val="id-ID"/>
        </w:rPr>
        <w:t xml:space="preserve"> </w:t>
      </w:r>
      <w:r w:rsidRPr="00974616">
        <w:rPr>
          <w:i/>
          <w:iCs/>
          <w:sz w:val="24"/>
          <w:szCs w:val="24"/>
          <w:u w:val="single"/>
        </w:rPr>
        <w:t>Analysis</w:t>
      </w:r>
      <w:r w:rsidRPr="00974616">
        <w:rPr>
          <w:sz w:val="24"/>
          <w:szCs w:val="24"/>
        </w:rPr>
        <w:t>( edisi kedua; New York:John Willey &amp; Sons,</w:t>
      </w:r>
      <w:r w:rsidR="004038A9" w:rsidRPr="004038A9">
        <w:rPr>
          <w:sz w:val="24"/>
          <w:szCs w:val="24"/>
        </w:rPr>
        <w:t xml:space="preserve"> </w:t>
      </w:r>
      <w:r w:rsidR="004038A9" w:rsidRPr="00974616">
        <w:rPr>
          <w:sz w:val="24"/>
          <w:szCs w:val="24"/>
        </w:rPr>
        <w:t>1981</w:t>
      </w:r>
      <w:r w:rsidRPr="00974616">
        <w:rPr>
          <w:sz w:val="24"/>
          <w:szCs w:val="24"/>
        </w:rPr>
        <w:t>)</w:t>
      </w:r>
    </w:p>
    <w:p w:rsidR="004D031B" w:rsidRPr="00974616" w:rsidRDefault="004D031B" w:rsidP="004D031B">
      <w:pPr>
        <w:pStyle w:val="FootnoteText"/>
        <w:ind w:left="567" w:hanging="567"/>
        <w:rPr>
          <w:sz w:val="24"/>
          <w:szCs w:val="24"/>
        </w:rPr>
      </w:pPr>
      <w:r w:rsidRPr="00974616">
        <w:rPr>
          <w:sz w:val="24"/>
          <w:szCs w:val="24"/>
          <w:lang w:val="id-ID"/>
        </w:rPr>
        <w:t xml:space="preserve">Frank </w:t>
      </w:r>
      <w:r w:rsidRPr="00974616">
        <w:rPr>
          <w:sz w:val="24"/>
          <w:szCs w:val="24"/>
        </w:rPr>
        <w:t>Hubber</w:t>
      </w:r>
      <w:r w:rsidRPr="00974616">
        <w:rPr>
          <w:sz w:val="24"/>
          <w:szCs w:val="24"/>
          <w:lang w:val="id-ID"/>
        </w:rPr>
        <w:t xml:space="preserve">, Andreas Herrman, Robert a. Morgan, </w:t>
      </w:r>
      <w:r w:rsidRPr="00974616">
        <w:rPr>
          <w:i/>
          <w:iCs/>
          <w:sz w:val="24"/>
          <w:szCs w:val="24"/>
        </w:rPr>
        <w:t>Gaining competitive advantage</w:t>
      </w:r>
      <w:r w:rsidRPr="00974616">
        <w:rPr>
          <w:i/>
          <w:iCs/>
          <w:sz w:val="24"/>
          <w:szCs w:val="24"/>
          <w:lang w:val="id-ID"/>
        </w:rPr>
        <w:t xml:space="preserve"> </w:t>
      </w:r>
      <w:r w:rsidRPr="00974616">
        <w:rPr>
          <w:i/>
          <w:iCs/>
          <w:sz w:val="24"/>
          <w:szCs w:val="24"/>
        </w:rPr>
        <w:t>through customer value oriented</w:t>
      </w:r>
      <w:r w:rsidRPr="00974616">
        <w:rPr>
          <w:i/>
          <w:iCs/>
          <w:sz w:val="24"/>
          <w:szCs w:val="24"/>
          <w:lang w:val="id-ID"/>
        </w:rPr>
        <w:t xml:space="preserve"> </w:t>
      </w:r>
      <w:r w:rsidRPr="00974616">
        <w:rPr>
          <w:i/>
          <w:iCs/>
          <w:sz w:val="24"/>
          <w:szCs w:val="24"/>
        </w:rPr>
        <w:t>management</w:t>
      </w:r>
      <w:r w:rsidRPr="00974616">
        <w:rPr>
          <w:sz w:val="24"/>
          <w:szCs w:val="24"/>
          <w:lang w:val="id-ID"/>
        </w:rPr>
        <w:t xml:space="preserve">, </w:t>
      </w:r>
      <w:r w:rsidRPr="00974616">
        <w:rPr>
          <w:sz w:val="24"/>
          <w:szCs w:val="24"/>
        </w:rPr>
        <w:t>JOURNAL OF CONSUMER MARKETING, VOL. 18 NO. 1 2001, pp. 41-53, # MCB UNIVERSITY PRESS, 0736-3761</w:t>
      </w:r>
    </w:p>
    <w:p w:rsidR="004D031B" w:rsidRPr="00974616" w:rsidRDefault="004D031B" w:rsidP="004038A9">
      <w:pPr>
        <w:pStyle w:val="FootnoteText"/>
        <w:ind w:left="567" w:hanging="567"/>
        <w:rPr>
          <w:sz w:val="24"/>
          <w:szCs w:val="24"/>
          <w:lang w:val="id-ID"/>
        </w:rPr>
      </w:pPr>
      <w:r w:rsidRPr="00974616">
        <w:rPr>
          <w:sz w:val="24"/>
          <w:szCs w:val="24"/>
        </w:rPr>
        <w:t xml:space="preserve">Hasibuan, Malayu SP. </w:t>
      </w:r>
      <w:r w:rsidRPr="00974616">
        <w:rPr>
          <w:i/>
          <w:iCs/>
          <w:sz w:val="24"/>
          <w:szCs w:val="24"/>
        </w:rPr>
        <w:t>Manajemen (Dasar, Pengertian dan Masalah)</w:t>
      </w:r>
      <w:r w:rsidRPr="00974616">
        <w:rPr>
          <w:sz w:val="24"/>
          <w:szCs w:val="24"/>
        </w:rPr>
        <w:t xml:space="preserve">, </w:t>
      </w:r>
      <w:r w:rsidR="004C4C50">
        <w:rPr>
          <w:sz w:val="24"/>
          <w:szCs w:val="24"/>
        </w:rPr>
        <w:t>(</w:t>
      </w:r>
      <w:r w:rsidRPr="00974616">
        <w:rPr>
          <w:sz w:val="24"/>
          <w:szCs w:val="24"/>
        </w:rPr>
        <w:t>Jakarta, Bumi Aksara</w:t>
      </w:r>
      <w:r w:rsidR="004C4C50">
        <w:rPr>
          <w:sz w:val="24"/>
          <w:szCs w:val="24"/>
        </w:rPr>
        <w:t>, 2001)</w:t>
      </w:r>
    </w:p>
    <w:p w:rsidR="004D031B" w:rsidRPr="00974616" w:rsidRDefault="004D031B" w:rsidP="004038A9">
      <w:pPr>
        <w:ind w:left="567" w:hanging="567"/>
        <w:jc w:val="both"/>
        <w:rPr>
          <w:lang w:val="id-ID"/>
        </w:rPr>
      </w:pPr>
      <w:r w:rsidRPr="00974616">
        <w:rPr>
          <w:lang w:val="id-ID" w:eastAsia="id-ID"/>
        </w:rPr>
        <w:t>Hurriyati, Ratih ,2005,  </w:t>
      </w:r>
      <w:r w:rsidRPr="00974616">
        <w:rPr>
          <w:i/>
          <w:iCs/>
          <w:lang w:val="id-ID" w:eastAsia="id-ID"/>
        </w:rPr>
        <w:t xml:space="preserve">Bauran Pemasaran dan Loyalitas </w:t>
      </w:r>
      <w:r w:rsidR="00DF01AF">
        <w:rPr>
          <w:i/>
          <w:iCs/>
          <w:lang w:val="id-ID" w:eastAsia="id-ID"/>
        </w:rPr>
        <w:t>Pelanggan</w:t>
      </w:r>
      <w:r w:rsidR="004038A9">
        <w:rPr>
          <w:lang w:val="id-ID" w:eastAsia="id-ID"/>
        </w:rPr>
        <w:t xml:space="preserve"> </w:t>
      </w:r>
      <w:r w:rsidRPr="00974616">
        <w:rPr>
          <w:lang w:val="id-ID" w:eastAsia="id-ID"/>
        </w:rPr>
        <w:t xml:space="preserve"> </w:t>
      </w:r>
      <w:r w:rsidR="004038A9">
        <w:rPr>
          <w:lang w:val="en-ID" w:eastAsia="id-ID"/>
        </w:rPr>
        <w:t>(C</w:t>
      </w:r>
      <w:r w:rsidRPr="00974616">
        <w:rPr>
          <w:lang w:val="id-ID" w:eastAsia="id-ID"/>
        </w:rPr>
        <w:t>etakan  pertama,  Bandung: Alfabeta.</w:t>
      </w:r>
      <w:r w:rsidR="004038A9" w:rsidRPr="004038A9">
        <w:t xml:space="preserve"> </w:t>
      </w:r>
      <w:r w:rsidR="004038A9">
        <w:t>2006)</w:t>
      </w:r>
      <w:r w:rsidR="004038A9" w:rsidRPr="00974616">
        <w:t xml:space="preserve"> </w:t>
      </w:r>
      <w:r w:rsidRPr="00974616">
        <w:rPr>
          <w:lang w:val="id-ID" w:eastAsia="id-ID"/>
        </w:rPr>
        <w:t xml:space="preserve"> </w:t>
      </w:r>
    </w:p>
    <w:p w:rsidR="004D031B" w:rsidRPr="004038A9" w:rsidRDefault="004D031B" w:rsidP="004038A9">
      <w:pPr>
        <w:ind w:left="567" w:hanging="567"/>
        <w:jc w:val="both"/>
        <w:rPr>
          <w:lang w:val="id-ID" w:eastAsia="id-ID"/>
        </w:rPr>
      </w:pPr>
      <w:r w:rsidRPr="00974616">
        <w:rPr>
          <w:lang w:val="id-ID" w:eastAsia="id-ID"/>
        </w:rPr>
        <w:t xml:space="preserve">Kotter, John P., </w:t>
      </w:r>
      <w:r w:rsidRPr="00974616">
        <w:rPr>
          <w:i/>
          <w:iCs/>
          <w:lang w:val="id-ID" w:eastAsia="id-ID"/>
        </w:rPr>
        <w:t xml:space="preserve">Power In Management: Kekuatan dalam Kekuasaan (terj.), </w:t>
      </w:r>
      <w:r w:rsidRPr="00974616">
        <w:rPr>
          <w:lang w:val="id-ID" w:eastAsia="id-ID"/>
        </w:rPr>
        <w:t>(Yogyakarta; Pinkbooks,</w:t>
      </w:r>
      <w:r w:rsidR="004038A9" w:rsidRPr="004038A9">
        <w:rPr>
          <w:lang w:val="id-ID" w:eastAsia="id-ID"/>
        </w:rPr>
        <w:t xml:space="preserve"> </w:t>
      </w:r>
      <w:r w:rsidR="004038A9" w:rsidRPr="00974616">
        <w:rPr>
          <w:lang w:val="id-ID" w:eastAsia="id-ID"/>
        </w:rPr>
        <w:t>2003</w:t>
      </w:r>
      <w:r w:rsidRPr="00974616">
        <w:rPr>
          <w:lang w:val="id-ID" w:eastAsia="id-ID"/>
        </w:rPr>
        <w:t>)</w:t>
      </w:r>
    </w:p>
    <w:p w:rsidR="004D031B" w:rsidRPr="00974616" w:rsidRDefault="004D031B" w:rsidP="004038A9">
      <w:pPr>
        <w:pStyle w:val="FootnoteText"/>
        <w:ind w:left="567" w:hanging="567"/>
        <w:rPr>
          <w:sz w:val="24"/>
          <w:szCs w:val="24"/>
        </w:rPr>
      </w:pPr>
      <w:r w:rsidRPr="00974616">
        <w:rPr>
          <w:sz w:val="24"/>
          <w:szCs w:val="24"/>
        </w:rPr>
        <w:lastRenderedPageBreak/>
        <w:t>Kottler, Philip</w:t>
      </w:r>
      <w:r w:rsidRPr="00974616">
        <w:rPr>
          <w:sz w:val="24"/>
          <w:szCs w:val="24"/>
          <w:lang w:val="id-ID"/>
        </w:rPr>
        <w:t>,</w:t>
      </w:r>
      <w:r w:rsidRPr="00974616">
        <w:rPr>
          <w:sz w:val="24"/>
          <w:szCs w:val="24"/>
        </w:rPr>
        <w:t xml:space="preserve"> Kevin Lane Keller,</w:t>
      </w:r>
      <w:r w:rsidRPr="00974616">
        <w:rPr>
          <w:noProof/>
          <w:sz w:val="24"/>
          <w:szCs w:val="24"/>
        </w:rPr>
        <w:t xml:space="preserve"> </w:t>
      </w:r>
      <w:r w:rsidRPr="00974616">
        <w:rPr>
          <w:sz w:val="24"/>
          <w:szCs w:val="24"/>
        </w:rPr>
        <w:t xml:space="preserve">Manajemen Pemasaran, Penerjemah, Bob Sabran, MM, </w:t>
      </w:r>
      <w:r w:rsidR="004038A9">
        <w:rPr>
          <w:sz w:val="24"/>
          <w:szCs w:val="24"/>
        </w:rPr>
        <w:t>(</w:t>
      </w:r>
      <w:r w:rsidRPr="00974616">
        <w:rPr>
          <w:sz w:val="24"/>
          <w:szCs w:val="24"/>
        </w:rPr>
        <w:t>PT. Gelora Aksara Pratama, Edisi 13</w:t>
      </w:r>
      <w:r w:rsidR="004038A9">
        <w:rPr>
          <w:sz w:val="24"/>
          <w:szCs w:val="24"/>
        </w:rPr>
        <w:t xml:space="preserve">, </w:t>
      </w:r>
      <w:r w:rsidR="004038A9" w:rsidRPr="00974616">
        <w:rPr>
          <w:sz w:val="24"/>
          <w:szCs w:val="24"/>
        </w:rPr>
        <w:t>2008</w:t>
      </w:r>
      <w:r w:rsidR="004038A9">
        <w:rPr>
          <w:sz w:val="24"/>
          <w:szCs w:val="24"/>
        </w:rPr>
        <w:t>)</w:t>
      </w:r>
      <w:r w:rsidR="004038A9" w:rsidRPr="00974616">
        <w:rPr>
          <w:noProof/>
          <w:sz w:val="24"/>
          <w:szCs w:val="24"/>
        </w:rPr>
        <w:t xml:space="preserve">  </w:t>
      </w:r>
    </w:p>
    <w:p w:rsidR="004D031B" w:rsidRPr="00974616" w:rsidRDefault="004D031B" w:rsidP="000A2119">
      <w:pPr>
        <w:pStyle w:val="FootnoteText"/>
        <w:ind w:left="567" w:hanging="567"/>
        <w:rPr>
          <w:sz w:val="24"/>
          <w:szCs w:val="24"/>
        </w:rPr>
      </w:pPr>
      <w:r w:rsidRPr="00974616">
        <w:rPr>
          <w:sz w:val="24"/>
          <w:szCs w:val="24"/>
        </w:rPr>
        <w:t xml:space="preserve">Louis, O. Kattsoff, </w:t>
      </w:r>
      <w:r w:rsidRPr="00974616">
        <w:rPr>
          <w:i/>
          <w:iCs/>
          <w:sz w:val="24"/>
          <w:szCs w:val="24"/>
        </w:rPr>
        <w:t>Pengantar Filsafat,</w:t>
      </w:r>
      <w:r w:rsidRPr="00974616">
        <w:rPr>
          <w:sz w:val="24"/>
          <w:szCs w:val="24"/>
        </w:rPr>
        <w:t xml:space="preserve"> (Alih Bahasa: Soejono Soemargono), </w:t>
      </w:r>
      <w:r w:rsidRPr="00974616">
        <w:rPr>
          <w:i/>
          <w:iCs/>
          <w:sz w:val="24"/>
          <w:szCs w:val="24"/>
        </w:rPr>
        <w:t xml:space="preserve"> </w:t>
      </w:r>
      <w:r w:rsidR="000A2119" w:rsidRPr="000A2119">
        <w:rPr>
          <w:sz w:val="24"/>
          <w:szCs w:val="24"/>
        </w:rPr>
        <w:t>(</w:t>
      </w:r>
      <w:r w:rsidRPr="00974616">
        <w:rPr>
          <w:sz w:val="24"/>
          <w:szCs w:val="24"/>
        </w:rPr>
        <w:t>Yogyakarta, Tiara Wacana Yogya</w:t>
      </w:r>
      <w:r w:rsidR="000A2119">
        <w:rPr>
          <w:sz w:val="24"/>
          <w:szCs w:val="24"/>
        </w:rPr>
        <w:t>, 2004)</w:t>
      </w:r>
    </w:p>
    <w:p w:rsidR="004D031B" w:rsidRPr="00974616" w:rsidRDefault="000A2119" w:rsidP="000A2119">
      <w:pPr>
        <w:pStyle w:val="FootnoteText"/>
        <w:ind w:left="567" w:hanging="567"/>
        <w:rPr>
          <w:noProof/>
          <w:sz w:val="24"/>
          <w:szCs w:val="24"/>
          <w:lang w:val="id-ID"/>
        </w:rPr>
      </w:pPr>
      <w:r w:rsidRPr="00974616">
        <w:rPr>
          <w:sz w:val="24"/>
          <w:szCs w:val="24"/>
        </w:rPr>
        <w:t>Zeithaml</w:t>
      </w:r>
      <w:r w:rsidRPr="00974616">
        <w:rPr>
          <w:noProof/>
          <w:sz w:val="24"/>
          <w:szCs w:val="24"/>
        </w:rPr>
        <w:t xml:space="preserve">, </w:t>
      </w:r>
      <w:r w:rsidR="004D031B" w:rsidRPr="00974616">
        <w:rPr>
          <w:sz w:val="24"/>
          <w:szCs w:val="24"/>
        </w:rPr>
        <w:t>Mary</w:t>
      </w:r>
      <w:r w:rsidR="004D031B" w:rsidRPr="00974616">
        <w:rPr>
          <w:noProof/>
          <w:sz w:val="24"/>
          <w:szCs w:val="24"/>
        </w:rPr>
        <w:t xml:space="preserve"> JoValarie A. and Bitner, </w:t>
      </w:r>
      <w:r w:rsidR="004D031B" w:rsidRPr="00974616">
        <w:rPr>
          <w:i/>
          <w:iCs/>
          <w:noProof/>
          <w:sz w:val="24"/>
          <w:szCs w:val="24"/>
        </w:rPr>
        <w:t>Service Marketing</w:t>
      </w:r>
      <w:r w:rsidR="004D031B" w:rsidRPr="00974616">
        <w:rPr>
          <w:noProof/>
          <w:sz w:val="24"/>
          <w:szCs w:val="24"/>
        </w:rPr>
        <w:t xml:space="preserve"> , </w:t>
      </w:r>
      <w:r>
        <w:rPr>
          <w:noProof/>
          <w:sz w:val="24"/>
          <w:szCs w:val="24"/>
        </w:rPr>
        <w:t>(</w:t>
      </w:r>
      <w:r w:rsidR="004D031B" w:rsidRPr="00974616">
        <w:rPr>
          <w:noProof/>
          <w:sz w:val="24"/>
          <w:szCs w:val="24"/>
        </w:rPr>
        <w:t>New York: McGraw Hill Inc, Int’l.</w:t>
      </w:r>
      <w:r w:rsidRPr="000A2119">
        <w:rPr>
          <w:noProof/>
          <w:sz w:val="24"/>
          <w:szCs w:val="24"/>
        </w:rPr>
        <w:t xml:space="preserve"> </w:t>
      </w:r>
      <w:r>
        <w:rPr>
          <w:noProof/>
          <w:sz w:val="24"/>
          <w:szCs w:val="24"/>
        </w:rPr>
        <w:t>2003)</w:t>
      </w:r>
    </w:p>
    <w:p w:rsidR="004D031B" w:rsidRPr="00974616" w:rsidRDefault="004D031B" w:rsidP="000A2119">
      <w:pPr>
        <w:ind w:left="567" w:hanging="567"/>
        <w:jc w:val="both"/>
        <w:rPr>
          <w:lang w:val="id-ID"/>
        </w:rPr>
      </w:pPr>
      <w:r w:rsidRPr="00974616">
        <w:rPr>
          <w:lang w:val="id-ID" w:eastAsia="id-ID"/>
        </w:rPr>
        <w:t xml:space="preserve">Marno dan Triyo Supriyatno, </w:t>
      </w:r>
      <w:r w:rsidRPr="00974616">
        <w:rPr>
          <w:i/>
          <w:iCs/>
          <w:lang w:val="id-ID" w:eastAsia="id-ID"/>
        </w:rPr>
        <w:t xml:space="preserve">Manajemen dan Kepemimpinan Pendidikan Islam, </w:t>
      </w:r>
      <w:r w:rsidRPr="00974616">
        <w:rPr>
          <w:lang w:val="id-ID" w:eastAsia="id-ID"/>
        </w:rPr>
        <w:t>(Bandung; Refika Aditama,</w:t>
      </w:r>
      <w:r w:rsidR="000A2119" w:rsidRPr="000A2119">
        <w:rPr>
          <w:lang w:val="id-ID" w:eastAsia="id-ID"/>
        </w:rPr>
        <w:t xml:space="preserve"> </w:t>
      </w:r>
      <w:r w:rsidR="000A2119">
        <w:rPr>
          <w:lang w:val="id-ID" w:eastAsia="id-ID"/>
        </w:rPr>
        <w:t>2008</w:t>
      </w:r>
      <w:r w:rsidRPr="00974616">
        <w:rPr>
          <w:lang w:val="id-ID" w:eastAsia="id-ID"/>
        </w:rPr>
        <w:t>)</w:t>
      </w:r>
    </w:p>
    <w:p w:rsidR="004D031B" w:rsidRPr="00974616" w:rsidRDefault="004D031B" w:rsidP="000A2119">
      <w:pPr>
        <w:ind w:left="567" w:hanging="567"/>
        <w:jc w:val="both"/>
        <w:rPr>
          <w:lang w:val="id-ID" w:eastAsia="id-ID"/>
        </w:rPr>
      </w:pPr>
      <w:r w:rsidRPr="00974616">
        <w:rPr>
          <w:lang w:val="id-ID" w:eastAsia="id-ID"/>
        </w:rPr>
        <w:t xml:space="preserve">Muchlas, Makmuri </w:t>
      </w:r>
      <w:r w:rsidRPr="00974616">
        <w:rPr>
          <w:i/>
          <w:iCs/>
          <w:lang w:val="id-ID" w:eastAsia="id-ID"/>
        </w:rPr>
        <w:t xml:space="preserve">Perilaku Organisasi, </w:t>
      </w:r>
      <w:r w:rsidRPr="00974616">
        <w:rPr>
          <w:lang w:val="id-ID" w:eastAsia="id-ID"/>
        </w:rPr>
        <w:t>(Yogyakarta: Gajah Mada University Press,</w:t>
      </w:r>
      <w:r w:rsidR="000A2119" w:rsidRPr="000A2119">
        <w:rPr>
          <w:lang w:val="id-ID" w:eastAsia="id-ID"/>
        </w:rPr>
        <w:t xml:space="preserve"> </w:t>
      </w:r>
      <w:r w:rsidR="000A2119">
        <w:rPr>
          <w:lang w:val="id-ID" w:eastAsia="id-ID"/>
        </w:rPr>
        <w:t>2008</w:t>
      </w:r>
      <w:r w:rsidRPr="00974616">
        <w:rPr>
          <w:lang w:val="id-ID" w:eastAsia="id-ID"/>
        </w:rPr>
        <w:t>)</w:t>
      </w:r>
    </w:p>
    <w:p w:rsidR="004D031B" w:rsidRPr="00974616" w:rsidRDefault="004D031B" w:rsidP="000A2119">
      <w:pPr>
        <w:ind w:left="567" w:hanging="567"/>
        <w:jc w:val="both"/>
        <w:rPr>
          <w:lang w:val="id-ID"/>
        </w:rPr>
      </w:pPr>
      <w:r w:rsidRPr="00974616">
        <w:rPr>
          <w:lang w:val="id-ID" w:eastAsia="id-ID"/>
        </w:rPr>
        <w:t>Muhaimin</w:t>
      </w:r>
      <w:r w:rsidRPr="00974616">
        <w:t>, dkk.</w:t>
      </w:r>
      <w:r w:rsidR="000A2119">
        <w:t>,</w:t>
      </w:r>
      <w:r w:rsidRPr="00974616">
        <w:t xml:space="preserve"> </w:t>
      </w:r>
      <w:r w:rsidRPr="00974616">
        <w:rPr>
          <w:i/>
          <w:iCs/>
        </w:rPr>
        <w:t>Manajemen Pendidikan</w:t>
      </w:r>
      <w:r w:rsidRPr="00974616">
        <w:t xml:space="preserve">. </w:t>
      </w:r>
      <w:r w:rsidR="000A2119">
        <w:t>(</w:t>
      </w:r>
      <w:r w:rsidRPr="00974616">
        <w:t>Jakarta : Kencana Prenada Media Grup.</w:t>
      </w:r>
      <w:r w:rsidR="000A2119" w:rsidRPr="000A2119">
        <w:t xml:space="preserve"> </w:t>
      </w:r>
      <w:r w:rsidR="000A2119" w:rsidRPr="00974616">
        <w:t>2011</w:t>
      </w:r>
      <w:r w:rsidR="000A2119">
        <w:rPr>
          <w:lang w:val="en-ID"/>
        </w:rPr>
        <w:t>)</w:t>
      </w:r>
      <w:r w:rsidR="000A2119" w:rsidRPr="00974616">
        <w:rPr>
          <w:lang w:val="id-ID"/>
        </w:rPr>
        <w:t xml:space="preserve"> </w:t>
      </w:r>
      <w:r w:rsidRPr="00974616">
        <w:t xml:space="preserve"> </w:t>
      </w:r>
    </w:p>
    <w:p w:rsidR="004D031B" w:rsidRPr="00974616" w:rsidRDefault="004D031B" w:rsidP="000A2119">
      <w:pPr>
        <w:ind w:left="567" w:hanging="567"/>
        <w:jc w:val="both"/>
        <w:rPr>
          <w:lang w:val="id-ID"/>
        </w:rPr>
      </w:pPr>
      <w:r w:rsidRPr="00974616">
        <w:t>Mutohar</w:t>
      </w:r>
      <w:r w:rsidRPr="00974616">
        <w:rPr>
          <w:lang w:val="id-ID"/>
        </w:rPr>
        <w:t xml:space="preserve">, </w:t>
      </w:r>
      <w:r w:rsidRPr="00974616">
        <w:t xml:space="preserve">Prim </w:t>
      </w:r>
      <w:r w:rsidRPr="00974616">
        <w:rPr>
          <w:lang w:val="id-ID" w:eastAsia="id-ID"/>
        </w:rPr>
        <w:t>Masrokan</w:t>
      </w:r>
      <w:r w:rsidRPr="00974616">
        <w:rPr>
          <w:lang w:val="id-ID"/>
        </w:rPr>
        <w:t xml:space="preserve">, </w:t>
      </w:r>
      <w:r w:rsidRPr="00974616">
        <w:t xml:space="preserve"> </w:t>
      </w:r>
      <w:r w:rsidRPr="00974616">
        <w:rPr>
          <w:i/>
          <w:iCs/>
        </w:rPr>
        <w:t xml:space="preserve">Manajemen Mutu </w:t>
      </w:r>
      <w:r w:rsidR="00422CBB">
        <w:rPr>
          <w:i/>
          <w:iCs/>
        </w:rPr>
        <w:t>Sekolah/madrasah</w:t>
      </w:r>
      <w:r w:rsidR="000A2119">
        <w:t xml:space="preserve">. (Jogjakarta : Ar-Ruzz Media, </w:t>
      </w:r>
      <w:r w:rsidR="000A2119" w:rsidRPr="00974616">
        <w:t>2013</w:t>
      </w:r>
      <w:r w:rsidR="000A2119">
        <w:t>)</w:t>
      </w:r>
      <w:r w:rsidRPr="00974616">
        <w:t xml:space="preserve"> </w:t>
      </w:r>
    </w:p>
    <w:p w:rsidR="004D031B" w:rsidRPr="00974616" w:rsidRDefault="004D031B" w:rsidP="000A2119">
      <w:pPr>
        <w:pStyle w:val="FootnoteText"/>
        <w:ind w:left="567" w:hanging="567"/>
        <w:rPr>
          <w:sz w:val="24"/>
          <w:szCs w:val="24"/>
        </w:rPr>
      </w:pPr>
      <w:r w:rsidRPr="00974616">
        <w:rPr>
          <w:sz w:val="24"/>
          <w:szCs w:val="24"/>
        </w:rPr>
        <w:t xml:space="preserve">Rohmat, Mulyana </w:t>
      </w:r>
      <w:r w:rsidRPr="00974616">
        <w:rPr>
          <w:i/>
          <w:iCs/>
          <w:sz w:val="24"/>
          <w:szCs w:val="24"/>
        </w:rPr>
        <w:t xml:space="preserve">Mengartikulasikan Pendidikan Nilai, </w:t>
      </w:r>
      <w:r w:rsidR="000A2119">
        <w:rPr>
          <w:sz w:val="24"/>
          <w:szCs w:val="24"/>
        </w:rPr>
        <w:t>(</w:t>
      </w:r>
      <w:r w:rsidRPr="00974616">
        <w:rPr>
          <w:sz w:val="24"/>
          <w:szCs w:val="24"/>
        </w:rPr>
        <w:t>Bandung, Alfabeta.</w:t>
      </w:r>
      <w:r w:rsidR="000A2119" w:rsidRPr="000A2119">
        <w:rPr>
          <w:sz w:val="24"/>
          <w:szCs w:val="24"/>
        </w:rPr>
        <w:t xml:space="preserve"> </w:t>
      </w:r>
      <w:r w:rsidR="000A2119">
        <w:rPr>
          <w:sz w:val="24"/>
          <w:szCs w:val="24"/>
        </w:rPr>
        <w:t>2004)</w:t>
      </w:r>
      <w:r w:rsidRPr="00974616">
        <w:rPr>
          <w:sz w:val="24"/>
          <w:szCs w:val="24"/>
        </w:rPr>
        <w:t xml:space="preserve"> </w:t>
      </w:r>
    </w:p>
    <w:p w:rsidR="004D031B" w:rsidRPr="009724AE" w:rsidRDefault="004D031B" w:rsidP="000A2119">
      <w:pPr>
        <w:pStyle w:val="FootnoteText"/>
        <w:ind w:left="567" w:hanging="567"/>
        <w:rPr>
          <w:sz w:val="24"/>
          <w:szCs w:val="24"/>
          <w:lang w:val="en-ID"/>
        </w:rPr>
      </w:pPr>
      <w:r w:rsidRPr="009724AE">
        <w:rPr>
          <w:rStyle w:val="a"/>
          <w:sz w:val="24"/>
          <w:szCs w:val="24"/>
          <w:lang w:val="id-ID"/>
        </w:rPr>
        <w:t xml:space="preserve">Rivai, Veitzhal, </w:t>
      </w:r>
      <w:r w:rsidRPr="009724AE">
        <w:rPr>
          <w:rStyle w:val="a"/>
          <w:i/>
          <w:iCs/>
          <w:sz w:val="24"/>
          <w:szCs w:val="24"/>
          <w:lang w:val="id-ID"/>
        </w:rPr>
        <w:t>Islamic Marketing, Membangun dan Mengembangkan Bisnis dengan Praktik Marketing Rasulullah SAW,</w:t>
      </w:r>
      <w:r w:rsidRPr="009724AE">
        <w:rPr>
          <w:rStyle w:val="a"/>
          <w:sz w:val="24"/>
          <w:szCs w:val="24"/>
          <w:lang w:val="id-ID"/>
        </w:rPr>
        <w:t xml:space="preserve"> </w:t>
      </w:r>
      <w:r w:rsidR="000A2119" w:rsidRPr="009724AE">
        <w:rPr>
          <w:rStyle w:val="a"/>
          <w:sz w:val="24"/>
          <w:szCs w:val="24"/>
          <w:lang w:val="en-ID"/>
        </w:rPr>
        <w:t>(</w:t>
      </w:r>
      <w:r w:rsidRPr="009724AE">
        <w:rPr>
          <w:rStyle w:val="a"/>
          <w:sz w:val="24"/>
          <w:szCs w:val="24"/>
          <w:lang w:val="id-ID"/>
        </w:rPr>
        <w:t>PT. GramediA Pustaka Utama</w:t>
      </w:r>
      <w:r w:rsidR="000A2119" w:rsidRPr="009724AE">
        <w:rPr>
          <w:rStyle w:val="a"/>
          <w:sz w:val="24"/>
          <w:szCs w:val="24"/>
          <w:lang w:val="en-ID"/>
        </w:rPr>
        <w:t xml:space="preserve">, </w:t>
      </w:r>
      <w:r w:rsidR="000A2119" w:rsidRPr="009724AE">
        <w:rPr>
          <w:rStyle w:val="a"/>
          <w:sz w:val="24"/>
          <w:szCs w:val="24"/>
          <w:lang w:val="id-ID"/>
        </w:rPr>
        <w:t>2012</w:t>
      </w:r>
      <w:r w:rsidR="000A2119" w:rsidRPr="009724AE">
        <w:rPr>
          <w:rStyle w:val="a"/>
          <w:sz w:val="24"/>
          <w:szCs w:val="24"/>
          <w:lang w:val="en-ID"/>
        </w:rPr>
        <w:t>)</w:t>
      </w:r>
    </w:p>
    <w:p w:rsidR="004D031B" w:rsidRPr="00974616" w:rsidRDefault="004D031B" w:rsidP="000A2119">
      <w:pPr>
        <w:pStyle w:val="FootnoteText"/>
        <w:ind w:left="567" w:hanging="567"/>
        <w:rPr>
          <w:sz w:val="24"/>
          <w:szCs w:val="24"/>
          <w:lang w:val="id-ID"/>
        </w:rPr>
      </w:pPr>
      <w:r w:rsidRPr="00974616">
        <w:rPr>
          <w:sz w:val="24"/>
          <w:szCs w:val="24"/>
          <w:lang w:val="id-ID" w:eastAsia="id-ID"/>
        </w:rPr>
        <w:t xml:space="preserve">Robbins, </w:t>
      </w:r>
      <w:r w:rsidRPr="00974616">
        <w:rPr>
          <w:sz w:val="24"/>
          <w:szCs w:val="24"/>
        </w:rPr>
        <w:t>Stephen</w:t>
      </w:r>
      <w:r w:rsidRPr="00974616">
        <w:rPr>
          <w:sz w:val="24"/>
          <w:szCs w:val="24"/>
          <w:lang w:val="id-ID" w:eastAsia="id-ID"/>
        </w:rPr>
        <w:t xml:space="preserve"> P., </w:t>
      </w:r>
      <w:r w:rsidRPr="00974616">
        <w:rPr>
          <w:i/>
          <w:iCs/>
          <w:sz w:val="24"/>
          <w:szCs w:val="24"/>
          <w:lang w:val="id-ID" w:eastAsia="id-ID"/>
        </w:rPr>
        <w:t>Essentials of Organization Behavior</w:t>
      </w:r>
      <w:r w:rsidRPr="00974616">
        <w:rPr>
          <w:sz w:val="24"/>
          <w:szCs w:val="24"/>
          <w:lang w:val="id-ID" w:eastAsia="id-ID"/>
        </w:rPr>
        <w:t>, 7</w:t>
      </w:r>
      <w:r w:rsidRPr="00974616">
        <w:rPr>
          <w:sz w:val="24"/>
          <w:szCs w:val="24"/>
          <w:vertAlign w:val="superscript"/>
          <w:lang w:val="id-ID" w:eastAsia="id-ID"/>
        </w:rPr>
        <w:t>th</w:t>
      </w:r>
      <w:r w:rsidRPr="00974616">
        <w:rPr>
          <w:sz w:val="24"/>
          <w:szCs w:val="24"/>
          <w:lang w:val="id-ID" w:eastAsia="id-ID"/>
        </w:rPr>
        <w:t xml:space="preserve"> Edition (New Jersey : Pearson Education, Inc.,</w:t>
      </w:r>
      <w:r w:rsidR="000A2119" w:rsidRPr="000A2119">
        <w:rPr>
          <w:sz w:val="24"/>
          <w:szCs w:val="24"/>
          <w:lang w:val="id-ID" w:eastAsia="id-ID"/>
        </w:rPr>
        <w:t xml:space="preserve"> </w:t>
      </w:r>
      <w:r w:rsidR="000A2119">
        <w:rPr>
          <w:sz w:val="24"/>
          <w:szCs w:val="24"/>
          <w:lang w:val="id-ID" w:eastAsia="id-ID"/>
        </w:rPr>
        <w:t>2003</w:t>
      </w:r>
      <w:r w:rsidRPr="00974616">
        <w:rPr>
          <w:sz w:val="24"/>
          <w:szCs w:val="24"/>
          <w:lang w:val="id-ID" w:eastAsia="id-ID"/>
        </w:rPr>
        <w:t>)</w:t>
      </w:r>
    </w:p>
    <w:p w:rsidR="004D031B" w:rsidRPr="00974616" w:rsidRDefault="004D031B" w:rsidP="000A2119">
      <w:pPr>
        <w:pStyle w:val="FootnoteText"/>
        <w:ind w:left="567" w:hanging="567"/>
        <w:rPr>
          <w:noProof/>
          <w:sz w:val="24"/>
          <w:szCs w:val="24"/>
        </w:rPr>
      </w:pPr>
      <w:r w:rsidRPr="00974616">
        <w:rPr>
          <w:noProof/>
          <w:sz w:val="24"/>
          <w:szCs w:val="24"/>
        </w:rPr>
        <w:t xml:space="preserve">Suhari, </w:t>
      </w:r>
      <w:r w:rsidRPr="00974616">
        <w:rPr>
          <w:sz w:val="24"/>
          <w:szCs w:val="24"/>
        </w:rPr>
        <w:t>Yohanes</w:t>
      </w:r>
      <w:r w:rsidRPr="00974616">
        <w:rPr>
          <w:noProof/>
          <w:sz w:val="24"/>
          <w:szCs w:val="24"/>
          <w:lang w:val="id-ID"/>
        </w:rPr>
        <w:t>,</w:t>
      </w:r>
      <w:r w:rsidRPr="00974616">
        <w:rPr>
          <w:noProof/>
          <w:sz w:val="24"/>
          <w:szCs w:val="24"/>
        </w:rPr>
        <w:t xml:space="preserve"> dkk,</w:t>
      </w:r>
      <w:r w:rsidR="000A2119" w:rsidRPr="00974616">
        <w:rPr>
          <w:i/>
          <w:iCs/>
          <w:noProof/>
          <w:sz w:val="24"/>
          <w:szCs w:val="24"/>
        </w:rPr>
        <w:t xml:space="preserve"> </w:t>
      </w:r>
      <w:r w:rsidRPr="00974616">
        <w:rPr>
          <w:i/>
          <w:iCs/>
          <w:noProof/>
          <w:sz w:val="24"/>
          <w:szCs w:val="24"/>
        </w:rPr>
        <w:t xml:space="preserve">Perilaku </w:t>
      </w:r>
      <w:r w:rsidR="00DF01AF">
        <w:rPr>
          <w:i/>
          <w:iCs/>
          <w:noProof/>
          <w:sz w:val="24"/>
          <w:szCs w:val="24"/>
        </w:rPr>
        <w:t>Pelanggan</w:t>
      </w:r>
      <w:r w:rsidRPr="00974616">
        <w:rPr>
          <w:i/>
          <w:iCs/>
          <w:noProof/>
          <w:sz w:val="24"/>
          <w:szCs w:val="24"/>
        </w:rPr>
        <w:t xml:space="preserve"> Online: Pengaruh Nilai, Kepuasan, dan Inersia Terhadap Loyalitas,</w:t>
      </w:r>
      <w:r w:rsidRPr="00974616">
        <w:rPr>
          <w:noProof/>
          <w:sz w:val="24"/>
          <w:szCs w:val="24"/>
        </w:rPr>
        <w:t xml:space="preserve"> Jurnal Teknologi Informasi DINAMIK Volume 17, No.1.</w:t>
      </w:r>
      <w:r w:rsidR="000A2119">
        <w:rPr>
          <w:noProof/>
          <w:sz w:val="24"/>
          <w:szCs w:val="24"/>
        </w:rPr>
        <w:t xml:space="preserve"> 201</w:t>
      </w:r>
      <w:r w:rsidR="000A2119" w:rsidRPr="00974616">
        <w:rPr>
          <w:noProof/>
          <w:sz w:val="24"/>
          <w:szCs w:val="24"/>
        </w:rPr>
        <w:t xml:space="preserve">  </w:t>
      </w:r>
    </w:p>
    <w:p w:rsidR="004D031B" w:rsidRPr="00974616" w:rsidRDefault="004D031B" w:rsidP="000A2119">
      <w:pPr>
        <w:pStyle w:val="FootnoteText"/>
        <w:ind w:left="567" w:hanging="567"/>
        <w:rPr>
          <w:sz w:val="24"/>
          <w:szCs w:val="24"/>
          <w:lang w:val="id-ID"/>
        </w:rPr>
      </w:pPr>
      <w:r w:rsidRPr="00974616">
        <w:rPr>
          <w:sz w:val="24"/>
          <w:szCs w:val="24"/>
        </w:rPr>
        <w:t xml:space="preserve">Tjiptono. Fandy </w:t>
      </w:r>
      <w:r w:rsidRPr="00974616">
        <w:rPr>
          <w:i/>
          <w:iCs/>
          <w:sz w:val="24"/>
          <w:szCs w:val="24"/>
        </w:rPr>
        <w:t>Service, Quality, and Satisfaction</w:t>
      </w:r>
      <w:r w:rsidRPr="00974616">
        <w:rPr>
          <w:sz w:val="24"/>
          <w:szCs w:val="24"/>
        </w:rPr>
        <w:t xml:space="preserve">. </w:t>
      </w:r>
      <w:r w:rsidR="000A2119">
        <w:rPr>
          <w:sz w:val="24"/>
          <w:szCs w:val="24"/>
        </w:rPr>
        <w:t>(</w:t>
      </w:r>
      <w:r w:rsidRPr="00974616">
        <w:rPr>
          <w:sz w:val="24"/>
          <w:szCs w:val="24"/>
        </w:rPr>
        <w:t>Yogyakarta:</w:t>
      </w:r>
      <w:r w:rsidRPr="00974616">
        <w:rPr>
          <w:sz w:val="24"/>
          <w:szCs w:val="24"/>
          <w:lang w:val="id-ID"/>
        </w:rPr>
        <w:t xml:space="preserve"> </w:t>
      </w:r>
      <w:r w:rsidRPr="00974616">
        <w:rPr>
          <w:sz w:val="24"/>
          <w:szCs w:val="24"/>
        </w:rPr>
        <w:t>Andi Offset.</w:t>
      </w:r>
      <w:r w:rsidR="000A2119" w:rsidRPr="000A2119">
        <w:rPr>
          <w:sz w:val="24"/>
          <w:szCs w:val="24"/>
        </w:rPr>
        <w:t xml:space="preserve"> </w:t>
      </w:r>
      <w:r w:rsidR="000A2119">
        <w:rPr>
          <w:sz w:val="24"/>
          <w:szCs w:val="24"/>
        </w:rPr>
        <w:t>2000)</w:t>
      </w:r>
    </w:p>
    <w:p w:rsidR="001A3AD1" w:rsidRDefault="004D031B" w:rsidP="000A2119">
      <w:pPr>
        <w:pStyle w:val="FootnoteText"/>
        <w:ind w:left="567" w:hanging="567"/>
        <w:rPr>
          <w:rFonts w:ascii="Ace" w:hAnsi="Ace" w:cs="Traditional Arabic"/>
          <w:b/>
          <w:bCs/>
        </w:rPr>
      </w:pPr>
      <w:r w:rsidRPr="000A2119">
        <w:rPr>
          <w:sz w:val="24"/>
          <w:szCs w:val="24"/>
        </w:rPr>
        <w:t>Wahjosumidjo</w:t>
      </w:r>
      <w:r w:rsidRPr="00974616">
        <w:t xml:space="preserve">. Kepemimpinan dan Motivasi. </w:t>
      </w:r>
      <w:r w:rsidR="000A2119">
        <w:t>(</w:t>
      </w:r>
      <w:r w:rsidRPr="00974616">
        <w:t>Jakarta: Ghalia Indonesia.</w:t>
      </w:r>
      <w:r w:rsidR="000A2119">
        <w:t xml:space="preserve"> </w:t>
      </w:r>
      <w:r w:rsidR="000A2119" w:rsidRPr="00974616">
        <w:rPr>
          <w:lang w:val="id-ID" w:eastAsia="id-ID"/>
        </w:rPr>
        <w:t>1987</w:t>
      </w:r>
      <w:r w:rsidR="000A2119">
        <w:t>)</w:t>
      </w:r>
    </w:p>
    <w:sectPr w:rsidR="001A3AD1" w:rsidSect="00041460">
      <w:headerReference w:type="even" r:id="rId11"/>
      <w:headerReference w:type="default" r:id="rId12"/>
      <w:footerReference w:type="even" r:id="rId13"/>
      <w:footerReference w:type="default" r:id="rId14"/>
      <w:headerReference w:type="first" r:id="rId15"/>
      <w:footerReference w:type="first" r:id="rId16"/>
      <w:pgSz w:w="9355" w:h="13325" w:orient="landscape"/>
      <w:pgMar w:top="1625" w:right="1345" w:bottom="1530" w:left="1350" w:header="1080" w:footer="964" w:gutter="0"/>
      <w:pgNumType w:start="77"/>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87D" w:rsidRDefault="00EC487D">
      <w:r>
        <w:separator/>
      </w:r>
    </w:p>
  </w:endnote>
  <w:endnote w:type="continuationSeparator" w:id="0">
    <w:p w:rsidR="00EC487D" w:rsidRDefault="00EC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B2"/>
    <w:family w:val="roman"/>
    <w:pitch w:val="variable"/>
    <w:sig w:usb0="00002003" w:usb1="80000000" w:usb2="00000008" w:usb3="00000000" w:csb0="00000041" w:csb1="00000000"/>
  </w:font>
  <w:font w:name="AGaramond">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c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546" w:rsidRPr="006A2E44" w:rsidRDefault="00812546" w:rsidP="009A6298">
    <w:pPr>
      <w:pStyle w:val="Footer"/>
      <w:framePr w:w="271" w:wrap="around" w:vAnchor="text" w:hAnchor="margin" w:xAlign="outside" w:y="6"/>
      <w:rPr>
        <w:rStyle w:val="PageNumber"/>
        <w:rFonts w:ascii="Times New Roman" w:hAnsi="Times New Roman"/>
        <w:sz w:val="20"/>
        <w:szCs w:val="20"/>
      </w:rPr>
    </w:pPr>
    <w:r w:rsidRPr="006A2E44">
      <w:rPr>
        <w:rStyle w:val="PageNumber"/>
        <w:rFonts w:ascii="Times New Roman" w:hAnsi="Times New Roman"/>
        <w:sz w:val="20"/>
        <w:szCs w:val="20"/>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Pr>
      <w:fldChar w:fldCharType="separate"/>
    </w:r>
    <w:r w:rsidR="009A6298">
      <w:rPr>
        <w:rStyle w:val="PageNumber"/>
        <w:rFonts w:ascii="Times New Roman" w:hAnsi="Times New Roman"/>
        <w:sz w:val="20"/>
        <w:szCs w:val="20"/>
      </w:rPr>
      <w:t>98</w:t>
    </w:r>
    <w:r w:rsidRPr="006A2E44">
      <w:rPr>
        <w:rStyle w:val="PageNumber"/>
        <w:rFonts w:ascii="Times New Roman" w:hAnsi="Times New Roman"/>
        <w:sz w:val="20"/>
        <w:szCs w:val="20"/>
      </w:rPr>
      <w:fldChar w:fldCharType="end"/>
    </w:r>
  </w:p>
  <w:p w:rsidR="00E449D1" w:rsidRPr="000C706D" w:rsidRDefault="00C97D05" w:rsidP="006E35C3">
    <w:pPr>
      <w:pStyle w:val="FootnoteText"/>
      <w:ind w:firstLine="357"/>
      <w:jc w:val="right"/>
      <w:rPr>
        <w:rFonts w:ascii="Times New Roman" w:hAnsi="Times New Roman"/>
        <w:sz w:val="24"/>
        <w:szCs w:val="24"/>
      </w:rPr>
    </w:pPr>
    <w:bookmarkStart w:id="1" w:name="_GoBack"/>
    <w:bookmarkEnd w:id="1"/>
    <w:r>
      <w:rPr>
        <w:rFonts w:ascii="Times New Roman" w:hAnsi="Times New Roman"/>
        <w:i/>
        <w:iCs/>
        <w:sz w:val="24"/>
        <w:szCs w:val="24"/>
        <w:lang w:eastAsia="x-none"/>
      </w:rPr>
      <w:t>Al Ta’dib</w:t>
    </w:r>
    <w:r w:rsidR="00E449D1" w:rsidRPr="000C706D">
      <w:rPr>
        <w:rFonts w:ascii="Times New Roman" w:hAnsi="Times New Roman"/>
        <w:i/>
        <w:iCs/>
        <w:sz w:val="24"/>
        <w:szCs w:val="24"/>
      </w:rPr>
      <w:t xml:space="preserve">, </w:t>
    </w:r>
    <w:r w:rsidR="00E449D1" w:rsidRPr="000C706D">
      <w:rPr>
        <w:rFonts w:ascii="Times New Roman" w:hAnsi="Times New Roman"/>
        <w:sz w:val="24"/>
        <w:szCs w:val="24"/>
      </w:rPr>
      <w:t xml:space="preserve"> Vol.</w:t>
    </w:r>
    <w:r w:rsidR="00041460">
      <w:rPr>
        <w:rFonts w:ascii="Times New Roman" w:hAnsi="Times New Roman"/>
        <w:sz w:val="24"/>
        <w:szCs w:val="24"/>
        <w:lang w:eastAsia="x-none"/>
      </w:rPr>
      <w:t xml:space="preserve"> 9</w:t>
    </w:r>
    <w:r w:rsidR="00E449D1" w:rsidRPr="000C706D">
      <w:rPr>
        <w:rFonts w:ascii="Times New Roman" w:hAnsi="Times New Roman"/>
        <w:sz w:val="24"/>
        <w:szCs w:val="24"/>
      </w:rPr>
      <w:t>, No.</w:t>
    </w:r>
    <w:r w:rsidR="000C706D">
      <w:rPr>
        <w:rFonts w:ascii="Times New Roman" w:hAnsi="Times New Roman"/>
        <w:sz w:val="24"/>
        <w:szCs w:val="24"/>
        <w:lang w:eastAsia="x-none"/>
      </w:rPr>
      <w:t xml:space="preserve"> </w:t>
    </w:r>
    <w:r w:rsidR="00041460">
      <w:rPr>
        <w:rFonts w:ascii="Times New Roman" w:hAnsi="Times New Roman"/>
        <w:sz w:val="24"/>
        <w:szCs w:val="24"/>
        <w:lang w:eastAsia="x-none"/>
      </w:rPr>
      <w:t>2</w:t>
    </w:r>
    <w:r w:rsidR="00E449D1" w:rsidRPr="000C706D">
      <w:rPr>
        <w:rFonts w:ascii="Times New Roman" w:hAnsi="Times New Roman"/>
        <w:sz w:val="24"/>
        <w:szCs w:val="24"/>
      </w:rPr>
      <w:t xml:space="preserve">, </w:t>
    </w:r>
    <w:r>
      <w:rPr>
        <w:rFonts w:ascii="Times New Roman" w:hAnsi="Times New Roman"/>
        <w:sz w:val="24"/>
        <w:szCs w:val="24"/>
        <w:lang w:eastAsia="x-none"/>
      </w:rPr>
      <w:t>Maret</w:t>
    </w:r>
    <w:r>
      <w:rPr>
        <w:rFonts w:ascii="Times New Roman" w:hAnsi="Times New Roman"/>
        <w:sz w:val="24"/>
        <w:szCs w:val="24"/>
      </w:rPr>
      <w:t xml:space="preserve"> 2020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D1" w:rsidRPr="006A2E44" w:rsidRDefault="00E449D1" w:rsidP="009A6298">
    <w:pPr>
      <w:pStyle w:val="Footer"/>
      <w:framePr w:w="286" w:wrap="around" w:vAnchor="text" w:hAnchor="page" w:x="7711" w:y="6"/>
      <w:rPr>
        <w:rStyle w:val="PageNumber"/>
        <w:rFonts w:ascii="Times New Roman" w:hAnsi="Times New Roman"/>
        <w:sz w:val="20"/>
        <w:szCs w:val="20"/>
      </w:rPr>
    </w:pPr>
    <w:r w:rsidRPr="006A2E44">
      <w:rPr>
        <w:rStyle w:val="PageNumber"/>
        <w:rFonts w:ascii="Times New Roman" w:hAnsi="Times New Roman"/>
        <w:sz w:val="20"/>
        <w:szCs w:val="20"/>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Pr>
      <w:fldChar w:fldCharType="separate"/>
    </w:r>
    <w:r w:rsidR="009A6298">
      <w:rPr>
        <w:rStyle w:val="PageNumber"/>
        <w:rFonts w:ascii="Times New Roman" w:hAnsi="Times New Roman"/>
        <w:sz w:val="20"/>
        <w:szCs w:val="20"/>
      </w:rPr>
      <w:t>95</w:t>
    </w:r>
    <w:r w:rsidRPr="006A2E44">
      <w:rPr>
        <w:rStyle w:val="PageNumber"/>
        <w:rFonts w:ascii="Times New Roman" w:hAnsi="Times New Roman"/>
        <w:sz w:val="20"/>
        <w:szCs w:val="20"/>
      </w:rPr>
      <w:fldChar w:fldCharType="end"/>
    </w:r>
  </w:p>
  <w:p w:rsidR="00E449D1" w:rsidRPr="0048751E" w:rsidRDefault="00DC48B2" w:rsidP="00C15466">
    <w:pPr>
      <w:pStyle w:val="FootnoteText"/>
      <w:ind w:right="360" w:firstLine="0"/>
      <w:jc w:val="left"/>
      <w:rPr>
        <w:rFonts w:ascii="Times New Roman" w:hAnsi="Times New Roman"/>
        <w:sz w:val="24"/>
        <w:szCs w:val="24"/>
      </w:rPr>
    </w:pPr>
    <w:r>
      <w:rPr>
        <w:rFonts w:ascii="Times New Roman" w:hAnsi="Times New Roman"/>
        <w:i/>
        <w:iCs/>
        <w:sz w:val="24"/>
        <w:szCs w:val="24"/>
      </w:rPr>
      <w:t>Al Ta’dib,</w:t>
    </w:r>
    <w:r w:rsidR="00E449D1" w:rsidRPr="0048751E">
      <w:rPr>
        <w:rFonts w:ascii="Times New Roman" w:hAnsi="Times New Roman"/>
        <w:i/>
        <w:iCs/>
        <w:sz w:val="24"/>
        <w:szCs w:val="24"/>
      </w:rPr>
      <w:t xml:space="preserve"> </w:t>
    </w:r>
    <w:r w:rsidR="00E449D1" w:rsidRPr="0048751E">
      <w:rPr>
        <w:rFonts w:ascii="Times New Roman" w:hAnsi="Times New Roman"/>
        <w:sz w:val="24"/>
        <w:szCs w:val="24"/>
      </w:rPr>
      <w:t xml:space="preserve"> Vol. </w:t>
    </w:r>
    <w:r w:rsidR="00F16DFF">
      <w:rPr>
        <w:rFonts w:ascii="Times New Roman" w:hAnsi="Times New Roman"/>
        <w:sz w:val="24"/>
        <w:szCs w:val="24"/>
        <w:lang w:eastAsia="x-none"/>
      </w:rPr>
      <w:t>9,</w:t>
    </w:r>
    <w:r w:rsidR="00E449D1" w:rsidRPr="0048751E">
      <w:rPr>
        <w:rFonts w:ascii="Times New Roman" w:hAnsi="Times New Roman"/>
        <w:sz w:val="24"/>
        <w:szCs w:val="24"/>
      </w:rPr>
      <w:t xml:space="preserve"> No.</w:t>
    </w:r>
    <w:r w:rsidR="00F16DFF">
      <w:rPr>
        <w:rFonts w:ascii="Times New Roman" w:hAnsi="Times New Roman"/>
        <w:sz w:val="24"/>
        <w:szCs w:val="24"/>
      </w:rPr>
      <w:t xml:space="preserve"> 2</w:t>
    </w:r>
    <w:r w:rsidR="00E449D1" w:rsidRPr="0048751E">
      <w:rPr>
        <w:rFonts w:ascii="Times New Roman" w:hAnsi="Times New Roman"/>
        <w:sz w:val="24"/>
        <w:szCs w:val="24"/>
      </w:rPr>
      <w:t xml:space="preserve">, </w:t>
    </w:r>
    <w:r>
      <w:rPr>
        <w:rFonts w:ascii="Times New Roman" w:hAnsi="Times New Roman"/>
        <w:sz w:val="24"/>
        <w:szCs w:val="24"/>
        <w:lang w:eastAsia="x-none"/>
      </w:rPr>
      <w:t xml:space="preserve">Maret </w:t>
    </w:r>
    <w:r>
      <w:rPr>
        <w:rFonts w:ascii="Times New Roman" w:hAnsi="Times New Roman"/>
        <w:sz w:val="24"/>
        <w:szCs w:val="24"/>
      </w:rPr>
      <w:t>2020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98" w:rsidRDefault="009A62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87D" w:rsidRDefault="00EC487D">
      <w:r>
        <w:separator/>
      </w:r>
    </w:p>
  </w:footnote>
  <w:footnote w:type="continuationSeparator" w:id="0">
    <w:p w:rsidR="00EC487D" w:rsidRDefault="00EC487D">
      <w:r>
        <w:continuationSeparator/>
      </w:r>
    </w:p>
  </w:footnote>
  <w:footnote w:id="1">
    <w:p w:rsidR="009F129B" w:rsidRPr="000A2119" w:rsidRDefault="004D031B" w:rsidP="004D031B">
      <w:pPr>
        <w:pStyle w:val="FootnoteText"/>
        <w:ind w:firstLine="567"/>
        <w:rPr>
          <w:color w:val="auto"/>
        </w:rPr>
      </w:pPr>
      <w:r w:rsidRPr="000A2119">
        <w:rPr>
          <w:rStyle w:val="FootnoteReference"/>
          <w:color w:val="auto"/>
        </w:rPr>
        <w:footnoteRef/>
      </w:r>
      <w:r w:rsidRPr="000A2119">
        <w:rPr>
          <w:color w:val="auto"/>
        </w:rPr>
        <w:t xml:space="preserve"> Malayu SP. Hasibuan, </w:t>
      </w:r>
      <w:r w:rsidRPr="000A2119">
        <w:rPr>
          <w:i/>
          <w:iCs/>
          <w:color w:val="auto"/>
        </w:rPr>
        <w:t>Manajemen (Dasar, Pengertian dan Masalah)</w:t>
      </w:r>
      <w:r w:rsidRPr="000A2119">
        <w:rPr>
          <w:color w:val="auto"/>
        </w:rPr>
        <w:t xml:space="preserve">, </w:t>
      </w:r>
      <w:r w:rsidR="006D1B53" w:rsidRPr="000A2119">
        <w:rPr>
          <w:color w:val="auto"/>
        </w:rPr>
        <w:t>(</w:t>
      </w:r>
      <w:r w:rsidRPr="000A2119">
        <w:rPr>
          <w:color w:val="auto"/>
        </w:rPr>
        <w:t>Jakarta, Bumi Aksara,</w:t>
      </w:r>
      <w:r w:rsidR="006D1B53" w:rsidRPr="000A2119">
        <w:rPr>
          <w:color w:val="auto"/>
        </w:rPr>
        <w:t xml:space="preserve">2006), </w:t>
      </w:r>
      <w:r w:rsidRPr="000A2119">
        <w:rPr>
          <w:color w:val="auto"/>
        </w:rPr>
        <w:t xml:space="preserve"> Hal. 3</w:t>
      </w:r>
    </w:p>
  </w:footnote>
  <w:footnote w:id="2">
    <w:p w:rsidR="009F129B" w:rsidRPr="000A2119" w:rsidRDefault="004D031B" w:rsidP="004D031B">
      <w:pPr>
        <w:pStyle w:val="FootnoteText"/>
        <w:ind w:firstLine="567"/>
        <w:rPr>
          <w:color w:val="auto"/>
        </w:rPr>
      </w:pPr>
      <w:r w:rsidRPr="000A2119">
        <w:rPr>
          <w:rStyle w:val="FootnoteReference"/>
          <w:color w:val="auto"/>
        </w:rPr>
        <w:footnoteRef/>
      </w:r>
      <w:r w:rsidRPr="000A2119">
        <w:rPr>
          <w:color w:val="auto"/>
        </w:rPr>
        <w:t xml:space="preserve"> </w:t>
      </w:r>
      <w:r w:rsidRPr="000A2119">
        <w:rPr>
          <w:noProof/>
          <w:color w:val="auto"/>
        </w:rPr>
        <w:t xml:space="preserve">Valarie A. </w:t>
      </w:r>
      <w:r w:rsidRPr="000A2119">
        <w:rPr>
          <w:color w:val="auto"/>
        </w:rPr>
        <w:t xml:space="preserve">and Bitner, Mary Jo Zeithaml,  </w:t>
      </w:r>
      <w:r w:rsidRPr="004C4C50">
        <w:rPr>
          <w:i/>
          <w:color w:val="auto"/>
        </w:rPr>
        <w:t>Service Marketing</w:t>
      </w:r>
      <w:r w:rsidRPr="000A2119">
        <w:rPr>
          <w:color w:val="auto"/>
        </w:rPr>
        <w:t xml:space="preserve"> , </w:t>
      </w:r>
      <w:r w:rsidR="006D1B53" w:rsidRPr="000A2119">
        <w:rPr>
          <w:color w:val="auto"/>
        </w:rPr>
        <w:t>(</w:t>
      </w:r>
      <w:r w:rsidRPr="000A2119">
        <w:rPr>
          <w:color w:val="auto"/>
        </w:rPr>
        <w:t>New York: McGraw Hill I</w:t>
      </w:r>
      <w:r w:rsidR="006D1B53" w:rsidRPr="000A2119">
        <w:rPr>
          <w:color w:val="auto"/>
        </w:rPr>
        <w:t>nc, Int’l, 2003). hal</w:t>
      </w:r>
      <w:r w:rsidRPr="000A2119">
        <w:rPr>
          <w:color w:val="auto"/>
        </w:rPr>
        <w:t>. 23</w:t>
      </w:r>
    </w:p>
  </w:footnote>
  <w:footnote w:id="3">
    <w:p w:rsidR="009F129B" w:rsidRDefault="004D031B" w:rsidP="004038A9">
      <w:pPr>
        <w:pStyle w:val="FootnoteText"/>
        <w:ind w:firstLine="567"/>
      </w:pPr>
      <w:r w:rsidRPr="00BB24DE">
        <w:footnoteRef/>
      </w:r>
      <w:r w:rsidRPr="009049AD">
        <w:t xml:space="preserve"> </w:t>
      </w:r>
      <w:r w:rsidRPr="00BB24DE">
        <w:t xml:space="preserve">Yohanes Suhari,dkk, </w:t>
      </w:r>
      <w:r w:rsidRPr="004C4C50">
        <w:rPr>
          <w:i/>
        </w:rPr>
        <w:t xml:space="preserve">Perilaku </w:t>
      </w:r>
      <w:r w:rsidR="00DF01AF" w:rsidRPr="004C4C50">
        <w:rPr>
          <w:i/>
        </w:rPr>
        <w:t>Pelanggan</w:t>
      </w:r>
      <w:r w:rsidRPr="004C4C50">
        <w:rPr>
          <w:i/>
        </w:rPr>
        <w:t xml:space="preserve"> Online: Pengaruh Nilai, Kepuasan, dan Inersia Terhadap Loyalitas</w:t>
      </w:r>
      <w:r w:rsidRPr="00BB24DE">
        <w:t>, Jurnal Teknologi Informasi DINAMIK Volume 17, No.1.</w:t>
      </w:r>
      <w:r w:rsidR="004038A9">
        <w:t xml:space="preserve"> 2012</w:t>
      </w:r>
      <w:r w:rsidR="004038A9" w:rsidRPr="00BB24DE">
        <w:t> </w:t>
      </w:r>
    </w:p>
  </w:footnote>
  <w:footnote w:id="4">
    <w:p w:rsidR="009F129B" w:rsidRDefault="004D031B" w:rsidP="004D031B">
      <w:pPr>
        <w:pStyle w:val="FootnoteText"/>
        <w:ind w:firstLine="567"/>
      </w:pPr>
      <w:r w:rsidRPr="00BB24DE">
        <w:footnoteRef/>
      </w:r>
      <w:r w:rsidRPr="009049AD">
        <w:t xml:space="preserve"> </w:t>
      </w:r>
      <w:r w:rsidRPr="00BB24DE">
        <w:t>Yohanes Suhari</w:t>
      </w:r>
      <w:r w:rsidRPr="009049AD">
        <w:rPr>
          <w:noProof/>
        </w:rPr>
        <w:t xml:space="preserve">,dkk, </w:t>
      </w:r>
      <w:r w:rsidRPr="009049AD">
        <w:t>hal. 47</w:t>
      </w:r>
    </w:p>
  </w:footnote>
  <w:footnote w:id="5">
    <w:p w:rsidR="009F129B" w:rsidRDefault="00E92143" w:rsidP="004038A9">
      <w:pPr>
        <w:pStyle w:val="FootnoteText"/>
      </w:pPr>
      <w:r>
        <w:rPr>
          <w:rStyle w:val="FootnoteReference"/>
        </w:rPr>
        <w:footnoteRef/>
      </w:r>
      <w:r>
        <w:t xml:space="preserve"> </w:t>
      </w:r>
      <w:r w:rsidRPr="009049AD">
        <w:t>Philip Kottler, Kevin Lane Keller,</w:t>
      </w:r>
      <w:r w:rsidRPr="00BB24DE">
        <w:t xml:space="preserve"> </w:t>
      </w:r>
      <w:r w:rsidRPr="00BB24DE">
        <w:rPr>
          <w:i/>
          <w:iCs/>
        </w:rPr>
        <w:t>Manajemen Pemasaran</w:t>
      </w:r>
      <w:r w:rsidRPr="009049AD">
        <w:t xml:space="preserve">, Penerjemah, Bob Sabran, MM, </w:t>
      </w:r>
      <w:r w:rsidR="004038A9">
        <w:t>(</w:t>
      </w:r>
      <w:r w:rsidRPr="009049AD">
        <w:t xml:space="preserve">PT. Gelora Aksara Pratama, Edisi 13, </w:t>
      </w:r>
      <w:r w:rsidR="004038A9" w:rsidRPr="009049AD">
        <w:t>2008</w:t>
      </w:r>
      <w:r w:rsidR="004038A9">
        <w:t>)</w:t>
      </w:r>
      <w:r w:rsidR="004038A9" w:rsidRPr="00BB24DE">
        <w:t xml:space="preserve">  </w:t>
      </w:r>
      <w:r w:rsidRPr="009049AD">
        <w:t>Hal. 14</w:t>
      </w:r>
    </w:p>
  </w:footnote>
  <w:footnote w:id="6">
    <w:p w:rsidR="009F129B" w:rsidRDefault="004D031B" w:rsidP="004D031B">
      <w:pPr>
        <w:pStyle w:val="FootnoteText"/>
        <w:ind w:firstLine="567"/>
      </w:pPr>
      <w:r w:rsidRPr="00BB24DE">
        <w:rPr>
          <w:vertAlign w:val="superscript"/>
        </w:rPr>
        <w:footnoteRef/>
      </w:r>
      <w:r w:rsidRPr="00BB24DE">
        <w:rPr>
          <w:vertAlign w:val="superscript"/>
        </w:rPr>
        <w:t xml:space="preserve"> </w:t>
      </w:r>
      <w:r w:rsidRPr="00BB24DE">
        <w:t xml:space="preserve">M. Nur </w:t>
      </w:r>
      <w:r w:rsidRPr="009049AD">
        <w:t>Alamsyah</w:t>
      </w:r>
      <w:r w:rsidRPr="00BB24DE">
        <w:t xml:space="preserve">, </w:t>
      </w:r>
      <w:r w:rsidRPr="00BB24DE">
        <w:rPr>
          <w:i/>
          <w:iCs/>
        </w:rPr>
        <w:t>EKSISTENSI NILAI-NILAI FILOSOFI KEBANGSAAN DALAM KEPEMIMPINAN NASIONAL</w:t>
      </w:r>
      <w:r w:rsidRPr="00BB24DE">
        <w:t>, JURNAL ACADEMICA Fisip Untad 16 VOL. I 2009 ISSN 1411- 3341</w:t>
      </w:r>
      <w:r w:rsidRPr="009049AD">
        <w:rPr>
          <w:b/>
          <w:bCs/>
          <w:lang w:val="id-ID" w:eastAsia="id-ID"/>
        </w:rPr>
        <w:t xml:space="preserve"> </w:t>
      </w:r>
      <w:r w:rsidRPr="009049AD">
        <w:rPr>
          <w:lang w:val="id-ID" w:eastAsia="id-ID"/>
        </w:rPr>
        <w:t xml:space="preserve"> </w:t>
      </w:r>
    </w:p>
  </w:footnote>
  <w:footnote w:id="7">
    <w:p w:rsidR="009F129B" w:rsidRDefault="004D031B" w:rsidP="004C4C50">
      <w:pPr>
        <w:pStyle w:val="FootnoteText"/>
        <w:ind w:firstLine="450"/>
      </w:pPr>
      <w:r w:rsidRPr="009049AD">
        <w:rPr>
          <w:rStyle w:val="FootnoteReference"/>
        </w:rPr>
        <w:footnoteRef/>
      </w:r>
      <w:r w:rsidRPr="009049AD">
        <w:t xml:space="preserve"> Mulyana Rohmat, </w:t>
      </w:r>
      <w:r w:rsidRPr="00BB24DE">
        <w:rPr>
          <w:i/>
          <w:iCs/>
        </w:rPr>
        <w:t>Mengartikulasikan</w:t>
      </w:r>
      <w:r w:rsidRPr="009049AD">
        <w:rPr>
          <w:i/>
          <w:iCs/>
        </w:rPr>
        <w:t xml:space="preserve"> Pendidikan Nilai, </w:t>
      </w:r>
      <w:r w:rsidR="004038A9">
        <w:t>(</w:t>
      </w:r>
      <w:r w:rsidRPr="009049AD">
        <w:t>Bandung, Alfabeta.</w:t>
      </w:r>
      <w:r w:rsidR="004038A9" w:rsidRPr="004038A9">
        <w:t xml:space="preserve"> </w:t>
      </w:r>
      <w:r w:rsidR="004038A9" w:rsidRPr="009049AD">
        <w:t>2</w:t>
      </w:r>
      <w:r w:rsidR="004038A9">
        <w:t>004)</w:t>
      </w:r>
      <w:r w:rsidR="004038A9" w:rsidRPr="009049AD">
        <w:t xml:space="preserve"> </w:t>
      </w:r>
      <w:r w:rsidRPr="009049AD">
        <w:t xml:space="preserve"> </w:t>
      </w:r>
      <w:r>
        <w:rPr>
          <w:lang w:val="en-ID"/>
        </w:rPr>
        <w:t>h</w:t>
      </w:r>
      <w:r w:rsidRPr="009049AD">
        <w:t>al. 9</w:t>
      </w:r>
    </w:p>
  </w:footnote>
  <w:footnote w:id="8">
    <w:p w:rsidR="009F129B" w:rsidRDefault="004D031B" w:rsidP="004C4C50">
      <w:pPr>
        <w:pStyle w:val="FootnoteText"/>
        <w:ind w:firstLine="450"/>
      </w:pPr>
      <w:r w:rsidRPr="009049AD">
        <w:rPr>
          <w:rStyle w:val="FootnoteReference"/>
        </w:rPr>
        <w:footnoteRef/>
      </w:r>
      <w:r w:rsidRPr="009049AD">
        <w:t xml:space="preserve"> O.Kattsoff, Louis, </w:t>
      </w:r>
      <w:r w:rsidRPr="00C917E9">
        <w:rPr>
          <w:i/>
          <w:iCs/>
        </w:rPr>
        <w:t>Pengantar Filsafat</w:t>
      </w:r>
      <w:r w:rsidRPr="00C917E9">
        <w:t>,</w:t>
      </w:r>
      <w:r w:rsidRPr="009049AD">
        <w:t xml:space="preserve"> (Alih Bahasa: Soejono Soemargono), </w:t>
      </w:r>
      <w:r w:rsidRPr="00C917E9">
        <w:t xml:space="preserve"> </w:t>
      </w:r>
      <w:r w:rsidR="004038A9">
        <w:t>(</w:t>
      </w:r>
      <w:r w:rsidRPr="009049AD">
        <w:t xml:space="preserve">Yogyakarta, Tiara Wacana Yogya. </w:t>
      </w:r>
      <w:r w:rsidR="004038A9">
        <w:t>2004)</w:t>
      </w:r>
      <w:r w:rsidR="000A2119">
        <w:t>, h</w:t>
      </w:r>
      <w:r w:rsidRPr="009049AD">
        <w:t>al. 323</w:t>
      </w:r>
    </w:p>
  </w:footnote>
  <w:footnote w:id="9">
    <w:p w:rsidR="009F129B" w:rsidRDefault="004D031B" w:rsidP="004D031B">
      <w:pPr>
        <w:pStyle w:val="FootnoteText"/>
        <w:ind w:firstLine="567"/>
      </w:pPr>
      <w:r w:rsidRPr="00C917E9">
        <w:rPr>
          <w:vertAlign w:val="superscript"/>
        </w:rPr>
        <w:footnoteRef/>
      </w:r>
      <w:r w:rsidRPr="009049AD">
        <w:t xml:space="preserve"> </w:t>
      </w:r>
      <w:r w:rsidRPr="00C917E9">
        <w:t xml:space="preserve">Kotler, </w:t>
      </w:r>
      <w:r w:rsidR="0098206D">
        <w:t>…</w:t>
      </w:r>
      <w:r w:rsidR="004C4C50" w:rsidRPr="004C4C50">
        <w:rPr>
          <w:i/>
        </w:rPr>
        <w:t>Manajemen Pemasaran</w:t>
      </w:r>
      <w:r w:rsidR="004C4C50">
        <w:t xml:space="preserve">, </w:t>
      </w:r>
      <w:r w:rsidRPr="00C917E9">
        <w:t>Hal. 138</w:t>
      </w:r>
    </w:p>
  </w:footnote>
  <w:footnote w:id="10">
    <w:p w:rsidR="009F129B" w:rsidRDefault="004D031B" w:rsidP="004D031B">
      <w:pPr>
        <w:pStyle w:val="FootnoteText"/>
        <w:ind w:firstLine="567"/>
      </w:pPr>
      <w:r w:rsidRPr="009049AD">
        <w:rPr>
          <w:rStyle w:val="FootnoteReference"/>
        </w:rPr>
        <w:footnoteRef/>
      </w:r>
      <w:r w:rsidRPr="009049AD">
        <w:t xml:space="preserve"> </w:t>
      </w:r>
      <w:r w:rsidRPr="009049AD">
        <w:rPr>
          <w:lang w:val="id-ID"/>
        </w:rPr>
        <w:t>Kotler</w:t>
      </w:r>
      <w:r w:rsidRPr="00C917E9">
        <w:t xml:space="preserve">, </w:t>
      </w:r>
      <w:r w:rsidR="0098206D">
        <w:t>…</w:t>
      </w:r>
      <w:r w:rsidR="004C4C50" w:rsidRPr="004C4C50">
        <w:rPr>
          <w:i/>
        </w:rPr>
        <w:t>Manajemen Pemasaran</w:t>
      </w:r>
      <w:r w:rsidR="004C4C50" w:rsidRPr="00C917E9">
        <w:t xml:space="preserve"> </w:t>
      </w:r>
      <w:r w:rsidRPr="00C917E9">
        <w:t>Hal. 205</w:t>
      </w:r>
    </w:p>
  </w:footnote>
  <w:footnote w:id="11">
    <w:p w:rsidR="009F129B" w:rsidRDefault="004D031B" w:rsidP="004C4C50">
      <w:pPr>
        <w:pStyle w:val="FootnoteText"/>
        <w:ind w:firstLine="562"/>
      </w:pPr>
      <w:r w:rsidRPr="00C917E9">
        <w:rPr>
          <w:vertAlign w:val="superscript"/>
        </w:rPr>
        <w:footnoteRef/>
      </w:r>
      <w:r w:rsidRPr="009049AD">
        <w:t xml:space="preserve"> Fandy Tjiptono. </w:t>
      </w:r>
      <w:r w:rsidRPr="00C917E9">
        <w:rPr>
          <w:i/>
          <w:iCs/>
        </w:rPr>
        <w:t>Service, Quality, and Satisfaction</w:t>
      </w:r>
      <w:r w:rsidRPr="009049AD">
        <w:t xml:space="preserve">. </w:t>
      </w:r>
      <w:r w:rsidR="000A2119">
        <w:t>(</w:t>
      </w:r>
      <w:r w:rsidRPr="009049AD">
        <w:t>Yogyakarta:</w:t>
      </w:r>
      <w:r w:rsidRPr="00C917E9">
        <w:t xml:space="preserve"> </w:t>
      </w:r>
      <w:r w:rsidRPr="009049AD">
        <w:t>Andi Offset</w:t>
      </w:r>
      <w:r w:rsidR="000A2119">
        <w:t xml:space="preserve">, </w:t>
      </w:r>
      <w:r w:rsidR="000A2119" w:rsidRPr="009049AD">
        <w:t>2000</w:t>
      </w:r>
      <w:r w:rsidR="000A2119">
        <w:t>)</w:t>
      </w:r>
      <w:r w:rsidR="000A2119" w:rsidRPr="009049AD">
        <w:t xml:space="preserve"> </w:t>
      </w:r>
      <w:r>
        <w:t xml:space="preserve"> </w:t>
      </w:r>
      <w:r>
        <w:rPr>
          <w:lang w:val="en-ID"/>
        </w:rPr>
        <w:t>h</w:t>
      </w:r>
      <w:r w:rsidRPr="00C917E9">
        <w:t>al. 110</w:t>
      </w:r>
    </w:p>
  </w:footnote>
  <w:footnote w:id="12">
    <w:p w:rsidR="009F129B" w:rsidRDefault="004D031B" w:rsidP="004C4C50">
      <w:pPr>
        <w:pStyle w:val="FootnoteText"/>
        <w:ind w:firstLine="562"/>
      </w:pPr>
      <w:r w:rsidRPr="009049AD">
        <w:rPr>
          <w:rStyle w:val="FootnoteReference"/>
        </w:rPr>
        <w:footnoteRef/>
      </w:r>
      <w:r w:rsidRPr="009049AD">
        <w:t xml:space="preserve"> Brennan, </w:t>
      </w:r>
      <w:r w:rsidRPr="009049AD">
        <w:rPr>
          <w:i/>
          <w:iCs/>
        </w:rPr>
        <w:t>The Meanning of Phylosophi</w:t>
      </w:r>
      <w:r w:rsidRPr="009049AD">
        <w:t xml:space="preserve">, 3rd Edition, </w:t>
      </w:r>
      <w:r w:rsidR="000A2119">
        <w:t>(</w:t>
      </w:r>
      <w:r w:rsidRPr="009049AD">
        <w:t xml:space="preserve">New York, Harper and Brother. </w:t>
      </w:r>
      <w:r w:rsidR="000A2119">
        <w:t>1996)</w:t>
      </w:r>
      <w:r w:rsidR="000A2119" w:rsidRPr="009049AD">
        <w:t xml:space="preserve"> </w:t>
      </w:r>
      <w:r w:rsidRPr="009049AD">
        <w:t xml:space="preserve">P. 215 </w:t>
      </w:r>
    </w:p>
  </w:footnote>
  <w:footnote w:id="13">
    <w:p w:rsidR="009F129B" w:rsidRDefault="004D031B" w:rsidP="004D031B">
      <w:pPr>
        <w:pStyle w:val="FootnoteText"/>
        <w:ind w:firstLine="567"/>
      </w:pPr>
      <w:r w:rsidRPr="009049AD">
        <w:rPr>
          <w:rStyle w:val="FootnoteReference"/>
        </w:rPr>
        <w:footnoteRef/>
      </w:r>
      <w:r w:rsidRPr="009049AD">
        <w:t xml:space="preserve"> </w:t>
      </w:r>
      <w:r w:rsidRPr="00C917E9">
        <w:t>Zeithaml et.all,</w:t>
      </w:r>
      <w:r w:rsidR="004C4C50">
        <w:t>…</w:t>
      </w:r>
      <w:r w:rsidRPr="00C917E9">
        <w:t xml:space="preserve"> </w:t>
      </w:r>
      <w:r w:rsidR="004C4C50" w:rsidRPr="004C4C50">
        <w:rPr>
          <w:i/>
          <w:color w:val="auto"/>
        </w:rPr>
        <w:t>Service Marketing</w:t>
      </w:r>
      <w:r w:rsidR="004C4C50" w:rsidRPr="000A2119">
        <w:rPr>
          <w:color w:val="auto"/>
        </w:rPr>
        <w:t> </w:t>
      </w:r>
      <w:r w:rsidR="004C4C50">
        <w:rPr>
          <w:lang w:val="en-ID"/>
        </w:rPr>
        <w:t xml:space="preserve"> </w:t>
      </w:r>
      <w:r>
        <w:rPr>
          <w:lang w:val="en-ID"/>
        </w:rPr>
        <w:t>h</w:t>
      </w:r>
      <w:r w:rsidRPr="00C917E9">
        <w:t>al. 162</w:t>
      </w:r>
    </w:p>
  </w:footnote>
  <w:footnote w:id="14">
    <w:p w:rsidR="009F129B" w:rsidRDefault="004D031B" w:rsidP="004D031B">
      <w:pPr>
        <w:pStyle w:val="FootnoteText"/>
        <w:ind w:firstLine="567"/>
      </w:pPr>
      <w:r w:rsidRPr="00C917E9">
        <w:rPr>
          <w:vertAlign w:val="superscript"/>
        </w:rPr>
        <w:footnoteRef/>
      </w:r>
      <w:r w:rsidRPr="00C917E9">
        <w:rPr>
          <w:vertAlign w:val="superscript"/>
        </w:rPr>
        <w:t xml:space="preserve"> </w:t>
      </w:r>
      <w:r w:rsidRPr="00C917E9">
        <w:t>Zeitham</w:t>
      </w:r>
      <w:r w:rsidRPr="009049AD">
        <w:rPr>
          <w:rStyle w:val="a"/>
        </w:rPr>
        <w:t>l et.al</w:t>
      </w:r>
      <w:r w:rsidRPr="009049AD">
        <w:rPr>
          <w:rStyle w:val="a"/>
          <w:lang w:val="id-ID"/>
        </w:rPr>
        <w:t>l,</w:t>
      </w:r>
      <w:r w:rsidR="004C4C50">
        <w:rPr>
          <w:rStyle w:val="a"/>
        </w:rPr>
        <w:t>….</w:t>
      </w:r>
      <w:r w:rsidRPr="009049AD">
        <w:rPr>
          <w:rStyle w:val="a"/>
          <w:lang w:val="id-ID"/>
        </w:rPr>
        <w:t xml:space="preserve"> </w:t>
      </w:r>
      <w:r w:rsidR="004C4C50" w:rsidRPr="004C4C50">
        <w:rPr>
          <w:i/>
          <w:color w:val="auto"/>
        </w:rPr>
        <w:t>Service Marketing</w:t>
      </w:r>
      <w:r w:rsidR="004C4C50" w:rsidRPr="000A2119">
        <w:rPr>
          <w:color w:val="auto"/>
        </w:rPr>
        <w:t> </w:t>
      </w:r>
      <w:r w:rsidR="004C4C50">
        <w:rPr>
          <w:lang w:val="en-ID"/>
        </w:rPr>
        <w:t xml:space="preserve"> </w:t>
      </w:r>
      <w:r>
        <w:rPr>
          <w:lang w:val="en-ID"/>
        </w:rPr>
        <w:t>h</w:t>
      </w:r>
      <w:r w:rsidRPr="009049AD">
        <w:rPr>
          <w:lang w:val="id-ID"/>
        </w:rPr>
        <w:t>al. 85</w:t>
      </w:r>
    </w:p>
  </w:footnote>
  <w:footnote w:id="15">
    <w:p w:rsidR="009F129B" w:rsidRDefault="004D031B" w:rsidP="000A2119">
      <w:pPr>
        <w:pStyle w:val="FootnoteText"/>
        <w:ind w:firstLine="567"/>
      </w:pPr>
      <w:r w:rsidRPr="009049AD">
        <w:rPr>
          <w:rStyle w:val="FootnoteReference"/>
        </w:rPr>
        <w:footnoteRef/>
      </w:r>
      <w:r w:rsidRPr="009049AD">
        <w:t xml:space="preserve"> </w:t>
      </w:r>
      <w:r w:rsidRPr="009049AD">
        <w:rPr>
          <w:rStyle w:val="a"/>
          <w:lang w:val="id-ID"/>
        </w:rPr>
        <w:t xml:space="preserve">Veitzhal </w:t>
      </w:r>
      <w:r w:rsidRPr="00C917E9">
        <w:t>Rivai</w:t>
      </w:r>
      <w:r w:rsidRPr="009049AD">
        <w:rPr>
          <w:rStyle w:val="a"/>
          <w:lang w:val="id-ID"/>
        </w:rPr>
        <w:t xml:space="preserve">, </w:t>
      </w:r>
      <w:r w:rsidRPr="009049AD">
        <w:rPr>
          <w:rStyle w:val="a"/>
          <w:i/>
          <w:iCs/>
          <w:lang w:val="id-ID"/>
        </w:rPr>
        <w:t>Islamic Marketing, Membangun dan Mengembangkan Bisnis dengan Praktik Marketing Rasulullah SAW,</w:t>
      </w:r>
      <w:r w:rsidRPr="009049AD">
        <w:rPr>
          <w:rStyle w:val="a"/>
          <w:lang w:val="id-ID"/>
        </w:rPr>
        <w:t xml:space="preserve"> </w:t>
      </w:r>
      <w:r w:rsidR="000A2119">
        <w:rPr>
          <w:rStyle w:val="a"/>
          <w:lang w:val="en-ID"/>
        </w:rPr>
        <w:t>(</w:t>
      </w:r>
      <w:r w:rsidRPr="009049AD">
        <w:rPr>
          <w:rStyle w:val="a"/>
          <w:lang w:val="id-ID"/>
        </w:rPr>
        <w:t>PT. GramediA Pustaka Utama,</w:t>
      </w:r>
      <w:r w:rsidR="000A2119" w:rsidRPr="000A2119">
        <w:rPr>
          <w:rStyle w:val="a"/>
          <w:lang w:val="id-ID"/>
        </w:rPr>
        <w:t xml:space="preserve"> </w:t>
      </w:r>
      <w:r w:rsidR="000A2119">
        <w:rPr>
          <w:rStyle w:val="a"/>
          <w:lang w:val="id-ID"/>
        </w:rPr>
        <w:t>2012</w:t>
      </w:r>
      <w:r w:rsidR="000A2119">
        <w:rPr>
          <w:rStyle w:val="a"/>
          <w:lang w:val="en-ID"/>
        </w:rPr>
        <w:t>)</w:t>
      </w:r>
      <w:r w:rsidR="000A2119" w:rsidRPr="009049AD">
        <w:rPr>
          <w:rStyle w:val="a"/>
          <w:i/>
          <w:iCs/>
          <w:lang w:val="id-ID"/>
        </w:rPr>
        <w:t xml:space="preserve"> </w:t>
      </w:r>
      <w:r>
        <w:rPr>
          <w:rStyle w:val="a"/>
          <w:lang w:val="en-ID"/>
        </w:rPr>
        <w:t xml:space="preserve"> hal.</w:t>
      </w:r>
      <w:r w:rsidRPr="009049AD">
        <w:rPr>
          <w:rStyle w:val="a"/>
          <w:lang w:val="id-ID"/>
        </w:rPr>
        <w:t xml:space="preserve"> 13</w:t>
      </w:r>
    </w:p>
  </w:footnote>
  <w:footnote w:id="16">
    <w:p w:rsidR="009F129B" w:rsidRDefault="004D031B" w:rsidP="004D031B">
      <w:pPr>
        <w:pStyle w:val="FootnoteText"/>
        <w:ind w:firstLine="567"/>
      </w:pPr>
      <w:r w:rsidRPr="009049AD">
        <w:rPr>
          <w:rStyle w:val="FootnoteReference"/>
        </w:rPr>
        <w:footnoteRef/>
      </w:r>
      <w:r w:rsidRPr="009049AD">
        <w:t xml:space="preserve"> </w:t>
      </w:r>
      <w:r w:rsidRPr="009049AD">
        <w:rPr>
          <w:lang w:val="id-ID"/>
        </w:rPr>
        <w:t xml:space="preserve">Yohanes </w:t>
      </w:r>
      <w:r w:rsidRPr="00C917E9">
        <w:t>dkk</w:t>
      </w:r>
      <w:r>
        <w:rPr>
          <w:lang w:val="id-ID"/>
        </w:rPr>
        <w:t xml:space="preserve">, </w:t>
      </w:r>
      <w:r w:rsidR="004C4C50">
        <w:t xml:space="preserve">… </w:t>
      </w:r>
      <w:r w:rsidR="004C4C50" w:rsidRPr="004C4C50">
        <w:rPr>
          <w:i/>
        </w:rPr>
        <w:t>Perilaku Pelanggan</w:t>
      </w:r>
      <w:r w:rsidR="004C4C50">
        <w:rPr>
          <w:i/>
        </w:rPr>
        <w:t>,</w:t>
      </w:r>
      <w:r w:rsidR="004C4C50" w:rsidRPr="004C4C50">
        <w:rPr>
          <w:i/>
        </w:rPr>
        <w:t xml:space="preserve"> </w:t>
      </w:r>
      <w:r>
        <w:rPr>
          <w:lang w:val="en-ID"/>
        </w:rPr>
        <w:t>h</w:t>
      </w:r>
      <w:r w:rsidRPr="009049AD">
        <w:rPr>
          <w:lang w:val="id-ID"/>
        </w:rPr>
        <w:t>al. 47</w:t>
      </w:r>
    </w:p>
  </w:footnote>
  <w:footnote w:id="17">
    <w:p w:rsidR="009F129B" w:rsidRDefault="004D031B" w:rsidP="000A2119">
      <w:pPr>
        <w:pStyle w:val="FootnoteText"/>
        <w:ind w:firstLine="567"/>
      </w:pPr>
      <w:r w:rsidRPr="009049AD">
        <w:rPr>
          <w:rStyle w:val="FootnoteReference"/>
        </w:rPr>
        <w:footnoteRef/>
      </w:r>
      <w:r w:rsidRPr="009049AD">
        <w:t xml:space="preserve"> </w:t>
      </w:r>
      <w:r w:rsidRPr="009049AD">
        <w:rPr>
          <w:lang w:val="id-ID" w:eastAsia="id-ID"/>
        </w:rPr>
        <w:t xml:space="preserve">Denison, Daniel R. </w:t>
      </w:r>
      <w:r w:rsidRPr="00C917E9">
        <w:rPr>
          <w:i/>
          <w:iCs/>
        </w:rPr>
        <w:t>Corporate</w:t>
      </w:r>
      <w:r w:rsidRPr="00C917E9">
        <w:rPr>
          <w:i/>
          <w:iCs/>
          <w:lang w:val="id-ID" w:eastAsia="id-ID"/>
        </w:rPr>
        <w:t xml:space="preserve"> Culture and Organizational Efektiveness</w:t>
      </w:r>
      <w:r w:rsidRPr="009049AD">
        <w:rPr>
          <w:lang w:val="id-ID" w:eastAsia="id-ID"/>
        </w:rPr>
        <w:t xml:space="preserve">. </w:t>
      </w:r>
      <w:r w:rsidR="000A2119">
        <w:rPr>
          <w:lang w:val="en-ID" w:eastAsia="id-ID"/>
        </w:rPr>
        <w:t>(</w:t>
      </w:r>
      <w:r w:rsidRPr="009049AD">
        <w:rPr>
          <w:lang w:val="id-ID" w:eastAsia="id-ID"/>
        </w:rPr>
        <w:t>New York: John Wiley &amp; Sons.</w:t>
      </w:r>
      <w:r w:rsidR="000A2119" w:rsidRPr="000A2119">
        <w:rPr>
          <w:lang w:val="id-ID" w:eastAsia="id-ID"/>
        </w:rPr>
        <w:t xml:space="preserve"> </w:t>
      </w:r>
      <w:r w:rsidR="000A2119">
        <w:rPr>
          <w:lang w:val="id-ID" w:eastAsia="id-ID"/>
        </w:rPr>
        <w:t>1990</w:t>
      </w:r>
      <w:r w:rsidR="000A2119">
        <w:rPr>
          <w:lang w:val="en-ID" w:eastAsia="id-ID"/>
        </w:rPr>
        <w:t>)</w:t>
      </w:r>
      <w:r w:rsidR="004C4C50">
        <w:rPr>
          <w:lang w:val="en-ID" w:eastAsia="id-ID"/>
        </w:rPr>
        <w:t>,</w:t>
      </w:r>
      <w:r w:rsidR="000A2119" w:rsidRPr="009049AD">
        <w:rPr>
          <w:lang w:val="id-ID" w:eastAsia="id-ID"/>
        </w:rPr>
        <w:t xml:space="preserve"> </w:t>
      </w:r>
      <w:r w:rsidRPr="009049AD">
        <w:rPr>
          <w:lang w:val="id-ID" w:eastAsia="id-ID"/>
        </w:rPr>
        <w:t xml:space="preserve"> </w:t>
      </w:r>
      <w:r w:rsidR="004C4C50">
        <w:rPr>
          <w:lang w:eastAsia="id-ID"/>
        </w:rPr>
        <w:t>hal</w:t>
      </w:r>
      <w:r w:rsidRPr="009049AD">
        <w:rPr>
          <w:lang w:val="id-ID" w:eastAsia="id-ID"/>
        </w:rPr>
        <w:t xml:space="preserve"> 4</w:t>
      </w:r>
    </w:p>
  </w:footnote>
  <w:footnote w:id="18">
    <w:p w:rsidR="009F129B" w:rsidRDefault="004D031B" w:rsidP="004D031B">
      <w:pPr>
        <w:pStyle w:val="FootnoteText"/>
        <w:ind w:firstLine="567"/>
      </w:pPr>
      <w:r w:rsidRPr="009049AD">
        <w:rPr>
          <w:rStyle w:val="FootnoteReference"/>
        </w:rPr>
        <w:footnoteRef/>
      </w:r>
      <w:r w:rsidRPr="009049AD">
        <w:t xml:space="preserve"> </w:t>
      </w:r>
      <w:r w:rsidRPr="009049AD">
        <w:rPr>
          <w:lang w:val="id-ID" w:eastAsia="id-ID"/>
        </w:rPr>
        <w:t>Denison</w:t>
      </w:r>
      <w:r w:rsidRPr="009049AD">
        <w:rPr>
          <w:lang w:val="id-ID"/>
        </w:rPr>
        <w:t xml:space="preserve">, </w:t>
      </w:r>
      <w:r w:rsidR="004C4C50">
        <w:t xml:space="preserve">… </w:t>
      </w:r>
      <w:r w:rsidR="004C4C50" w:rsidRPr="00C917E9">
        <w:rPr>
          <w:i/>
          <w:iCs/>
        </w:rPr>
        <w:t>Corporate</w:t>
      </w:r>
      <w:r w:rsidR="004C4C50" w:rsidRPr="00C917E9">
        <w:rPr>
          <w:i/>
          <w:iCs/>
          <w:lang w:val="id-ID" w:eastAsia="id-ID"/>
        </w:rPr>
        <w:t xml:space="preserve"> Culture</w:t>
      </w:r>
      <w:r w:rsidR="004C4C50">
        <w:rPr>
          <w:i/>
          <w:iCs/>
          <w:lang w:val="id-ID" w:eastAsia="id-ID"/>
        </w:rPr>
        <w:t xml:space="preserve">, </w:t>
      </w:r>
      <w:r w:rsidR="004C4C50" w:rsidRPr="004C4C50">
        <w:rPr>
          <w:iCs/>
          <w:lang w:val="id-ID" w:eastAsia="id-ID"/>
        </w:rPr>
        <w:t>hal</w:t>
      </w:r>
      <w:r w:rsidRPr="004C4C50">
        <w:rPr>
          <w:lang w:val="id-ID"/>
        </w:rPr>
        <w:t xml:space="preserve"> </w:t>
      </w:r>
      <w:r w:rsidRPr="009049AD">
        <w:rPr>
          <w:lang w:val="id-ID"/>
        </w:rPr>
        <w:t>15</w:t>
      </w:r>
    </w:p>
  </w:footnote>
  <w:footnote w:id="19">
    <w:p w:rsidR="009F129B" w:rsidRDefault="004D031B" w:rsidP="004D031B">
      <w:pPr>
        <w:pStyle w:val="FootnoteText"/>
        <w:ind w:firstLine="567"/>
      </w:pPr>
      <w:r w:rsidRPr="009049AD">
        <w:rPr>
          <w:rStyle w:val="FootnoteReference"/>
        </w:rPr>
        <w:footnoteRef/>
      </w:r>
      <w:r w:rsidRPr="009049AD">
        <w:t xml:space="preserve"> Malayu S.P </w:t>
      </w:r>
      <w:r w:rsidRPr="00C917E9">
        <w:rPr>
          <w:lang w:val="id-ID" w:eastAsia="id-ID"/>
        </w:rPr>
        <w:t>Hasibuan</w:t>
      </w:r>
      <w:r w:rsidRPr="009049AD">
        <w:t>,</w:t>
      </w:r>
      <w:r w:rsidRPr="009049AD">
        <w:rPr>
          <w:lang w:val="id-ID"/>
        </w:rPr>
        <w:t xml:space="preserve"> </w:t>
      </w:r>
      <w:r w:rsidR="004C4C50" w:rsidRPr="00974616">
        <w:rPr>
          <w:i/>
          <w:iCs/>
          <w:sz w:val="24"/>
          <w:szCs w:val="24"/>
        </w:rPr>
        <w:t>Manajemen (Dasar, Pengertian dan Masalah)</w:t>
      </w:r>
      <w:r w:rsidR="004C4C50" w:rsidRPr="00974616">
        <w:rPr>
          <w:sz w:val="24"/>
          <w:szCs w:val="24"/>
        </w:rPr>
        <w:t xml:space="preserve">, </w:t>
      </w:r>
      <w:r w:rsidR="004C4C50">
        <w:rPr>
          <w:sz w:val="24"/>
          <w:szCs w:val="24"/>
        </w:rPr>
        <w:t>(</w:t>
      </w:r>
      <w:r w:rsidR="004C4C50" w:rsidRPr="00974616">
        <w:rPr>
          <w:sz w:val="24"/>
          <w:szCs w:val="24"/>
        </w:rPr>
        <w:t>Jakarta, Bumi Aksara</w:t>
      </w:r>
      <w:r w:rsidR="004C4C50">
        <w:rPr>
          <w:sz w:val="24"/>
          <w:szCs w:val="24"/>
        </w:rPr>
        <w:t xml:space="preserve">, 2001) </w:t>
      </w:r>
      <w:r w:rsidRPr="00C917E9">
        <w:rPr>
          <w:lang w:val="en-ID"/>
        </w:rPr>
        <w:t>hal</w:t>
      </w:r>
      <w:r w:rsidR="004C4C50">
        <w:rPr>
          <w:lang w:val="id-ID"/>
        </w:rPr>
        <w:t xml:space="preserve"> </w:t>
      </w:r>
      <w:r w:rsidRPr="009049AD">
        <w:rPr>
          <w:lang w:val="id-ID"/>
        </w:rPr>
        <w:t>24</w:t>
      </w:r>
    </w:p>
  </w:footnote>
  <w:footnote w:id="20">
    <w:p w:rsidR="009F129B" w:rsidRDefault="004D031B" w:rsidP="004E1575">
      <w:pPr>
        <w:pStyle w:val="FootnoteText"/>
        <w:ind w:firstLine="567"/>
      </w:pPr>
      <w:r w:rsidRPr="009049AD">
        <w:rPr>
          <w:rStyle w:val="FootnoteReference"/>
        </w:rPr>
        <w:footnoteRef/>
      </w:r>
      <w:r w:rsidRPr="009049AD">
        <w:t xml:space="preserve"> </w:t>
      </w:r>
      <w:r w:rsidRPr="009049AD">
        <w:rPr>
          <w:lang w:val="id-ID"/>
        </w:rPr>
        <w:t xml:space="preserve">Peter F. Drucker, </w:t>
      </w:r>
      <w:r w:rsidRPr="009049AD">
        <w:rPr>
          <w:i/>
          <w:iCs/>
          <w:lang w:val="id-ID"/>
        </w:rPr>
        <w:t xml:space="preserve">The Essensial of Drukcer, In One Volume The Best  of sixty years of of Peter Drucker’s Essential Writing on Management, </w:t>
      </w:r>
      <w:r w:rsidR="000A2119">
        <w:rPr>
          <w:i/>
          <w:iCs/>
          <w:lang w:val="en-ID"/>
        </w:rPr>
        <w:t>(</w:t>
      </w:r>
      <w:r w:rsidRPr="009049AD">
        <w:rPr>
          <w:lang w:val="id-ID" w:eastAsia="id-ID"/>
        </w:rPr>
        <w:t>PerfectBound ™and the PerfectBound™ logo are trademarks of HarperCollins, Publishers, Print edition first published in 2001 by HarperCollins Publishers, Inc.</w:t>
      </w:r>
      <w:r w:rsidR="000A2119" w:rsidRPr="000A2119">
        <w:rPr>
          <w:lang w:val="id-ID"/>
        </w:rPr>
        <w:t xml:space="preserve"> </w:t>
      </w:r>
      <w:r w:rsidR="000A2119">
        <w:rPr>
          <w:lang w:val="id-ID"/>
        </w:rPr>
        <w:t>2001</w:t>
      </w:r>
      <w:r w:rsidR="000A2119">
        <w:rPr>
          <w:lang w:val="en-ID"/>
        </w:rPr>
        <w:t>)</w:t>
      </w:r>
      <w:r w:rsidR="000A2119" w:rsidRPr="009049AD">
        <w:rPr>
          <w:lang w:val="id-ID"/>
        </w:rPr>
        <w:t xml:space="preserve"> </w:t>
      </w:r>
      <w:r w:rsidRPr="009049AD">
        <w:rPr>
          <w:lang w:val="id-ID" w:eastAsia="id-ID"/>
        </w:rPr>
        <w:t xml:space="preserve"> </w:t>
      </w:r>
      <w:r w:rsidR="004C4C50">
        <w:rPr>
          <w:lang w:eastAsia="id-ID"/>
        </w:rPr>
        <w:t>hal</w:t>
      </w:r>
      <w:r w:rsidRPr="009049AD">
        <w:rPr>
          <w:lang w:val="id-ID" w:eastAsia="id-ID"/>
        </w:rPr>
        <w:t xml:space="preserve"> 10</w:t>
      </w:r>
    </w:p>
  </w:footnote>
  <w:footnote w:id="21">
    <w:p w:rsidR="009F129B" w:rsidRDefault="004D031B" w:rsidP="000A2119">
      <w:pPr>
        <w:pStyle w:val="FootnoteText"/>
        <w:ind w:firstLine="567"/>
      </w:pPr>
      <w:r w:rsidRPr="009049AD">
        <w:rPr>
          <w:rStyle w:val="FootnoteReference"/>
        </w:rPr>
        <w:footnoteRef/>
      </w:r>
      <w:r w:rsidRPr="009049AD">
        <w:t xml:space="preserve"> Jerry FitzGerald, Ardra F.FitzGerald, Warren D. Stallings, Jr., </w:t>
      </w:r>
      <w:r w:rsidRPr="004C4C50">
        <w:rPr>
          <w:i/>
          <w:iCs/>
        </w:rPr>
        <w:t>Fundamentals of  System</w:t>
      </w:r>
      <w:r w:rsidRPr="004C4C50">
        <w:rPr>
          <w:i/>
          <w:iCs/>
          <w:lang w:val="id-ID"/>
        </w:rPr>
        <w:t xml:space="preserve"> </w:t>
      </w:r>
      <w:r w:rsidRPr="004C4C50">
        <w:rPr>
          <w:i/>
          <w:iCs/>
        </w:rPr>
        <w:t>Analysis</w:t>
      </w:r>
      <w:r w:rsidRPr="009049AD">
        <w:t xml:space="preserve">( edisi kedua; </w:t>
      </w:r>
      <w:r w:rsidR="000A2119">
        <w:t>(</w:t>
      </w:r>
      <w:r w:rsidRPr="009049AD">
        <w:t>New York:John Willey &amp; Sons,</w:t>
      </w:r>
      <w:r w:rsidR="000A2119">
        <w:t xml:space="preserve"> </w:t>
      </w:r>
      <w:r w:rsidR="000A2119" w:rsidRPr="009049AD">
        <w:t>1981</w:t>
      </w:r>
      <w:r w:rsidRPr="009049AD">
        <w:t xml:space="preserve">), </w:t>
      </w:r>
      <w:r w:rsidRPr="009049AD">
        <w:rPr>
          <w:lang w:val="id-ID"/>
        </w:rPr>
        <w:t>P. 5</w:t>
      </w:r>
    </w:p>
  </w:footnote>
  <w:footnote w:id="22">
    <w:p w:rsidR="009F129B" w:rsidRDefault="004D031B" w:rsidP="004E1575">
      <w:pPr>
        <w:pStyle w:val="FootnoteText"/>
        <w:ind w:firstLine="567"/>
      </w:pPr>
      <w:r w:rsidRPr="009049AD">
        <w:rPr>
          <w:rStyle w:val="FootnoteReference"/>
        </w:rPr>
        <w:footnoteRef/>
      </w:r>
      <w:r w:rsidRPr="009049AD">
        <w:t xml:space="preserve"> </w:t>
      </w:r>
      <w:r w:rsidRPr="009049AD">
        <w:rPr>
          <w:lang w:val="id-ID" w:eastAsia="id-ID"/>
        </w:rPr>
        <w:t xml:space="preserve">Stephen P. </w:t>
      </w:r>
      <w:r w:rsidRPr="00C917E9">
        <w:t>Robbins</w:t>
      </w:r>
      <w:r w:rsidRPr="009049AD">
        <w:rPr>
          <w:lang w:val="id-ID" w:eastAsia="id-ID"/>
        </w:rPr>
        <w:t xml:space="preserve">, </w:t>
      </w:r>
      <w:r w:rsidRPr="009049AD">
        <w:rPr>
          <w:i/>
          <w:iCs/>
          <w:lang w:val="id-ID" w:eastAsia="id-ID"/>
        </w:rPr>
        <w:t>Essentials of Organization Behavior</w:t>
      </w:r>
      <w:r w:rsidRPr="009049AD">
        <w:rPr>
          <w:lang w:val="id-ID" w:eastAsia="id-ID"/>
        </w:rPr>
        <w:t>, 7</w:t>
      </w:r>
      <w:r w:rsidRPr="009049AD">
        <w:rPr>
          <w:vertAlign w:val="superscript"/>
          <w:lang w:val="id-ID" w:eastAsia="id-ID"/>
        </w:rPr>
        <w:t>th</w:t>
      </w:r>
      <w:r w:rsidRPr="009049AD">
        <w:rPr>
          <w:lang w:val="id-ID" w:eastAsia="id-ID"/>
        </w:rPr>
        <w:t xml:space="preserve"> Edition (New Jersey : Pearson Education, Inc.,</w:t>
      </w:r>
      <w:r w:rsidR="004E1575" w:rsidRPr="004E1575">
        <w:rPr>
          <w:lang w:val="id-ID" w:eastAsia="id-ID"/>
        </w:rPr>
        <w:t xml:space="preserve"> </w:t>
      </w:r>
      <w:r w:rsidR="004E1575">
        <w:rPr>
          <w:lang w:val="id-ID" w:eastAsia="id-ID"/>
        </w:rPr>
        <w:t>2003</w:t>
      </w:r>
      <w:r w:rsidRPr="009049AD">
        <w:rPr>
          <w:lang w:val="id-ID" w:eastAsia="id-ID"/>
        </w:rPr>
        <w:t>), p.130.</w:t>
      </w:r>
    </w:p>
  </w:footnote>
  <w:footnote w:id="23">
    <w:p w:rsidR="009F129B" w:rsidRDefault="004D031B" w:rsidP="004E1575">
      <w:pPr>
        <w:pStyle w:val="FootnoteText"/>
        <w:ind w:firstLine="567"/>
      </w:pPr>
      <w:r w:rsidRPr="009049AD">
        <w:rPr>
          <w:rStyle w:val="FootnoteReference"/>
        </w:rPr>
        <w:footnoteRef/>
      </w:r>
      <w:r w:rsidRPr="009049AD">
        <w:t xml:space="preserve"> Wahjosumidjo. </w:t>
      </w:r>
      <w:r w:rsidRPr="00C917E9">
        <w:rPr>
          <w:i/>
          <w:iCs/>
        </w:rPr>
        <w:t>Kepemimpinan dan Motivasi</w:t>
      </w:r>
      <w:r w:rsidRPr="009049AD">
        <w:t xml:space="preserve">. </w:t>
      </w:r>
      <w:r w:rsidR="004E1575">
        <w:t>(</w:t>
      </w:r>
      <w:r w:rsidRPr="009049AD">
        <w:t>Jakarta: Ghalia Indonesia</w:t>
      </w:r>
      <w:r w:rsidR="004E1575">
        <w:t xml:space="preserve">, </w:t>
      </w:r>
      <w:r w:rsidR="004E1575" w:rsidRPr="009049AD">
        <w:rPr>
          <w:lang w:val="id-ID" w:eastAsia="id-ID"/>
        </w:rPr>
        <w:t>1987</w:t>
      </w:r>
      <w:r w:rsidR="004E1575">
        <w:t>)</w:t>
      </w:r>
      <w:r w:rsidR="004E1575" w:rsidRPr="009049AD">
        <w:t xml:space="preserve"> </w:t>
      </w:r>
      <w:r w:rsidRPr="009049AD">
        <w:t xml:space="preserve"> 219</w:t>
      </w:r>
    </w:p>
  </w:footnote>
  <w:footnote w:id="24">
    <w:p w:rsidR="009F129B" w:rsidRDefault="004D031B" w:rsidP="004E1575">
      <w:pPr>
        <w:pStyle w:val="FootnoteText"/>
        <w:ind w:firstLine="567"/>
      </w:pPr>
      <w:r w:rsidRPr="009049AD">
        <w:rPr>
          <w:rStyle w:val="FootnoteReference"/>
        </w:rPr>
        <w:footnoteRef/>
      </w:r>
      <w:r w:rsidRPr="009049AD">
        <w:t xml:space="preserve"> </w:t>
      </w:r>
      <w:r w:rsidRPr="009049AD">
        <w:rPr>
          <w:lang w:val="id-ID" w:eastAsia="id-ID"/>
        </w:rPr>
        <w:t xml:space="preserve">Marno dan Triyo </w:t>
      </w:r>
      <w:r w:rsidRPr="00C917E9">
        <w:t>Supriyatno</w:t>
      </w:r>
      <w:r w:rsidRPr="009049AD">
        <w:rPr>
          <w:lang w:val="id-ID" w:eastAsia="id-ID"/>
        </w:rPr>
        <w:t xml:space="preserve">, </w:t>
      </w:r>
      <w:r w:rsidRPr="009049AD">
        <w:rPr>
          <w:i/>
          <w:iCs/>
          <w:lang w:val="id-ID" w:eastAsia="id-ID"/>
        </w:rPr>
        <w:t xml:space="preserve">Manajemen dan Kepemimpinan Pendidikan Islam, </w:t>
      </w:r>
      <w:r w:rsidRPr="009049AD">
        <w:rPr>
          <w:lang w:val="id-ID" w:eastAsia="id-ID"/>
        </w:rPr>
        <w:t>(Bandung; Refika Aditama,</w:t>
      </w:r>
      <w:r w:rsidR="004E1575" w:rsidRPr="004E1575">
        <w:rPr>
          <w:lang w:val="id-ID" w:eastAsia="id-ID"/>
        </w:rPr>
        <w:t xml:space="preserve"> </w:t>
      </w:r>
      <w:r w:rsidR="004E1575">
        <w:rPr>
          <w:lang w:val="id-ID" w:eastAsia="id-ID"/>
        </w:rPr>
        <w:t>2008</w:t>
      </w:r>
      <w:r w:rsidRPr="009049AD">
        <w:rPr>
          <w:lang w:val="id-ID" w:eastAsia="id-ID"/>
        </w:rPr>
        <w:t>)</w:t>
      </w:r>
      <w:r>
        <w:rPr>
          <w:lang w:val="id-ID" w:eastAsia="id-ID"/>
        </w:rPr>
        <w:t xml:space="preserve">  </w:t>
      </w:r>
      <w:r>
        <w:rPr>
          <w:lang w:val="en-ID" w:eastAsia="id-ID"/>
        </w:rPr>
        <w:t>h</w:t>
      </w:r>
      <w:r w:rsidRPr="009049AD">
        <w:rPr>
          <w:lang w:val="id-ID" w:eastAsia="id-ID"/>
        </w:rPr>
        <w:t>al. 49.</w:t>
      </w:r>
    </w:p>
  </w:footnote>
  <w:footnote w:id="25">
    <w:p w:rsidR="004D031B" w:rsidRPr="009049AD" w:rsidRDefault="004D031B" w:rsidP="004E1575">
      <w:pPr>
        <w:pStyle w:val="FootnoteText"/>
        <w:ind w:firstLine="567"/>
        <w:rPr>
          <w:lang w:val="id-ID" w:eastAsia="id-ID"/>
        </w:rPr>
      </w:pPr>
      <w:r w:rsidRPr="009049AD">
        <w:rPr>
          <w:rStyle w:val="FootnoteReference"/>
        </w:rPr>
        <w:footnoteRef/>
      </w:r>
      <w:r w:rsidRPr="009049AD">
        <w:t xml:space="preserve"> </w:t>
      </w:r>
      <w:r w:rsidRPr="009049AD">
        <w:rPr>
          <w:lang w:val="id-ID" w:eastAsia="id-ID"/>
        </w:rPr>
        <w:t xml:space="preserve">John P. Kotter, </w:t>
      </w:r>
      <w:r w:rsidRPr="009049AD">
        <w:rPr>
          <w:i/>
          <w:iCs/>
          <w:lang w:val="id-ID" w:eastAsia="id-ID"/>
        </w:rPr>
        <w:t xml:space="preserve">Power In Management: Kekuatan dalam Kekuasaan (terj.), </w:t>
      </w:r>
      <w:r w:rsidRPr="009049AD">
        <w:rPr>
          <w:lang w:val="id-ID" w:eastAsia="id-ID"/>
        </w:rPr>
        <w:t>(Yogyakarta; Pinkbooks,</w:t>
      </w:r>
      <w:r w:rsidR="004E1575" w:rsidRPr="004E1575">
        <w:rPr>
          <w:lang w:val="id-ID" w:eastAsia="id-ID"/>
        </w:rPr>
        <w:t xml:space="preserve"> </w:t>
      </w:r>
      <w:r w:rsidR="004E1575">
        <w:rPr>
          <w:lang w:val="id-ID" w:eastAsia="id-ID"/>
        </w:rPr>
        <w:t>2003</w:t>
      </w:r>
      <w:r w:rsidRPr="009049AD">
        <w:rPr>
          <w:lang w:val="id-ID" w:eastAsia="id-ID"/>
        </w:rPr>
        <w:t>),</w:t>
      </w:r>
      <w:r w:rsidRPr="009049AD">
        <w:rPr>
          <w:i/>
          <w:iCs/>
          <w:lang w:val="id-ID" w:eastAsia="id-ID"/>
        </w:rPr>
        <w:t xml:space="preserve">  </w:t>
      </w:r>
      <w:r w:rsidRPr="009049AD">
        <w:rPr>
          <w:lang w:val="id-ID" w:eastAsia="id-ID"/>
        </w:rPr>
        <w:t>hal. 73.</w:t>
      </w:r>
    </w:p>
    <w:p w:rsidR="009F129B" w:rsidRDefault="009F129B" w:rsidP="004D031B">
      <w:pPr>
        <w:pStyle w:val="FootnoteText"/>
        <w:ind w:firstLine="567"/>
      </w:pPr>
    </w:p>
  </w:footnote>
  <w:footnote w:id="26">
    <w:p w:rsidR="009F129B" w:rsidRDefault="004D031B" w:rsidP="008B1369">
      <w:pPr>
        <w:pStyle w:val="FootnoteText"/>
        <w:ind w:firstLine="567"/>
      </w:pPr>
      <w:r w:rsidRPr="009049AD">
        <w:rPr>
          <w:rStyle w:val="FootnoteReference"/>
        </w:rPr>
        <w:footnoteRef/>
      </w:r>
      <w:r w:rsidRPr="009049AD">
        <w:rPr>
          <w:lang w:val="id-ID" w:eastAsia="id-ID"/>
        </w:rPr>
        <w:t xml:space="preserve">Ratih Hurriyati, </w:t>
      </w:r>
      <w:r w:rsidRPr="009049AD">
        <w:rPr>
          <w:i/>
          <w:iCs/>
          <w:lang w:val="id-ID" w:eastAsia="id-ID"/>
        </w:rPr>
        <w:t xml:space="preserve">Bauran Pemasaran dan Loyalitas </w:t>
      </w:r>
      <w:r w:rsidR="00DF01AF">
        <w:rPr>
          <w:i/>
          <w:iCs/>
          <w:lang w:val="id-ID" w:eastAsia="id-ID"/>
        </w:rPr>
        <w:t>Pelanggan</w:t>
      </w:r>
      <w:r w:rsidRPr="009049AD">
        <w:rPr>
          <w:lang w:val="id-ID" w:eastAsia="id-ID"/>
        </w:rPr>
        <w:t xml:space="preserve"> , cetakan  pertama,  </w:t>
      </w:r>
      <w:r w:rsidR="004E1575">
        <w:rPr>
          <w:lang w:val="en-ID" w:eastAsia="id-ID"/>
        </w:rPr>
        <w:t>(</w:t>
      </w:r>
      <w:r w:rsidRPr="009049AD">
        <w:rPr>
          <w:lang w:val="id-ID" w:eastAsia="id-ID"/>
        </w:rPr>
        <w:t>Bandung: Alfabeta.</w:t>
      </w:r>
      <w:r w:rsidR="004E1575" w:rsidRPr="004E1575">
        <w:rPr>
          <w:lang w:val="id-ID" w:eastAsia="id-ID"/>
        </w:rPr>
        <w:t xml:space="preserve"> </w:t>
      </w:r>
      <w:r w:rsidR="004E1575">
        <w:rPr>
          <w:lang w:val="id-ID" w:eastAsia="id-ID"/>
        </w:rPr>
        <w:t>2005</w:t>
      </w:r>
      <w:r w:rsidR="004E1575">
        <w:rPr>
          <w:lang w:val="en-ID" w:eastAsia="id-ID"/>
        </w:rPr>
        <w:t>)</w:t>
      </w:r>
      <w:r w:rsidR="004E1575" w:rsidRPr="009049AD">
        <w:rPr>
          <w:lang w:val="id-ID" w:eastAsia="id-ID"/>
        </w:rPr>
        <w:t xml:space="preserve">  </w:t>
      </w:r>
      <w:r w:rsidRPr="009049AD">
        <w:rPr>
          <w:lang w:val="id-ID" w:eastAsia="id-ID"/>
        </w:rPr>
        <w:t xml:space="preserve"> </w:t>
      </w:r>
      <w:r>
        <w:rPr>
          <w:lang w:val="en-ID" w:eastAsia="id-ID"/>
        </w:rPr>
        <w:t>h</w:t>
      </w:r>
      <w:r w:rsidRPr="009049AD">
        <w:rPr>
          <w:lang w:val="id-ID" w:eastAsia="id-ID"/>
        </w:rPr>
        <w:t>al. 106</w:t>
      </w:r>
    </w:p>
  </w:footnote>
  <w:footnote w:id="27">
    <w:p w:rsidR="009F129B" w:rsidRPr="004C4C50" w:rsidRDefault="004D031B" w:rsidP="004E1575">
      <w:pPr>
        <w:pStyle w:val="FootnoteText"/>
        <w:ind w:firstLine="567"/>
      </w:pPr>
      <w:r w:rsidRPr="009049AD">
        <w:rPr>
          <w:rStyle w:val="FootnoteReference"/>
        </w:rPr>
        <w:footnoteRef/>
      </w:r>
      <w:r w:rsidRPr="009049AD">
        <w:t xml:space="preserve">Prim Masrokan Mutohar. </w:t>
      </w:r>
      <w:r w:rsidRPr="004C4C50">
        <w:rPr>
          <w:i/>
          <w:lang w:val="id-ID" w:eastAsia="id-ID"/>
        </w:rPr>
        <w:t>Manajemen</w:t>
      </w:r>
      <w:r w:rsidRPr="004C4C50">
        <w:rPr>
          <w:i/>
          <w:iCs/>
        </w:rPr>
        <w:t xml:space="preserve"> Mutu </w:t>
      </w:r>
      <w:r w:rsidR="00422CBB" w:rsidRPr="004C4C50">
        <w:rPr>
          <w:i/>
          <w:iCs/>
        </w:rPr>
        <w:t>Sekolah/madrasah</w:t>
      </w:r>
      <w:r w:rsidRPr="004C4C50">
        <w:t xml:space="preserve">. </w:t>
      </w:r>
      <w:r w:rsidR="004E1575" w:rsidRPr="004C4C50">
        <w:t>(</w:t>
      </w:r>
      <w:r w:rsidRPr="004C4C50">
        <w:t>J</w:t>
      </w:r>
      <w:r w:rsidR="004E1575" w:rsidRPr="004C4C50">
        <w:t>ogjakarta : Ar-Ruzz Media. 2013)</w:t>
      </w:r>
      <w:r w:rsidRPr="004C4C50">
        <w:t xml:space="preserve"> </w:t>
      </w:r>
      <w:r w:rsidR="004E1575" w:rsidRPr="004C4C50">
        <w:t>h</w:t>
      </w:r>
      <w:r w:rsidRPr="004C4C50">
        <w:t>al</w:t>
      </w:r>
      <w:r w:rsidRPr="004C4C50">
        <w:rPr>
          <w:lang w:val="en-ID"/>
        </w:rPr>
        <w:t>.</w:t>
      </w:r>
      <w:r w:rsidRPr="004C4C50">
        <w:t xml:space="preserve"> 24</w:t>
      </w:r>
    </w:p>
  </w:footnote>
  <w:footnote w:id="28">
    <w:p w:rsidR="009F129B" w:rsidRDefault="004D031B" w:rsidP="004D031B">
      <w:pPr>
        <w:pStyle w:val="FootnoteText"/>
        <w:ind w:firstLine="567"/>
      </w:pPr>
      <w:r w:rsidRPr="009049AD">
        <w:rPr>
          <w:rStyle w:val="FootnoteReference"/>
        </w:rPr>
        <w:footnoteRef/>
      </w:r>
      <w:r w:rsidRPr="009049AD">
        <w:t xml:space="preserve"> Baharuddin dan Umiarso. </w:t>
      </w:r>
      <w:r w:rsidRPr="009049AD">
        <w:rPr>
          <w:i/>
          <w:iCs/>
        </w:rPr>
        <w:t>Kepemimpinan Pendidikan Islam</w:t>
      </w:r>
      <w:r w:rsidRPr="009049AD">
        <w:t xml:space="preserve">. </w:t>
      </w:r>
      <w:r w:rsidR="004E1575">
        <w:t>(</w:t>
      </w:r>
      <w:r w:rsidRPr="009049AD">
        <w:t>J</w:t>
      </w:r>
      <w:r w:rsidR="004E1575">
        <w:t>ogjakarta: Ar-Ruzz Media. 2012),</w:t>
      </w:r>
      <w:r w:rsidRPr="009049AD">
        <w:t xml:space="preserve"> </w:t>
      </w:r>
      <w:r>
        <w:rPr>
          <w:lang w:val="en-ID"/>
        </w:rPr>
        <w:t>h</w:t>
      </w:r>
      <w:r w:rsidRPr="009049AD">
        <w:t>al 114-115.</w:t>
      </w:r>
    </w:p>
  </w:footnote>
  <w:footnote w:id="29">
    <w:p w:rsidR="009F129B" w:rsidRDefault="004D031B" w:rsidP="004E1575">
      <w:pPr>
        <w:pStyle w:val="FootnoteText"/>
        <w:ind w:firstLine="567"/>
      </w:pPr>
      <w:r w:rsidRPr="009049AD">
        <w:rPr>
          <w:rStyle w:val="FootnoteReference"/>
        </w:rPr>
        <w:footnoteRef/>
      </w:r>
      <w:r w:rsidRPr="009049AD">
        <w:t xml:space="preserve"> </w:t>
      </w:r>
      <w:r w:rsidRPr="009049AD">
        <w:rPr>
          <w:lang w:val="id-ID" w:eastAsia="id-ID"/>
        </w:rPr>
        <w:t xml:space="preserve">Ibrahim </w:t>
      </w:r>
      <w:r w:rsidRPr="00C917E9">
        <w:t>Bafadal</w:t>
      </w:r>
      <w:r w:rsidRPr="009049AD">
        <w:rPr>
          <w:lang w:val="id-ID" w:eastAsia="id-ID"/>
        </w:rPr>
        <w:t xml:space="preserve">, </w:t>
      </w:r>
      <w:r w:rsidRPr="009049AD">
        <w:rPr>
          <w:i/>
          <w:iCs/>
          <w:lang w:val="id-ID" w:eastAsia="id-ID"/>
        </w:rPr>
        <w:t xml:space="preserve">Manajemen Perlengkapan </w:t>
      </w:r>
      <w:r w:rsidR="00422CBB">
        <w:rPr>
          <w:i/>
          <w:iCs/>
          <w:lang w:val="id-ID" w:eastAsia="id-ID"/>
        </w:rPr>
        <w:t>Sekolah/madrasah</w:t>
      </w:r>
      <w:r w:rsidRPr="009049AD">
        <w:rPr>
          <w:i/>
          <w:iCs/>
          <w:lang w:val="id-ID" w:eastAsia="id-ID"/>
        </w:rPr>
        <w:t xml:space="preserve"> Teori dan Aplikasinya</w:t>
      </w:r>
      <w:r w:rsidRPr="009049AD">
        <w:rPr>
          <w:lang w:val="id-ID" w:eastAsia="id-ID"/>
        </w:rPr>
        <w:t>, (Jakarta: PT BumiAksara,</w:t>
      </w:r>
      <w:r w:rsidR="004E1575" w:rsidRPr="004E1575">
        <w:rPr>
          <w:lang w:val="id-ID" w:eastAsia="id-ID"/>
        </w:rPr>
        <w:t xml:space="preserve"> </w:t>
      </w:r>
      <w:r w:rsidR="004E1575">
        <w:rPr>
          <w:lang w:val="id-ID" w:eastAsia="id-ID"/>
        </w:rPr>
        <w:t> 2003</w:t>
      </w:r>
      <w:r w:rsidRPr="009049AD">
        <w:rPr>
          <w:lang w:val="id-ID" w:eastAsia="id-ID"/>
        </w:rPr>
        <w:t>) h</w:t>
      </w:r>
      <w:r>
        <w:rPr>
          <w:lang w:val="en-ID" w:eastAsia="id-ID"/>
        </w:rPr>
        <w:t>a</w:t>
      </w:r>
      <w:r w:rsidRPr="009049AD">
        <w:rPr>
          <w:lang w:val="id-ID" w:eastAsia="id-ID"/>
        </w:rPr>
        <w:t>l. 5</w:t>
      </w:r>
    </w:p>
  </w:footnote>
  <w:footnote w:id="30">
    <w:p w:rsidR="009F129B" w:rsidRDefault="004D031B" w:rsidP="004D031B">
      <w:pPr>
        <w:pStyle w:val="FootnoteText"/>
        <w:ind w:firstLine="567"/>
      </w:pPr>
      <w:r w:rsidRPr="009049AD">
        <w:rPr>
          <w:rStyle w:val="FootnoteReference"/>
        </w:rPr>
        <w:footnoteRef/>
      </w:r>
      <w:r w:rsidRPr="009049AD">
        <w:t xml:space="preserve"> Baharuddin dan </w:t>
      </w:r>
      <w:r w:rsidRPr="00C917E9">
        <w:rPr>
          <w:lang w:val="id-ID" w:eastAsia="id-ID"/>
        </w:rPr>
        <w:t>Umiarso</w:t>
      </w:r>
      <w:r w:rsidRPr="009049AD">
        <w:t>.</w:t>
      </w:r>
      <w:r w:rsidR="004C4C50">
        <w:t xml:space="preserve">… </w:t>
      </w:r>
      <w:r w:rsidRPr="009049AD">
        <w:rPr>
          <w:i/>
          <w:iCs/>
        </w:rPr>
        <w:t xml:space="preserve">Kepemimpinan Pendidikan </w:t>
      </w:r>
      <w:r>
        <w:rPr>
          <w:lang w:val="en-ID"/>
        </w:rPr>
        <w:t>h</w:t>
      </w:r>
      <w:r w:rsidRPr="009049AD">
        <w:t>al 425</w:t>
      </w:r>
    </w:p>
  </w:footnote>
  <w:footnote w:id="31">
    <w:p w:rsidR="009F129B" w:rsidRDefault="004D031B" w:rsidP="004D031B">
      <w:pPr>
        <w:pStyle w:val="FootnoteText"/>
        <w:ind w:firstLine="567"/>
      </w:pPr>
      <w:r w:rsidRPr="009049AD">
        <w:rPr>
          <w:rStyle w:val="FootnoteReference"/>
        </w:rPr>
        <w:footnoteRef/>
      </w:r>
      <w:r w:rsidRPr="009049AD">
        <w:t xml:space="preserve"> Mutohar.</w:t>
      </w:r>
      <w:r w:rsidRPr="009049AD">
        <w:rPr>
          <w:lang w:val="id-ID"/>
        </w:rPr>
        <w:t xml:space="preserve"> </w:t>
      </w:r>
      <w:r w:rsidR="004C4C50">
        <w:t xml:space="preserve">… </w:t>
      </w:r>
      <w:r w:rsidR="004C4C50" w:rsidRPr="004C4C50">
        <w:rPr>
          <w:i/>
          <w:lang w:val="id-ID" w:eastAsia="id-ID"/>
        </w:rPr>
        <w:t>Manajemen</w:t>
      </w:r>
      <w:r w:rsidR="004C4C50" w:rsidRPr="004C4C50">
        <w:rPr>
          <w:i/>
          <w:iCs/>
        </w:rPr>
        <w:t xml:space="preserve"> Mutu </w:t>
      </w:r>
      <w:r>
        <w:rPr>
          <w:lang w:val="en-ID"/>
        </w:rPr>
        <w:t>h</w:t>
      </w:r>
      <w:r w:rsidRPr="009049AD">
        <w:rPr>
          <w:lang w:val="id-ID"/>
        </w:rPr>
        <w:t>al. 7-8</w:t>
      </w:r>
    </w:p>
  </w:footnote>
  <w:footnote w:id="32">
    <w:p w:rsidR="009F129B" w:rsidRDefault="004D031B" w:rsidP="004E1575">
      <w:pPr>
        <w:pStyle w:val="FootnoteText"/>
        <w:ind w:firstLine="567"/>
      </w:pPr>
      <w:r w:rsidRPr="009049AD">
        <w:rPr>
          <w:rStyle w:val="FootnoteReference"/>
        </w:rPr>
        <w:footnoteRef/>
      </w:r>
      <w:r w:rsidRPr="009049AD">
        <w:t xml:space="preserve"> Muhaimin, </w:t>
      </w:r>
      <w:r w:rsidRPr="00C917E9">
        <w:rPr>
          <w:lang w:val="id-ID"/>
        </w:rPr>
        <w:t>dkk</w:t>
      </w:r>
      <w:r w:rsidRPr="009049AD">
        <w:t xml:space="preserve">. </w:t>
      </w:r>
      <w:r w:rsidRPr="009049AD">
        <w:rPr>
          <w:i/>
          <w:iCs/>
        </w:rPr>
        <w:t>Manajemen Pendidikan</w:t>
      </w:r>
      <w:r w:rsidRPr="009049AD">
        <w:t xml:space="preserve">. </w:t>
      </w:r>
      <w:r w:rsidR="004E1575">
        <w:t>(</w:t>
      </w:r>
      <w:r w:rsidRPr="009049AD">
        <w:t>Jakarta : Kencana Prenada</w:t>
      </w:r>
      <w:r>
        <w:t xml:space="preserve"> Media Grup. 2011</w:t>
      </w:r>
      <w:r w:rsidR="004E1575">
        <w:t>),</w:t>
      </w:r>
      <w:r>
        <w:t xml:space="preserve"> </w:t>
      </w:r>
      <w:r>
        <w:rPr>
          <w:lang w:val="en-ID"/>
        </w:rPr>
        <w:t>h</w:t>
      </w:r>
      <w:r w:rsidRPr="009049AD">
        <w:t>al 7-8.</w:t>
      </w:r>
    </w:p>
  </w:footnote>
  <w:footnote w:id="33">
    <w:p w:rsidR="009F129B" w:rsidRDefault="004D031B" w:rsidP="004D031B">
      <w:pPr>
        <w:pStyle w:val="FootnoteText"/>
        <w:ind w:firstLine="567"/>
      </w:pPr>
      <w:r w:rsidRPr="009049AD">
        <w:rPr>
          <w:rStyle w:val="FootnoteReference"/>
        </w:rPr>
        <w:footnoteRef/>
      </w:r>
      <w:r w:rsidRPr="009049AD">
        <w:t xml:space="preserve"> Mutohar</w:t>
      </w:r>
      <w:r w:rsidR="004C4C50">
        <w:t>….</w:t>
      </w:r>
      <w:r w:rsidR="004C4C50" w:rsidRPr="004C4C50">
        <w:rPr>
          <w:i/>
          <w:lang w:val="id-ID" w:eastAsia="id-ID"/>
        </w:rPr>
        <w:t xml:space="preserve"> Manajemen</w:t>
      </w:r>
      <w:r w:rsidR="004C4C50" w:rsidRPr="004C4C50">
        <w:rPr>
          <w:i/>
          <w:iCs/>
        </w:rPr>
        <w:t xml:space="preserve"> Mutu</w:t>
      </w:r>
      <w:r w:rsidR="004C4C50">
        <w:rPr>
          <w:i/>
          <w:iCs/>
        </w:rPr>
        <w:t>,</w:t>
      </w:r>
      <w:r w:rsidRPr="009049AD">
        <w:rPr>
          <w:lang w:val="id-ID"/>
        </w:rPr>
        <w:t xml:space="preserve"> </w:t>
      </w:r>
      <w:r>
        <w:rPr>
          <w:lang w:val="en-ID"/>
        </w:rPr>
        <w:t>h</w:t>
      </w:r>
      <w:r w:rsidRPr="009049AD">
        <w:rPr>
          <w:lang w:val="id-ID"/>
        </w:rPr>
        <w:t>al 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D1" w:rsidRPr="00DC48B2" w:rsidRDefault="004D031B" w:rsidP="00D567DC">
    <w:pPr>
      <w:pStyle w:val="Header"/>
      <w:rPr>
        <w:i/>
        <w:iCs/>
      </w:rPr>
    </w:pPr>
    <w:r>
      <w:rPr>
        <w:bCs/>
        <w:i/>
        <w:color w:val="000000"/>
      </w:rPr>
      <w:t>Lukman Hakim</w:t>
    </w:r>
    <w:r w:rsidR="00DC48B2" w:rsidRPr="00DC48B2">
      <w:rPr>
        <w:bCs/>
        <w:i/>
        <w:color w:val="00000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D1" w:rsidRPr="0048751E" w:rsidRDefault="004D031B" w:rsidP="002565E8">
    <w:pPr>
      <w:jc w:val="right"/>
      <w:rPr>
        <w:rStyle w:val="FootnoteReference"/>
        <w:rFonts w:ascii="Times New Roman" w:hAnsi="Times New Roman"/>
        <w:i/>
        <w:sz w:val="24"/>
        <w:vertAlign w:val="baseline"/>
      </w:rPr>
    </w:pPr>
    <w:r>
      <w:rPr>
        <w:i/>
      </w:rPr>
      <w:t xml:space="preserve">Implementasi Manajemen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98" w:rsidRDefault="009A62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64D30"/>
    <w:multiLevelType w:val="multilevel"/>
    <w:tmpl w:val="D612089E"/>
    <w:lvl w:ilvl="0">
      <w:start w:val="1"/>
      <w:numFmt w:val="decimal"/>
      <w:lvlText w:val="%1."/>
      <w:lvlJc w:val="left"/>
      <w:pPr>
        <w:ind w:left="1724" w:hanging="360"/>
      </w:pPr>
      <w:rPr>
        <w:rFonts w:cs="Times New Roman" w:hint="default"/>
      </w:rPr>
    </w:lvl>
    <w:lvl w:ilvl="1">
      <w:start w:val="1"/>
      <w:numFmt w:val="lowerLetter"/>
      <w:lvlText w:val="%2."/>
      <w:lvlJc w:val="left"/>
      <w:pPr>
        <w:ind w:left="2444" w:hanging="360"/>
      </w:pPr>
      <w:rPr>
        <w:rFonts w:cs="Times New Roman"/>
      </w:rPr>
    </w:lvl>
    <w:lvl w:ilvl="2">
      <w:start w:val="1"/>
      <w:numFmt w:val="lowerRoman"/>
      <w:lvlText w:val="%3."/>
      <w:lvlJc w:val="right"/>
      <w:pPr>
        <w:ind w:left="3164" w:hanging="180"/>
      </w:pPr>
      <w:rPr>
        <w:rFonts w:cs="Times New Roman"/>
      </w:rPr>
    </w:lvl>
    <w:lvl w:ilvl="3">
      <w:start w:val="1"/>
      <w:numFmt w:val="decimal"/>
      <w:lvlText w:val="%4."/>
      <w:lvlJc w:val="left"/>
      <w:pPr>
        <w:ind w:left="3884" w:hanging="360"/>
      </w:pPr>
      <w:rPr>
        <w:rFonts w:cs="Times New Roman"/>
      </w:rPr>
    </w:lvl>
    <w:lvl w:ilvl="4">
      <w:start w:val="1"/>
      <w:numFmt w:val="lowerLetter"/>
      <w:lvlText w:val="%5."/>
      <w:lvlJc w:val="left"/>
      <w:pPr>
        <w:ind w:left="4604" w:hanging="360"/>
      </w:pPr>
      <w:rPr>
        <w:rFonts w:cs="Times New Roman"/>
      </w:rPr>
    </w:lvl>
    <w:lvl w:ilvl="5">
      <w:start w:val="1"/>
      <w:numFmt w:val="lowerRoman"/>
      <w:lvlText w:val="%6."/>
      <w:lvlJc w:val="right"/>
      <w:pPr>
        <w:ind w:left="5324" w:hanging="180"/>
      </w:pPr>
      <w:rPr>
        <w:rFonts w:cs="Times New Roman"/>
      </w:rPr>
    </w:lvl>
    <w:lvl w:ilvl="6">
      <w:start w:val="1"/>
      <w:numFmt w:val="decimal"/>
      <w:lvlText w:val="%7."/>
      <w:lvlJc w:val="left"/>
      <w:pPr>
        <w:ind w:left="6044" w:hanging="360"/>
      </w:pPr>
      <w:rPr>
        <w:rFonts w:cs="Times New Roman"/>
      </w:rPr>
    </w:lvl>
    <w:lvl w:ilvl="7">
      <w:start w:val="1"/>
      <w:numFmt w:val="lowerLetter"/>
      <w:lvlText w:val="%8."/>
      <w:lvlJc w:val="left"/>
      <w:pPr>
        <w:ind w:left="6764" w:hanging="360"/>
      </w:pPr>
      <w:rPr>
        <w:rFonts w:cs="Times New Roman"/>
      </w:rPr>
    </w:lvl>
    <w:lvl w:ilvl="8">
      <w:start w:val="1"/>
      <w:numFmt w:val="lowerRoman"/>
      <w:lvlText w:val="%9."/>
      <w:lvlJc w:val="right"/>
      <w:pPr>
        <w:ind w:left="7484" w:hanging="180"/>
      </w:pPr>
      <w:rPr>
        <w:rFonts w:cs="Times New Roman"/>
      </w:rPr>
    </w:lvl>
  </w:abstractNum>
  <w:abstractNum w:abstractNumId="1" w15:restartNumberingAfterBreak="0">
    <w:nsid w:val="31320D5C"/>
    <w:multiLevelType w:val="hybridMultilevel"/>
    <w:tmpl w:val="C1C07A2E"/>
    <w:lvl w:ilvl="0" w:tplc="6F6880C2">
      <w:start w:val="1"/>
      <w:numFmt w:val="decimal"/>
      <w:lvlText w:val="%1."/>
      <w:lvlJc w:val="left"/>
      <w:pPr>
        <w:ind w:left="360" w:hanging="360"/>
      </w:pPr>
      <w:rPr>
        <w:rFonts w:cs="Times New Roman" w:hint="default"/>
      </w:rPr>
    </w:lvl>
    <w:lvl w:ilvl="1" w:tplc="04090019">
      <w:start w:val="1"/>
      <w:numFmt w:val="lowerLetter"/>
      <w:lvlText w:val="%2."/>
      <w:lvlJc w:val="left"/>
      <w:pPr>
        <w:ind w:left="1920" w:hanging="360"/>
      </w:pPr>
      <w:rPr>
        <w:rFonts w:cs="Times New Roman"/>
      </w:rPr>
    </w:lvl>
    <w:lvl w:ilvl="2" w:tplc="1282625A">
      <w:start w:val="2"/>
      <w:numFmt w:val="bullet"/>
      <w:lvlText w:val=""/>
      <w:lvlJc w:val="left"/>
      <w:pPr>
        <w:ind w:left="2040" w:hanging="420"/>
      </w:pPr>
      <w:rPr>
        <w:rFonts w:ascii="Symbol" w:eastAsia="Times New Roman" w:hAnsi="Symbol" w:hint="default"/>
        <w:color w:val="000000"/>
      </w:rPr>
    </w:lvl>
    <w:lvl w:ilvl="3" w:tplc="B456F306">
      <w:start w:val="2"/>
      <w:numFmt w:val="bullet"/>
      <w:lvlText w:val=""/>
      <w:lvlJc w:val="left"/>
      <w:pPr>
        <w:ind w:left="2520" w:hanging="360"/>
      </w:pPr>
      <w:rPr>
        <w:rFonts w:ascii="Wingdings" w:eastAsia="Times New Roman" w:hAnsi="Wingdings" w:hint="default"/>
        <w:color w:val="000000"/>
      </w:rPr>
    </w:lvl>
    <w:lvl w:ilvl="4" w:tplc="F0742A2E">
      <w:start w:val="1"/>
      <w:numFmt w:val="lowerLetter"/>
      <w:lvlText w:val="%5)"/>
      <w:lvlJc w:val="left"/>
      <w:pPr>
        <w:ind w:left="3240" w:hanging="360"/>
      </w:pPr>
      <w:rPr>
        <w:rFonts w:cs="Times New Roman" w:hint="default"/>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 w15:restartNumberingAfterBreak="0">
    <w:nsid w:val="33133079"/>
    <w:multiLevelType w:val="hybridMultilevel"/>
    <w:tmpl w:val="B4CEE8D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7127B74"/>
    <w:multiLevelType w:val="hybridMultilevel"/>
    <w:tmpl w:val="B19C2A66"/>
    <w:lvl w:ilvl="0" w:tplc="0421000F">
      <w:start w:val="1"/>
      <w:numFmt w:val="decimal"/>
      <w:lvlText w:val="%1."/>
      <w:lvlJc w:val="left"/>
      <w:pPr>
        <w:ind w:left="1778" w:hanging="360"/>
      </w:pPr>
      <w:rPr>
        <w:rFonts w:cs="Times New Roman"/>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4" w15:restartNumberingAfterBreak="0">
    <w:nsid w:val="3C4E39DE"/>
    <w:multiLevelType w:val="hybridMultilevel"/>
    <w:tmpl w:val="D588826C"/>
    <w:lvl w:ilvl="0" w:tplc="04210017">
      <w:start w:val="1"/>
      <w:numFmt w:val="low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4A597C57"/>
    <w:multiLevelType w:val="hybridMultilevel"/>
    <w:tmpl w:val="C1D8250E"/>
    <w:lvl w:ilvl="0" w:tplc="0421000F">
      <w:start w:val="1"/>
      <w:numFmt w:val="decimal"/>
      <w:lvlText w:val="%1."/>
      <w:lvlJc w:val="left"/>
      <w:pPr>
        <w:ind w:left="2848" w:hanging="360"/>
      </w:pPr>
      <w:rPr>
        <w:rFonts w:cs="Times New Roman"/>
      </w:rPr>
    </w:lvl>
    <w:lvl w:ilvl="1" w:tplc="04210019" w:tentative="1">
      <w:start w:val="1"/>
      <w:numFmt w:val="lowerLetter"/>
      <w:lvlText w:val="%2."/>
      <w:lvlJc w:val="left"/>
      <w:pPr>
        <w:ind w:left="3568" w:hanging="360"/>
      </w:pPr>
      <w:rPr>
        <w:rFonts w:cs="Times New Roman"/>
      </w:rPr>
    </w:lvl>
    <w:lvl w:ilvl="2" w:tplc="0421001B" w:tentative="1">
      <w:start w:val="1"/>
      <w:numFmt w:val="lowerRoman"/>
      <w:lvlText w:val="%3."/>
      <w:lvlJc w:val="right"/>
      <w:pPr>
        <w:ind w:left="4288" w:hanging="180"/>
      </w:pPr>
      <w:rPr>
        <w:rFonts w:cs="Times New Roman"/>
      </w:rPr>
    </w:lvl>
    <w:lvl w:ilvl="3" w:tplc="0421000F" w:tentative="1">
      <w:start w:val="1"/>
      <w:numFmt w:val="decimal"/>
      <w:lvlText w:val="%4."/>
      <w:lvlJc w:val="left"/>
      <w:pPr>
        <w:ind w:left="5008" w:hanging="360"/>
      </w:pPr>
      <w:rPr>
        <w:rFonts w:cs="Times New Roman"/>
      </w:rPr>
    </w:lvl>
    <w:lvl w:ilvl="4" w:tplc="04210019" w:tentative="1">
      <w:start w:val="1"/>
      <w:numFmt w:val="lowerLetter"/>
      <w:lvlText w:val="%5."/>
      <w:lvlJc w:val="left"/>
      <w:pPr>
        <w:ind w:left="5728" w:hanging="360"/>
      </w:pPr>
      <w:rPr>
        <w:rFonts w:cs="Times New Roman"/>
      </w:rPr>
    </w:lvl>
    <w:lvl w:ilvl="5" w:tplc="0421001B" w:tentative="1">
      <w:start w:val="1"/>
      <w:numFmt w:val="lowerRoman"/>
      <w:lvlText w:val="%6."/>
      <w:lvlJc w:val="right"/>
      <w:pPr>
        <w:ind w:left="6448" w:hanging="180"/>
      </w:pPr>
      <w:rPr>
        <w:rFonts w:cs="Times New Roman"/>
      </w:rPr>
    </w:lvl>
    <w:lvl w:ilvl="6" w:tplc="0421000F" w:tentative="1">
      <w:start w:val="1"/>
      <w:numFmt w:val="decimal"/>
      <w:lvlText w:val="%7."/>
      <w:lvlJc w:val="left"/>
      <w:pPr>
        <w:ind w:left="7168" w:hanging="360"/>
      </w:pPr>
      <w:rPr>
        <w:rFonts w:cs="Times New Roman"/>
      </w:rPr>
    </w:lvl>
    <w:lvl w:ilvl="7" w:tplc="04210019" w:tentative="1">
      <w:start w:val="1"/>
      <w:numFmt w:val="lowerLetter"/>
      <w:lvlText w:val="%8."/>
      <w:lvlJc w:val="left"/>
      <w:pPr>
        <w:ind w:left="7888" w:hanging="360"/>
      </w:pPr>
      <w:rPr>
        <w:rFonts w:cs="Times New Roman"/>
      </w:rPr>
    </w:lvl>
    <w:lvl w:ilvl="8" w:tplc="0421001B" w:tentative="1">
      <w:start w:val="1"/>
      <w:numFmt w:val="lowerRoman"/>
      <w:lvlText w:val="%9."/>
      <w:lvlJc w:val="right"/>
      <w:pPr>
        <w:ind w:left="8608" w:hanging="180"/>
      </w:pPr>
      <w:rPr>
        <w:rFonts w:cs="Times New Roman"/>
      </w:rPr>
    </w:lvl>
  </w:abstractNum>
  <w:abstractNum w:abstractNumId="6" w15:restartNumberingAfterBreak="0">
    <w:nsid w:val="6AE812E4"/>
    <w:multiLevelType w:val="hybridMultilevel"/>
    <w:tmpl w:val="D500E996"/>
    <w:lvl w:ilvl="0" w:tplc="04210017">
      <w:start w:val="1"/>
      <w:numFmt w:val="lowerLetter"/>
      <w:lvlText w:val="%1)"/>
      <w:lvlJc w:val="left"/>
      <w:pPr>
        <w:ind w:left="720" w:hanging="360"/>
      </w:pPr>
      <w:rPr>
        <w:rFonts w:cs="Times New Roman"/>
      </w:rPr>
    </w:lvl>
    <w:lvl w:ilvl="1" w:tplc="0409000F">
      <w:start w:val="1"/>
      <w:numFmt w:val="decimal"/>
      <w:lvlText w:val="%2."/>
      <w:lvlJc w:val="left"/>
      <w:pPr>
        <w:ind w:left="1440" w:hanging="360"/>
      </w:pPr>
      <w:rPr>
        <w:rFonts w:cs="Times New Roman" w:hint="default"/>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printTwoOnOn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B2"/>
    <w:rsid w:val="00002C2B"/>
    <w:rsid w:val="0001628A"/>
    <w:rsid w:val="00017F17"/>
    <w:rsid w:val="00026815"/>
    <w:rsid w:val="000278B8"/>
    <w:rsid w:val="00031E59"/>
    <w:rsid w:val="000336A6"/>
    <w:rsid w:val="0003627E"/>
    <w:rsid w:val="000368DF"/>
    <w:rsid w:val="00036D08"/>
    <w:rsid w:val="00037CE5"/>
    <w:rsid w:val="00040327"/>
    <w:rsid w:val="00040AB4"/>
    <w:rsid w:val="00041460"/>
    <w:rsid w:val="00041C63"/>
    <w:rsid w:val="00045668"/>
    <w:rsid w:val="00045AF8"/>
    <w:rsid w:val="00051D42"/>
    <w:rsid w:val="000523C5"/>
    <w:rsid w:val="00052CA8"/>
    <w:rsid w:val="0005421C"/>
    <w:rsid w:val="000544B8"/>
    <w:rsid w:val="00056A57"/>
    <w:rsid w:val="00061705"/>
    <w:rsid w:val="000622E8"/>
    <w:rsid w:val="00070874"/>
    <w:rsid w:val="0007328C"/>
    <w:rsid w:val="000737CB"/>
    <w:rsid w:val="00073805"/>
    <w:rsid w:val="00080FF1"/>
    <w:rsid w:val="00083810"/>
    <w:rsid w:val="00086E31"/>
    <w:rsid w:val="000A2119"/>
    <w:rsid w:val="000A5651"/>
    <w:rsid w:val="000A671E"/>
    <w:rsid w:val="000A6C34"/>
    <w:rsid w:val="000B794B"/>
    <w:rsid w:val="000C3365"/>
    <w:rsid w:val="000C438B"/>
    <w:rsid w:val="000C45B0"/>
    <w:rsid w:val="000C50B0"/>
    <w:rsid w:val="000C53FB"/>
    <w:rsid w:val="000C6510"/>
    <w:rsid w:val="000C6898"/>
    <w:rsid w:val="000C706D"/>
    <w:rsid w:val="000C7FD3"/>
    <w:rsid w:val="000D1A12"/>
    <w:rsid w:val="000D2516"/>
    <w:rsid w:val="000E6626"/>
    <w:rsid w:val="000F1F13"/>
    <w:rsid w:val="000F26F4"/>
    <w:rsid w:val="000F29D7"/>
    <w:rsid w:val="000F3259"/>
    <w:rsid w:val="00102F94"/>
    <w:rsid w:val="00105E51"/>
    <w:rsid w:val="0011284B"/>
    <w:rsid w:val="001178B4"/>
    <w:rsid w:val="001203AC"/>
    <w:rsid w:val="001208C6"/>
    <w:rsid w:val="001220DE"/>
    <w:rsid w:val="00124F66"/>
    <w:rsid w:val="00125A8C"/>
    <w:rsid w:val="00132114"/>
    <w:rsid w:val="00137528"/>
    <w:rsid w:val="00141C01"/>
    <w:rsid w:val="001459F2"/>
    <w:rsid w:val="00146782"/>
    <w:rsid w:val="00146AB7"/>
    <w:rsid w:val="00147287"/>
    <w:rsid w:val="001516B3"/>
    <w:rsid w:val="001533B1"/>
    <w:rsid w:val="0015692C"/>
    <w:rsid w:val="001577E4"/>
    <w:rsid w:val="001606C0"/>
    <w:rsid w:val="001667D6"/>
    <w:rsid w:val="0016766E"/>
    <w:rsid w:val="00167989"/>
    <w:rsid w:val="00167F7C"/>
    <w:rsid w:val="001724B9"/>
    <w:rsid w:val="001730B8"/>
    <w:rsid w:val="001767FB"/>
    <w:rsid w:val="00181D0E"/>
    <w:rsid w:val="00182B10"/>
    <w:rsid w:val="00183C1D"/>
    <w:rsid w:val="00184B16"/>
    <w:rsid w:val="001866E1"/>
    <w:rsid w:val="00187C66"/>
    <w:rsid w:val="00191FB6"/>
    <w:rsid w:val="00194990"/>
    <w:rsid w:val="001A08B7"/>
    <w:rsid w:val="001A3AD1"/>
    <w:rsid w:val="001A69EF"/>
    <w:rsid w:val="001A6FA2"/>
    <w:rsid w:val="001A74D8"/>
    <w:rsid w:val="001B000C"/>
    <w:rsid w:val="001B1A66"/>
    <w:rsid w:val="001B29FB"/>
    <w:rsid w:val="001B5B81"/>
    <w:rsid w:val="001C1CCA"/>
    <w:rsid w:val="001C46AB"/>
    <w:rsid w:val="001C5FAF"/>
    <w:rsid w:val="001D1525"/>
    <w:rsid w:val="001D15BF"/>
    <w:rsid w:val="001D2326"/>
    <w:rsid w:val="001D2886"/>
    <w:rsid w:val="001E5300"/>
    <w:rsid w:val="001F070F"/>
    <w:rsid w:val="001F0C93"/>
    <w:rsid w:val="001F7B20"/>
    <w:rsid w:val="00200253"/>
    <w:rsid w:val="002020FE"/>
    <w:rsid w:val="00202C58"/>
    <w:rsid w:val="00204139"/>
    <w:rsid w:val="00205A35"/>
    <w:rsid w:val="002065C2"/>
    <w:rsid w:val="002069A4"/>
    <w:rsid w:val="002077CE"/>
    <w:rsid w:val="00210011"/>
    <w:rsid w:val="002178B9"/>
    <w:rsid w:val="00222A2F"/>
    <w:rsid w:val="002241CA"/>
    <w:rsid w:val="00224415"/>
    <w:rsid w:val="00226242"/>
    <w:rsid w:val="00230054"/>
    <w:rsid w:val="00230CA5"/>
    <w:rsid w:val="002318C5"/>
    <w:rsid w:val="00234AFF"/>
    <w:rsid w:val="00236B56"/>
    <w:rsid w:val="002412E5"/>
    <w:rsid w:val="00242F95"/>
    <w:rsid w:val="0024332A"/>
    <w:rsid w:val="00246073"/>
    <w:rsid w:val="00250021"/>
    <w:rsid w:val="00253D7C"/>
    <w:rsid w:val="002565E8"/>
    <w:rsid w:val="00256F48"/>
    <w:rsid w:val="00256FE2"/>
    <w:rsid w:val="00262433"/>
    <w:rsid w:val="00263C5A"/>
    <w:rsid w:val="0026443B"/>
    <w:rsid w:val="00264473"/>
    <w:rsid w:val="00266E14"/>
    <w:rsid w:val="002672A1"/>
    <w:rsid w:val="0027110E"/>
    <w:rsid w:val="002714D0"/>
    <w:rsid w:val="00272A34"/>
    <w:rsid w:val="00272CAC"/>
    <w:rsid w:val="00276E18"/>
    <w:rsid w:val="00280EEC"/>
    <w:rsid w:val="002816B9"/>
    <w:rsid w:val="00283573"/>
    <w:rsid w:val="0028478E"/>
    <w:rsid w:val="00287EBC"/>
    <w:rsid w:val="0029047F"/>
    <w:rsid w:val="002934E0"/>
    <w:rsid w:val="002963C6"/>
    <w:rsid w:val="002A0913"/>
    <w:rsid w:val="002A1FC3"/>
    <w:rsid w:val="002A5995"/>
    <w:rsid w:val="002C0B37"/>
    <w:rsid w:val="002C2BD6"/>
    <w:rsid w:val="002C4A1E"/>
    <w:rsid w:val="002C62CD"/>
    <w:rsid w:val="002D1843"/>
    <w:rsid w:val="002D6C13"/>
    <w:rsid w:val="002E2B4C"/>
    <w:rsid w:val="002E3AB1"/>
    <w:rsid w:val="002E7679"/>
    <w:rsid w:val="002F45F2"/>
    <w:rsid w:val="002F68F4"/>
    <w:rsid w:val="00302EEF"/>
    <w:rsid w:val="00303944"/>
    <w:rsid w:val="00303C1A"/>
    <w:rsid w:val="00305910"/>
    <w:rsid w:val="00305999"/>
    <w:rsid w:val="00311DD7"/>
    <w:rsid w:val="003310BF"/>
    <w:rsid w:val="0033205D"/>
    <w:rsid w:val="00333CD2"/>
    <w:rsid w:val="003352DB"/>
    <w:rsid w:val="0033705F"/>
    <w:rsid w:val="00340531"/>
    <w:rsid w:val="003405F9"/>
    <w:rsid w:val="00341CE0"/>
    <w:rsid w:val="0034327D"/>
    <w:rsid w:val="003456C4"/>
    <w:rsid w:val="003459C9"/>
    <w:rsid w:val="003474C7"/>
    <w:rsid w:val="00352F55"/>
    <w:rsid w:val="00355700"/>
    <w:rsid w:val="00357672"/>
    <w:rsid w:val="00370543"/>
    <w:rsid w:val="00371704"/>
    <w:rsid w:val="00371935"/>
    <w:rsid w:val="00372716"/>
    <w:rsid w:val="00374940"/>
    <w:rsid w:val="00376837"/>
    <w:rsid w:val="00377CB8"/>
    <w:rsid w:val="00396282"/>
    <w:rsid w:val="003A3183"/>
    <w:rsid w:val="003A3D97"/>
    <w:rsid w:val="003A4449"/>
    <w:rsid w:val="003A4FD6"/>
    <w:rsid w:val="003A6615"/>
    <w:rsid w:val="003C3182"/>
    <w:rsid w:val="003C4AE0"/>
    <w:rsid w:val="003D1B6F"/>
    <w:rsid w:val="003D3B1E"/>
    <w:rsid w:val="003D69B1"/>
    <w:rsid w:val="003D797A"/>
    <w:rsid w:val="003D7BBA"/>
    <w:rsid w:val="003E024A"/>
    <w:rsid w:val="003E670E"/>
    <w:rsid w:val="003F199D"/>
    <w:rsid w:val="003F6133"/>
    <w:rsid w:val="003F6477"/>
    <w:rsid w:val="00400B33"/>
    <w:rsid w:val="00402204"/>
    <w:rsid w:val="004038A9"/>
    <w:rsid w:val="004068C3"/>
    <w:rsid w:val="00406CBD"/>
    <w:rsid w:val="00406FC0"/>
    <w:rsid w:val="00412442"/>
    <w:rsid w:val="0041357A"/>
    <w:rsid w:val="00414815"/>
    <w:rsid w:val="004204B6"/>
    <w:rsid w:val="00421350"/>
    <w:rsid w:val="00422160"/>
    <w:rsid w:val="00422CBB"/>
    <w:rsid w:val="0042523F"/>
    <w:rsid w:val="00436332"/>
    <w:rsid w:val="00440ACE"/>
    <w:rsid w:val="00440C00"/>
    <w:rsid w:val="0044597B"/>
    <w:rsid w:val="00451402"/>
    <w:rsid w:val="00451918"/>
    <w:rsid w:val="00454A74"/>
    <w:rsid w:val="00457AD2"/>
    <w:rsid w:val="00457B4A"/>
    <w:rsid w:val="004659B8"/>
    <w:rsid w:val="00472A25"/>
    <w:rsid w:val="00473141"/>
    <w:rsid w:val="004733A5"/>
    <w:rsid w:val="0047744F"/>
    <w:rsid w:val="004775DD"/>
    <w:rsid w:val="004775EC"/>
    <w:rsid w:val="004831CB"/>
    <w:rsid w:val="00484125"/>
    <w:rsid w:val="00486748"/>
    <w:rsid w:val="0048751E"/>
    <w:rsid w:val="00490E79"/>
    <w:rsid w:val="00491AD0"/>
    <w:rsid w:val="00492E8D"/>
    <w:rsid w:val="004975A2"/>
    <w:rsid w:val="004A0E6C"/>
    <w:rsid w:val="004A2FA2"/>
    <w:rsid w:val="004B4F43"/>
    <w:rsid w:val="004B7535"/>
    <w:rsid w:val="004C4C50"/>
    <w:rsid w:val="004C6138"/>
    <w:rsid w:val="004C6E63"/>
    <w:rsid w:val="004D031B"/>
    <w:rsid w:val="004D1514"/>
    <w:rsid w:val="004D6B13"/>
    <w:rsid w:val="004E0064"/>
    <w:rsid w:val="004E1575"/>
    <w:rsid w:val="004E1E6E"/>
    <w:rsid w:val="004E4568"/>
    <w:rsid w:val="004E4A71"/>
    <w:rsid w:val="004E5569"/>
    <w:rsid w:val="004E7E4B"/>
    <w:rsid w:val="004F0781"/>
    <w:rsid w:val="004F18E6"/>
    <w:rsid w:val="004F2DA4"/>
    <w:rsid w:val="004F3C26"/>
    <w:rsid w:val="004F4FFA"/>
    <w:rsid w:val="004F6DA1"/>
    <w:rsid w:val="004F7F40"/>
    <w:rsid w:val="00500A47"/>
    <w:rsid w:val="005038DE"/>
    <w:rsid w:val="0050500F"/>
    <w:rsid w:val="00505BA9"/>
    <w:rsid w:val="00506DAD"/>
    <w:rsid w:val="00507575"/>
    <w:rsid w:val="0050796E"/>
    <w:rsid w:val="00514F24"/>
    <w:rsid w:val="00515279"/>
    <w:rsid w:val="0051612D"/>
    <w:rsid w:val="00517D7C"/>
    <w:rsid w:val="00521E3E"/>
    <w:rsid w:val="00524559"/>
    <w:rsid w:val="00532482"/>
    <w:rsid w:val="005327C5"/>
    <w:rsid w:val="00537393"/>
    <w:rsid w:val="0054342E"/>
    <w:rsid w:val="00543E98"/>
    <w:rsid w:val="00546324"/>
    <w:rsid w:val="00547542"/>
    <w:rsid w:val="005521C1"/>
    <w:rsid w:val="00561367"/>
    <w:rsid w:val="0056277B"/>
    <w:rsid w:val="00563569"/>
    <w:rsid w:val="00563818"/>
    <w:rsid w:val="00565A2C"/>
    <w:rsid w:val="0057133D"/>
    <w:rsid w:val="005729C5"/>
    <w:rsid w:val="005750A3"/>
    <w:rsid w:val="00576153"/>
    <w:rsid w:val="00577532"/>
    <w:rsid w:val="005811E1"/>
    <w:rsid w:val="005815C5"/>
    <w:rsid w:val="0058378A"/>
    <w:rsid w:val="00587C80"/>
    <w:rsid w:val="00590370"/>
    <w:rsid w:val="00592905"/>
    <w:rsid w:val="00595A72"/>
    <w:rsid w:val="005971FF"/>
    <w:rsid w:val="005A19A5"/>
    <w:rsid w:val="005A245A"/>
    <w:rsid w:val="005A41FF"/>
    <w:rsid w:val="005A60D1"/>
    <w:rsid w:val="005B1A90"/>
    <w:rsid w:val="005B5494"/>
    <w:rsid w:val="005C2459"/>
    <w:rsid w:val="005C3603"/>
    <w:rsid w:val="005C6A93"/>
    <w:rsid w:val="005C6E26"/>
    <w:rsid w:val="005C7C09"/>
    <w:rsid w:val="005E0242"/>
    <w:rsid w:val="005E4303"/>
    <w:rsid w:val="005F058D"/>
    <w:rsid w:val="005F3C08"/>
    <w:rsid w:val="005F5E66"/>
    <w:rsid w:val="005F6599"/>
    <w:rsid w:val="00600786"/>
    <w:rsid w:val="00602C84"/>
    <w:rsid w:val="00603806"/>
    <w:rsid w:val="00605EA2"/>
    <w:rsid w:val="00606A62"/>
    <w:rsid w:val="0061175C"/>
    <w:rsid w:val="006132CA"/>
    <w:rsid w:val="00614F64"/>
    <w:rsid w:val="006165DF"/>
    <w:rsid w:val="006175FD"/>
    <w:rsid w:val="0062137B"/>
    <w:rsid w:val="00630AD9"/>
    <w:rsid w:val="00633B56"/>
    <w:rsid w:val="006350C8"/>
    <w:rsid w:val="00635375"/>
    <w:rsid w:val="006357FC"/>
    <w:rsid w:val="0063586F"/>
    <w:rsid w:val="00635A6A"/>
    <w:rsid w:val="0063772F"/>
    <w:rsid w:val="00641546"/>
    <w:rsid w:val="00643FDE"/>
    <w:rsid w:val="006467A9"/>
    <w:rsid w:val="006526B1"/>
    <w:rsid w:val="00653EE1"/>
    <w:rsid w:val="006560AA"/>
    <w:rsid w:val="00657881"/>
    <w:rsid w:val="00660868"/>
    <w:rsid w:val="00661C71"/>
    <w:rsid w:val="00663FDA"/>
    <w:rsid w:val="00666E21"/>
    <w:rsid w:val="00667292"/>
    <w:rsid w:val="0066755A"/>
    <w:rsid w:val="006703FC"/>
    <w:rsid w:val="00671075"/>
    <w:rsid w:val="006767AF"/>
    <w:rsid w:val="00677D68"/>
    <w:rsid w:val="00682487"/>
    <w:rsid w:val="00686BBB"/>
    <w:rsid w:val="00696DD6"/>
    <w:rsid w:val="006A2E44"/>
    <w:rsid w:val="006A3627"/>
    <w:rsid w:val="006A7E33"/>
    <w:rsid w:val="006B0CB1"/>
    <w:rsid w:val="006B34D6"/>
    <w:rsid w:val="006B5082"/>
    <w:rsid w:val="006B5C11"/>
    <w:rsid w:val="006B5F2C"/>
    <w:rsid w:val="006B6EB5"/>
    <w:rsid w:val="006B7EF6"/>
    <w:rsid w:val="006D1B53"/>
    <w:rsid w:val="006E1091"/>
    <w:rsid w:val="006E35C3"/>
    <w:rsid w:val="006F1252"/>
    <w:rsid w:val="006F161D"/>
    <w:rsid w:val="006F27D6"/>
    <w:rsid w:val="006F2B96"/>
    <w:rsid w:val="006F393F"/>
    <w:rsid w:val="006F5A75"/>
    <w:rsid w:val="006F6AFC"/>
    <w:rsid w:val="00700E11"/>
    <w:rsid w:val="00700EF2"/>
    <w:rsid w:val="0070540F"/>
    <w:rsid w:val="00711B90"/>
    <w:rsid w:val="00711F38"/>
    <w:rsid w:val="00715832"/>
    <w:rsid w:val="00720B3A"/>
    <w:rsid w:val="007266BE"/>
    <w:rsid w:val="00727DDC"/>
    <w:rsid w:val="0073317B"/>
    <w:rsid w:val="00735068"/>
    <w:rsid w:val="0074684C"/>
    <w:rsid w:val="00746BEC"/>
    <w:rsid w:val="0074714C"/>
    <w:rsid w:val="00747701"/>
    <w:rsid w:val="00747E38"/>
    <w:rsid w:val="007504F9"/>
    <w:rsid w:val="0075565C"/>
    <w:rsid w:val="00761A1F"/>
    <w:rsid w:val="00762BFF"/>
    <w:rsid w:val="00762C79"/>
    <w:rsid w:val="007651EB"/>
    <w:rsid w:val="00775FFB"/>
    <w:rsid w:val="00776131"/>
    <w:rsid w:val="00780804"/>
    <w:rsid w:val="007816E8"/>
    <w:rsid w:val="0078615B"/>
    <w:rsid w:val="00787B5A"/>
    <w:rsid w:val="00790EFC"/>
    <w:rsid w:val="007A1595"/>
    <w:rsid w:val="007A2091"/>
    <w:rsid w:val="007A47FF"/>
    <w:rsid w:val="007A4F8D"/>
    <w:rsid w:val="007A656C"/>
    <w:rsid w:val="007A6A88"/>
    <w:rsid w:val="007A6DF0"/>
    <w:rsid w:val="007A7BC7"/>
    <w:rsid w:val="007B0157"/>
    <w:rsid w:val="007B059D"/>
    <w:rsid w:val="007B17F7"/>
    <w:rsid w:val="007B1826"/>
    <w:rsid w:val="007B266A"/>
    <w:rsid w:val="007B2E6B"/>
    <w:rsid w:val="007B3273"/>
    <w:rsid w:val="007B49BC"/>
    <w:rsid w:val="007C1B96"/>
    <w:rsid w:val="007C41B5"/>
    <w:rsid w:val="007C6B6D"/>
    <w:rsid w:val="007D081E"/>
    <w:rsid w:val="007E2CA8"/>
    <w:rsid w:val="007E3A0E"/>
    <w:rsid w:val="007F2112"/>
    <w:rsid w:val="007F3110"/>
    <w:rsid w:val="007F4A71"/>
    <w:rsid w:val="008008D9"/>
    <w:rsid w:val="00805A97"/>
    <w:rsid w:val="00805D44"/>
    <w:rsid w:val="00807DF4"/>
    <w:rsid w:val="00812546"/>
    <w:rsid w:val="00812D33"/>
    <w:rsid w:val="00814FC1"/>
    <w:rsid w:val="00815C47"/>
    <w:rsid w:val="008226DF"/>
    <w:rsid w:val="00823300"/>
    <w:rsid w:val="0082356B"/>
    <w:rsid w:val="00824BB2"/>
    <w:rsid w:val="0082648B"/>
    <w:rsid w:val="00827994"/>
    <w:rsid w:val="00842A5F"/>
    <w:rsid w:val="008459C6"/>
    <w:rsid w:val="00850390"/>
    <w:rsid w:val="0085107D"/>
    <w:rsid w:val="00856461"/>
    <w:rsid w:val="00861806"/>
    <w:rsid w:val="00865BB2"/>
    <w:rsid w:val="00872D57"/>
    <w:rsid w:val="0087323B"/>
    <w:rsid w:val="008754CA"/>
    <w:rsid w:val="00875D89"/>
    <w:rsid w:val="00882EB4"/>
    <w:rsid w:val="008921D3"/>
    <w:rsid w:val="008A1476"/>
    <w:rsid w:val="008A7957"/>
    <w:rsid w:val="008B1369"/>
    <w:rsid w:val="008B1D6A"/>
    <w:rsid w:val="008B3CD1"/>
    <w:rsid w:val="008C398B"/>
    <w:rsid w:val="008C4099"/>
    <w:rsid w:val="008C4BEF"/>
    <w:rsid w:val="008D4A85"/>
    <w:rsid w:val="008D5F80"/>
    <w:rsid w:val="008E1556"/>
    <w:rsid w:val="008F2CAC"/>
    <w:rsid w:val="008F517D"/>
    <w:rsid w:val="00902FCD"/>
    <w:rsid w:val="0090354A"/>
    <w:rsid w:val="009049AD"/>
    <w:rsid w:val="009078A9"/>
    <w:rsid w:val="00911961"/>
    <w:rsid w:val="00912185"/>
    <w:rsid w:val="009140D2"/>
    <w:rsid w:val="00921C7F"/>
    <w:rsid w:val="00925236"/>
    <w:rsid w:val="00927549"/>
    <w:rsid w:val="00932C7D"/>
    <w:rsid w:val="00936CE2"/>
    <w:rsid w:val="00942644"/>
    <w:rsid w:val="00943BD8"/>
    <w:rsid w:val="00946674"/>
    <w:rsid w:val="0094681A"/>
    <w:rsid w:val="00954222"/>
    <w:rsid w:val="00961C8D"/>
    <w:rsid w:val="00965947"/>
    <w:rsid w:val="00967470"/>
    <w:rsid w:val="009724AE"/>
    <w:rsid w:val="0097457D"/>
    <w:rsid w:val="00974616"/>
    <w:rsid w:val="00980FB0"/>
    <w:rsid w:val="0098206D"/>
    <w:rsid w:val="0098313D"/>
    <w:rsid w:val="00983765"/>
    <w:rsid w:val="0098783E"/>
    <w:rsid w:val="00990DD9"/>
    <w:rsid w:val="00992649"/>
    <w:rsid w:val="009944E6"/>
    <w:rsid w:val="009978A7"/>
    <w:rsid w:val="009A50B6"/>
    <w:rsid w:val="009A6298"/>
    <w:rsid w:val="009A67E2"/>
    <w:rsid w:val="009B0714"/>
    <w:rsid w:val="009B1B83"/>
    <w:rsid w:val="009B3988"/>
    <w:rsid w:val="009D086F"/>
    <w:rsid w:val="009D4F8D"/>
    <w:rsid w:val="009D5244"/>
    <w:rsid w:val="009E2477"/>
    <w:rsid w:val="009E5E5B"/>
    <w:rsid w:val="009F129B"/>
    <w:rsid w:val="00A009EE"/>
    <w:rsid w:val="00A02C9C"/>
    <w:rsid w:val="00A04407"/>
    <w:rsid w:val="00A04F7E"/>
    <w:rsid w:val="00A05436"/>
    <w:rsid w:val="00A06E48"/>
    <w:rsid w:val="00A14AA8"/>
    <w:rsid w:val="00A17779"/>
    <w:rsid w:val="00A2018B"/>
    <w:rsid w:val="00A20298"/>
    <w:rsid w:val="00A209F0"/>
    <w:rsid w:val="00A23679"/>
    <w:rsid w:val="00A26F28"/>
    <w:rsid w:val="00A4117B"/>
    <w:rsid w:val="00A436BD"/>
    <w:rsid w:val="00A43F65"/>
    <w:rsid w:val="00A45194"/>
    <w:rsid w:val="00A45657"/>
    <w:rsid w:val="00A57C64"/>
    <w:rsid w:val="00A651BD"/>
    <w:rsid w:val="00A708D6"/>
    <w:rsid w:val="00A75C30"/>
    <w:rsid w:val="00A77145"/>
    <w:rsid w:val="00A800BC"/>
    <w:rsid w:val="00A818D2"/>
    <w:rsid w:val="00A84B4D"/>
    <w:rsid w:val="00A86C58"/>
    <w:rsid w:val="00A87DF2"/>
    <w:rsid w:val="00A91A23"/>
    <w:rsid w:val="00A91F16"/>
    <w:rsid w:val="00A95B8F"/>
    <w:rsid w:val="00A960C8"/>
    <w:rsid w:val="00A96430"/>
    <w:rsid w:val="00AB01F8"/>
    <w:rsid w:val="00AB326E"/>
    <w:rsid w:val="00AB3880"/>
    <w:rsid w:val="00AB552E"/>
    <w:rsid w:val="00AB7425"/>
    <w:rsid w:val="00AB7F3F"/>
    <w:rsid w:val="00AC5C3B"/>
    <w:rsid w:val="00AD1AC2"/>
    <w:rsid w:val="00AD3FC9"/>
    <w:rsid w:val="00AE1B08"/>
    <w:rsid w:val="00AF2B37"/>
    <w:rsid w:val="00AF3A92"/>
    <w:rsid w:val="00AF576A"/>
    <w:rsid w:val="00AF6FA4"/>
    <w:rsid w:val="00B0093B"/>
    <w:rsid w:val="00B06ED5"/>
    <w:rsid w:val="00B06F86"/>
    <w:rsid w:val="00B11074"/>
    <w:rsid w:val="00B11D42"/>
    <w:rsid w:val="00B1328A"/>
    <w:rsid w:val="00B146C9"/>
    <w:rsid w:val="00B15B62"/>
    <w:rsid w:val="00B20FE2"/>
    <w:rsid w:val="00B26D1A"/>
    <w:rsid w:val="00B30D78"/>
    <w:rsid w:val="00B31982"/>
    <w:rsid w:val="00B31A22"/>
    <w:rsid w:val="00B3422F"/>
    <w:rsid w:val="00B372B3"/>
    <w:rsid w:val="00B42688"/>
    <w:rsid w:val="00B42C5E"/>
    <w:rsid w:val="00B42F25"/>
    <w:rsid w:val="00B56D68"/>
    <w:rsid w:val="00B60D40"/>
    <w:rsid w:val="00B64F93"/>
    <w:rsid w:val="00B71A0B"/>
    <w:rsid w:val="00B7282C"/>
    <w:rsid w:val="00B729E2"/>
    <w:rsid w:val="00B73E5F"/>
    <w:rsid w:val="00B76448"/>
    <w:rsid w:val="00B827A5"/>
    <w:rsid w:val="00B8521B"/>
    <w:rsid w:val="00B90B5D"/>
    <w:rsid w:val="00BA0249"/>
    <w:rsid w:val="00BA236A"/>
    <w:rsid w:val="00BA69DC"/>
    <w:rsid w:val="00BA6EE5"/>
    <w:rsid w:val="00BB24DE"/>
    <w:rsid w:val="00BB3C70"/>
    <w:rsid w:val="00BB4C28"/>
    <w:rsid w:val="00BB76F0"/>
    <w:rsid w:val="00BB7FF4"/>
    <w:rsid w:val="00BC34D0"/>
    <w:rsid w:val="00BC5482"/>
    <w:rsid w:val="00BC6D51"/>
    <w:rsid w:val="00BC768F"/>
    <w:rsid w:val="00BC76E6"/>
    <w:rsid w:val="00BD206B"/>
    <w:rsid w:val="00BD2EBB"/>
    <w:rsid w:val="00BD7761"/>
    <w:rsid w:val="00BE02B4"/>
    <w:rsid w:val="00BE0780"/>
    <w:rsid w:val="00BE088C"/>
    <w:rsid w:val="00BE0D2A"/>
    <w:rsid w:val="00BE34F2"/>
    <w:rsid w:val="00BE6637"/>
    <w:rsid w:val="00BE6838"/>
    <w:rsid w:val="00BF2BC7"/>
    <w:rsid w:val="00BF4729"/>
    <w:rsid w:val="00BF5628"/>
    <w:rsid w:val="00BF57DA"/>
    <w:rsid w:val="00BF5D8C"/>
    <w:rsid w:val="00BF7BE9"/>
    <w:rsid w:val="00C00EB4"/>
    <w:rsid w:val="00C01CA0"/>
    <w:rsid w:val="00C026B6"/>
    <w:rsid w:val="00C033C9"/>
    <w:rsid w:val="00C0763D"/>
    <w:rsid w:val="00C11C16"/>
    <w:rsid w:val="00C137B3"/>
    <w:rsid w:val="00C139BC"/>
    <w:rsid w:val="00C15466"/>
    <w:rsid w:val="00C155B1"/>
    <w:rsid w:val="00C15713"/>
    <w:rsid w:val="00C21B64"/>
    <w:rsid w:val="00C22659"/>
    <w:rsid w:val="00C227E0"/>
    <w:rsid w:val="00C236C4"/>
    <w:rsid w:val="00C254D0"/>
    <w:rsid w:val="00C27250"/>
    <w:rsid w:val="00C31A03"/>
    <w:rsid w:val="00C33C6E"/>
    <w:rsid w:val="00C35476"/>
    <w:rsid w:val="00C35A76"/>
    <w:rsid w:val="00C41913"/>
    <w:rsid w:val="00C43B5D"/>
    <w:rsid w:val="00C511CA"/>
    <w:rsid w:val="00C523C9"/>
    <w:rsid w:val="00C529A8"/>
    <w:rsid w:val="00C53AC0"/>
    <w:rsid w:val="00C53CD1"/>
    <w:rsid w:val="00C5676B"/>
    <w:rsid w:val="00C572C3"/>
    <w:rsid w:val="00C6062C"/>
    <w:rsid w:val="00C61B2F"/>
    <w:rsid w:val="00C67AEE"/>
    <w:rsid w:val="00C73161"/>
    <w:rsid w:val="00C738BD"/>
    <w:rsid w:val="00C7497E"/>
    <w:rsid w:val="00C7513C"/>
    <w:rsid w:val="00C7679F"/>
    <w:rsid w:val="00C82B84"/>
    <w:rsid w:val="00C86E77"/>
    <w:rsid w:val="00C86F2C"/>
    <w:rsid w:val="00C917E9"/>
    <w:rsid w:val="00C92EC4"/>
    <w:rsid w:val="00C9395A"/>
    <w:rsid w:val="00C93E8A"/>
    <w:rsid w:val="00C947F3"/>
    <w:rsid w:val="00C97D05"/>
    <w:rsid w:val="00CA052D"/>
    <w:rsid w:val="00CA0DE4"/>
    <w:rsid w:val="00CA1C78"/>
    <w:rsid w:val="00CA1CFB"/>
    <w:rsid w:val="00CA3EB2"/>
    <w:rsid w:val="00CA6DDF"/>
    <w:rsid w:val="00CA73DB"/>
    <w:rsid w:val="00CB0428"/>
    <w:rsid w:val="00CB18EF"/>
    <w:rsid w:val="00CB1AFB"/>
    <w:rsid w:val="00CB2DAB"/>
    <w:rsid w:val="00CB3D62"/>
    <w:rsid w:val="00CB55E0"/>
    <w:rsid w:val="00CC18D7"/>
    <w:rsid w:val="00CC26C7"/>
    <w:rsid w:val="00CC496C"/>
    <w:rsid w:val="00CC53A0"/>
    <w:rsid w:val="00CD2A5A"/>
    <w:rsid w:val="00CD42DF"/>
    <w:rsid w:val="00CE1657"/>
    <w:rsid w:val="00CE1873"/>
    <w:rsid w:val="00CE19EA"/>
    <w:rsid w:val="00CE2EE5"/>
    <w:rsid w:val="00CE3D9B"/>
    <w:rsid w:val="00CE5D30"/>
    <w:rsid w:val="00CE6896"/>
    <w:rsid w:val="00CE7F08"/>
    <w:rsid w:val="00CF219D"/>
    <w:rsid w:val="00CF3FE0"/>
    <w:rsid w:val="00CF4763"/>
    <w:rsid w:val="00D00B3A"/>
    <w:rsid w:val="00D022A4"/>
    <w:rsid w:val="00D045B5"/>
    <w:rsid w:val="00D06A1C"/>
    <w:rsid w:val="00D1235E"/>
    <w:rsid w:val="00D133BD"/>
    <w:rsid w:val="00D13A91"/>
    <w:rsid w:val="00D161D5"/>
    <w:rsid w:val="00D22192"/>
    <w:rsid w:val="00D23D0A"/>
    <w:rsid w:val="00D26B12"/>
    <w:rsid w:val="00D32320"/>
    <w:rsid w:val="00D3412D"/>
    <w:rsid w:val="00D35802"/>
    <w:rsid w:val="00D3595C"/>
    <w:rsid w:val="00D35D0C"/>
    <w:rsid w:val="00D37A85"/>
    <w:rsid w:val="00D440F3"/>
    <w:rsid w:val="00D45581"/>
    <w:rsid w:val="00D46C7A"/>
    <w:rsid w:val="00D50144"/>
    <w:rsid w:val="00D5158D"/>
    <w:rsid w:val="00D520D7"/>
    <w:rsid w:val="00D5435F"/>
    <w:rsid w:val="00D55C8C"/>
    <w:rsid w:val="00D567DC"/>
    <w:rsid w:val="00D604B6"/>
    <w:rsid w:val="00D60DA3"/>
    <w:rsid w:val="00D612E1"/>
    <w:rsid w:val="00D6564F"/>
    <w:rsid w:val="00D70032"/>
    <w:rsid w:val="00D71D59"/>
    <w:rsid w:val="00D7243C"/>
    <w:rsid w:val="00D72912"/>
    <w:rsid w:val="00D76342"/>
    <w:rsid w:val="00D80201"/>
    <w:rsid w:val="00D84888"/>
    <w:rsid w:val="00D92A36"/>
    <w:rsid w:val="00D97318"/>
    <w:rsid w:val="00DA0DD2"/>
    <w:rsid w:val="00DA39CB"/>
    <w:rsid w:val="00DA54DD"/>
    <w:rsid w:val="00DB22BB"/>
    <w:rsid w:val="00DB5230"/>
    <w:rsid w:val="00DB6CD6"/>
    <w:rsid w:val="00DC29C0"/>
    <w:rsid w:val="00DC2FDE"/>
    <w:rsid w:val="00DC47A2"/>
    <w:rsid w:val="00DC48B2"/>
    <w:rsid w:val="00DC7D11"/>
    <w:rsid w:val="00DD2A03"/>
    <w:rsid w:val="00DD42D0"/>
    <w:rsid w:val="00DD4ADF"/>
    <w:rsid w:val="00DD6455"/>
    <w:rsid w:val="00DE2289"/>
    <w:rsid w:val="00DE784C"/>
    <w:rsid w:val="00DF01AF"/>
    <w:rsid w:val="00DF0636"/>
    <w:rsid w:val="00DF5A02"/>
    <w:rsid w:val="00DF772A"/>
    <w:rsid w:val="00E05F8D"/>
    <w:rsid w:val="00E05FA6"/>
    <w:rsid w:val="00E07F98"/>
    <w:rsid w:val="00E12E84"/>
    <w:rsid w:val="00E158A1"/>
    <w:rsid w:val="00E16AAC"/>
    <w:rsid w:val="00E23F9A"/>
    <w:rsid w:val="00E245AE"/>
    <w:rsid w:val="00E31E54"/>
    <w:rsid w:val="00E31F70"/>
    <w:rsid w:val="00E34ED3"/>
    <w:rsid w:val="00E37485"/>
    <w:rsid w:val="00E42BBC"/>
    <w:rsid w:val="00E44638"/>
    <w:rsid w:val="00E449D1"/>
    <w:rsid w:val="00E51EC0"/>
    <w:rsid w:val="00E57119"/>
    <w:rsid w:val="00E57B2A"/>
    <w:rsid w:val="00E60F59"/>
    <w:rsid w:val="00E63E36"/>
    <w:rsid w:val="00E651D8"/>
    <w:rsid w:val="00E66BDA"/>
    <w:rsid w:val="00E67FB2"/>
    <w:rsid w:val="00E81A3E"/>
    <w:rsid w:val="00E845A3"/>
    <w:rsid w:val="00E85546"/>
    <w:rsid w:val="00E85B8E"/>
    <w:rsid w:val="00E9162E"/>
    <w:rsid w:val="00E92143"/>
    <w:rsid w:val="00E93314"/>
    <w:rsid w:val="00E94B23"/>
    <w:rsid w:val="00EA0F25"/>
    <w:rsid w:val="00EA230B"/>
    <w:rsid w:val="00EA6649"/>
    <w:rsid w:val="00EB0B1E"/>
    <w:rsid w:val="00EB0F07"/>
    <w:rsid w:val="00EB14C8"/>
    <w:rsid w:val="00EB32B8"/>
    <w:rsid w:val="00EB52B3"/>
    <w:rsid w:val="00EB629D"/>
    <w:rsid w:val="00EB77E4"/>
    <w:rsid w:val="00EC1D41"/>
    <w:rsid w:val="00EC487D"/>
    <w:rsid w:val="00EC4C4B"/>
    <w:rsid w:val="00EC5182"/>
    <w:rsid w:val="00EC55E6"/>
    <w:rsid w:val="00EC7B49"/>
    <w:rsid w:val="00ED47AE"/>
    <w:rsid w:val="00ED623A"/>
    <w:rsid w:val="00ED6A12"/>
    <w:rsid w:val="00EE2F5D"/>
    <w:rsid w:val="00EE58F9"/>
    <w:rsid w:val="00EF2D40"/>
    <w:rsid w:val="00F00B62"/>
    <w:rsid w:val="00F03743"/>
    <w:rsid w:val="00F03E14"/>
    <w:rsid w:val="00F04AD1"/>
    <w:rsid w:val="00F05D3F"/>
    <w:rsid w:val="00F104C1"/>
    <w:rsid w:val="00F11195"/>
    <w:rsid w:val="00F141D8"/>
    <w:rsid w:val="00F1663A"/>
    <w:rsid w:val="00F16987"/>
    <w:rsid w:val="00F16DFF"/>
    <w:rsid w:val="00F17BEC"/>
    <w:rsid w:val="00F2446D"/>
    <w:rsid w:val="00F24737"/>
    <w:rsid w:val="00F24CC3"/>
    <w:rsid w:val="00F24D78"/>
    <w:rsid w:val="00F301AE"/>
    <w:rsid w:val="00F339A3"/>
    <w:rsid w:val="00F35CDC"/>
    <w:rsid w:val="00F365EE"/>
    <w:rsid w:val="00F37620"/>
    <w:rsid w:val="00F441BB"/>
    <w:rsid w:val="00F5543B"/>
    <w:rsid w:val="00F60107"/>
    <w:rsid w:val="00F60276"/>
    <w:rsid w:val="00F62A8E"/>
    <w:rsid w:val="00F643F5"/>
    <w:rsid w:val="00F64C2F"/>
    <w:rsid w:val="00F7016B"/>
    <w:rsid w:val="00F73074"/>
    <w:rsid w:val="00F742D2"/>
    <w:rsid w:val="00F74982"/>
    <w:rsid w:val="00F762CC"/>
    <w:rsid w:val="00F767B6"/>
    <w:rsid w:val="00F76EC4"/>
    <w:rsid w:val="00F84770"/>
    <w:rsid w:val="00F85C69"/>
    <w:rsid w:val="00F85D55"/>
    <w:rsid w:val="00F906B8"/>
    <w:rsid w:val="00F924A1"/>
    <w:rsid w:val="00F96B89"/>
    <w:rsid w:val="00FB1CB0"/>
    <w:rsid w:val="00FB4584"/>
    <w:rsid w:val="00FB506A"/>
    <w:rsid w:val="00FB7446"/>
    <w:rsid w:val="00FB78FC"/>
    <w:rsid w:val="00FC1939"/>
    <w:rsid w:val="00FC4003"/>
    <w:rsid w:val="00FC6D76"/>
    <w:rsid w:val="00FC7B5B"/>
    <w:rsid w:val="00FD2298"/>
    <w:rsid w:val="00FD3D37"/>
    <w:rsid w:val="00FD4513"/>
    <w:rsid w:val="00FE4728"/>
    <w:rsid w:val="00FE5D84"/>
    <w:rsid w:val="00FE66AA"/>
    <w:rsid w:val="00FE78E6"/>
    <w:rsid w:val="00FF21D6"/>
    <w:rsid w:val="00FF354B"/>
    <w:rsid w:val="00FF5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0AC5EF-EBD5-466C-97B5-ED51E516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328C"/>
    <w:pPr>
      <w:keepNext/>
      <w:spacing w:line="480" w:lineRule="auto"/>
      <w:outlineLvl w:val="0"/>
    </w:pPr>
    <w:rPr>
      <w:b/>
      <w:bCs/>
    </w:rPr>
  </w:style>
  <w:style w:type="paragraph" w:styleId="Heading2">
    <w:name w:val="heading 2"/>
    <w:basedOn w:val="Normal"/>
    <w:next w:val="Normal"/>
    <w:link w:val="Heading2Char"/>
    <w:uiPriority w:val="9"/>
    <w:qFormat/>
    <w:rsid w:val="0007328C"/>
    <w:pPr>
      <w:keepNext/>
      <w:bidi/>
      <w:spacing w:line="480" w:lineRule="auto"/>
      <w:ind w:left="374" w:firstLine="561"/>
      <w:jc w:val="center"/>
      <w:outlineLvl w:val="1"/>
    </w:pPr>
    <w:rPr>
      <w:sz w:val="28"/>
      <w:szCs w:val="28"/>
    </w:rPr>
  </w:style>
  <w:style w:type="paragraph" w:styleId="Heading3">
    <w:name w:val="heading 3"/>
    <w:basedOn w:val="Normal"/>
    <w:next w:val="Normal"/>
    <w:link w:val="Heading3Char"/>
    <w:uiPriority w:val="9"/>
    <w:qFormat/>
    <w:rsid w:val="0007328C"/>
    <w:pPr>
      <w:keepNext/>
      <w:spacing w:line="480" w:lineRule="auto"/>
      <w:jc w:val="center"/>
      <w:outlineLvl w:val="2"/>
    </w:pPr>
    <w:rPr>
      <w:b/>
      <w:bCs/>
    </w:rPr>
  </w:style>
  <w:style w:type="paragraph" w:styleId="Heading4">
    <w:name w:val="heading 4"/>
    <w:basedOn w:val="Normal"/>
    <w:next w:val="Normal"/>
    <w:link w:val="Heading4Char"/>
    <w:uiPriority w:val="9"/>
    <w:qFormat/>
    <w:rsid w:val="0087323B"/>
    <w:pPr>
      <w:keepNext/>
      <w:bidi/>
      <w:ind w:left="1440"/>
      <w:jc w:val="both"/>
      <w:outlineLvl w:val="3"/>
    </w:pPr>
    <w:rPr>
      <w:rFonts w:cs="Traditional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7328C"/>
    <w:rPr>
      <w:rFonts w:cs="Times New Roman"/>
      <w:b/>
      <w:sz w:val="24"/>
    </w:rPr>
  </w:style>
  <w:style w:type="character" w:customStyle="1" w:styleId="Heading2Char">
    <w:name w:val="Heading 2 Char"/>
    <w:basedOn w:val="DefaultParagraphFont"/>
    <w:link w:val="Heading2"/>
    <w:uiPriority w:val="9"/>
    <w:locked/>
    <w:rsid w:val="0007328C"/>
    <w:rPr>
      <w:rFonts w:cs="Times New Roman"/>
      <w:sz w:val="28"/>
    </w:rPr>
  </w:style>
  <w:style w:type="character" w:customStyle="1" w:styleId="Heading3Char">
    <w:name w:val="Heading 3 Char"/>
    <w:basedOn w:val="DefaultParagraphFont"/>
    <w:link w:val="Heading3"/>
    <w:uiPriority w:val="9"/>
    <w:locked/>
    <w:rsid w:val="0007328C"/>
    <w:rPr>
      <w:rFonts w:cs="Times New Roman"/>
      <w:b/>
      <w:sz w:val="24"/>
    </w:rPr>
  </w:style>
  <w:style w:type="character" w:customStyle="1" w:styleId="Heading4Char">
    <w:name w:val="Heading 4 Char"/>
    <w:basedOn w:val="DefaultParagraphFont"/>
    <w:link w:val="Heading4"/>
    <w:uiPriority w:val="9"/>
    <w:locked/>
    <w:rsid w:val="00B06ED5"/>
    <w:rPr>
      <w:rFonts w:cs="Times New Roman"/>
      <w:sz w:val="28"/>
    </w:rPr>
  </w:style>
  <w:style w:type="paragraph" w:styleId="Footer">
    <w:name w:val="footer"/>
    <w:basedOn w:val="Normal"/>
    <w:link w:val="FooterChar"/>
    <w:uiPriority w:val="99"/>
    <w:rsid w:val="00CA3EB2"/>
    <w:pPr>
      <w:bidi/>
      <w:jc w:val="both"/>
    </w:pPr>
    <w:rPr>
      <w:noProof/>
    </w:rPr>
  </w:style>
  <w:style w:type="character" w:customStyle="1" w:styleId="FooterChar">
    <w:name w:val="Footer Char"/>
    <w:basedOn w:val="DefaultParagraphFont"/>
    <w:link w:val="Footer"/>
    <w:uiPriority w:val="99"/>
    <w:locked/>
    <w:rsid w:val="00606A62"/>
    <w:rPr>
      <w:rFonts w:cs="Times New Roman"/>
      <w:noProof/>
      <w:sz w:val="24"/>
    </w:rPr>
  </w:style>
  <w:style w:type="paragraph" w:styleId="Header">
    <w:name w:val="header"/>
    <w:basedOn w:val="Normal"/>
    <w:link w:val="HeaderChar"/>
    <w:uiPriority w:val="99"/>
    <w:rsid w:val="00CA3EB2"/>
    <w:pPr>
      <w:tabs>
        <w:tab w:val="center" w:pos="4320"/>
        <w:tab w:val="right" w:pos="8640"/>
      </w:tabs>
      <w:bidi/>
      <w:jc w:val="right"/>
    </w:pPr>
  </w:style>
  <w:style w:type="character" w:customStyle="1" w:styleId="HeaderChar">
    <w:name w:val="Header Char"/>
    <w:basedOn w:val="DefaultParagraphFont"/>
    <w:link w:val="Header"/>
    <w:uiPriority w:val="99"/>
    <w:locked/>
    <w:rsid w:val="00606A62"/>
    <w:rPr>
      <w:rFonts w:cs="Times New Roman"/>
      <w:sz w:val="24"/>
    </w:rPr>
  </w:style>
  <w:style w:type="character" w:styleId="PageNumber">
    <w:name w:val="page number"/>
    <w:basedOn w:val="DefaultParagraphFont"/>
    <w:uiPriority w:val="99"/>
    <w:rsid w:val="00CA3EB2"/>
    <w:rPr>
      <w:rFonts w:ascii="AGaramond" w:hAnsi="AGaramond" w:cs="Times New Roman"/>
      <w:sz w:val="22"/>
    </w:rPr>
  </w:style>
  <w:style w:type="paragraph" w:styleId="FootnoteText">
    <w:name w:val="footnote text"/>
    <w:basedOn w:val="Normal"/>
    <w:link w:val="FootnoteTextChar"/>
    <w:uiPriority w:val="99"/>
    <w:rsid w:val="00ED47AE"/>
    <w:pPr>
      <w:ind w:firstLine="397"/>
      <w:jc w:val="both"/>
    </w:pPr>
    <w:rPr>
      <w:rFonts w:ascii="AGaramond" w:hAnsi="AGaramond"/>
      <w:color w:val="000000"/>
      <w:sz w:val="20"/>
      <w:szCs w:val="20"/>
    </w:rPr>
  </w:style>
  <w:style w:type="character" w:customStyle="1" w:styleId="FootnoteTextChar">
    <w:name w:val="Footnote Text Char"/>
    <w:basedOn w:val="DefaultParagraphFont"/>
    <w:link w:val="FootnoteText"/>
    <w:uiPriority w:val="99"/>
    <w:locked/>
    <w:rsid w:val="006E35C3"/>
    <w:rPr>
      <w:rFonts w:ascii="AGaramond" w:hAnsi="AGaramond" w:cs="Times New Roman"/>
      <w:color w:val="000000"/>
    </w:rPr>
  </w:style>
  <w:style w:type="character" w:styleId="FootnoteReference">
    <w:name w:val="footnote reference"/>
    <w:basedOn w:val="DefaultParagraphFont"/>
    <w:uiPriority w:val="99"/>
    <w:rsid w:val="00F73074"/>
    <w:rPr>
      <w:rFonts w:ascii="AGaramond" w:hAnsi="AGaramond" w:cs="Times New Roman"/>
      <w:sz w:val="20"/>
      <w:vertAlign w:val="superscript"/>
    </w:rPr>
  </w:style>
  <w:style w:type="paragraph" w:styleId="BodyTextIndent">
    <w:name w:val="Body Text Indent"/>
    <w:basedOn w:val="Normal"/>
    <w:link w:val="BodyTextIndentChar"/>
    <w:uiPriority w:val="99"/>
    <w:rsid w:val="0007328C"/>
    <w:pPr>
      <w:spacing w:after="120"/>
      <w:ind w:left="284" w:firstLine="567"/>
      <w:jc w:val="both"/>
    </w:pPr>
    <w:rPr>
      <w:rFonts w:ascii="Bookman Old Style" w:hAnsi="Bookman Old Style"/>
      <w:szCs w:val="20"/>
    </w:rPr>
  </w:style>
  <w:style w:type="character" w:customStyle="1" w:styleId="BodyTextIndentChar">
    <w:name w:val="Body Text Indent Char"/>
    <w:basedOn w:val="DefaultParagraphFont"/>
    <w:link w:val="BodyTextIndent"/>
    <w:uiPriority w:val="99"/>
    <w:locked/>
    <w:rsid w:val="0007328C"/>
    <w:rPr>
      <w:rFonts w:ascii="Bookman Old Style" w:hAnsi="Bookman Old Style" w:cs="Times New Roman"/>
      <w:snapToGrid w:val="0"/>
      <w:sz w:val="24"/>
    </w:rPr>
  </w:style>
  <w:style w:type="paragraph" w:styleId="BodyTextIndent2">
    <w:name w:val="Body Text Indent 2"/>
    <w:basedOn w:val="Normal"/>
    <w:link w:val="BodyTextIndent2Char"/>
    <w:uiPriority w:val="99"/>
    <w:rsid w:val="0007328C"/>
    <w:pPr>
      <w:spacing w:after="120" w:line="480" w:lineRule="auto"/>
      <w:ind w:left="283"/>
    </w:pPr>
    <w:rPr>
      <w:rFonts w:eastAsia="SimSun"/>
      <w:noProof/>
    </w:rPr>
  </w:style>
  <w:style w:type="character" w:customStyle="1" w:styleId="BodyTextIndent2Char">
    <w:name w:val="Body Text Indent 2 Char"/>
    <w:basedOn w:val="DefaultParagraphFont"/>
    <w:link w:val="BodyTextIndent2"/>
    <w:uiPriority w:val="99"/>
    <w:locked/>
    <w:rsid w:val="0007328C"/>
    <w:rPr>
      <w:rFonts w:eastAsia="SimSun" w:cs="Times New Roman"/>
      <w:noProof/>
      <w:sz w:val="24"/>
    </w:rPr>
  </w:style>
  <w:style w:type="paragraph" w:styleId="BodyTextIndent3">
    <w:name w:val="Body Text Indent 3"/>
    <w:basedOn w:val="Normal"/>
    <w:link w:val="BodyTextIndent3Char"/>
    <w:uiPriority w:val="99"/>
    <w:rsid w:val="0007328C"/>
    <w:pPr>
      <w:spacing w:after="120"/>
      <w:ind w:left="283"/>
    </w:pPr>
    <w:rPr>
      <w:rFonts w:eastAsia="SimSun"/>
      <w:noProof/>
      <w:sz w:val="16"/>
      <w:szCs w:val="16"/>
    </w:rPr>
  </w:style>
  <w:style w:type="character" w:customStyle="1" w:styleId="BodyTextIndent3Char">
    <w:name w:val="Body Text Indent 3 Char"/>
    <w:basedOn w:val="DefaultParagraphFont"/>
    <w:link w:val="BodyTextIndent3"/>
    <w:uiPriority w:val="99"/>
    <w:locked/>
    <w:rsid w:val="0007328C"/>
    <w:rPr>
      <w:rFonts w:eastAsia="SimSun" w:cs="Times New Roman"/>
      <w:noProof/>
      <w:sz w:val="16"/>
    </w:rPr>
  </w:style>
  <w:style w:type="paragraph" w:styleId="Title">
    <w:name w:val="Title"/>
    <w:basedOn w:val="Normal"/>
    <w:link w:val="TitleChar"/>
    <w:uiPriority w:val="10"/>
    <w:qFormat/>
    <w:rsid w:val="0007328C"/>
    <w:pPr>
      <w:spacing w:line="480" w:lineRule="auto"/>
      <w:jc w:val="center"/>
    </w:pPr>
    <w:rPr>
      <w:b/>
      <w:bCs/>
    </w:rPr>
  </w:style>
  <w:style w:type="character" w:customStyle="1" w:styleId="TitleChar">
    <w:name w:val="Title Char"/>
    <w:basedOn w:val="DefaultParagraphFont"/>
    <w:link w:val="Title"/>
    <w:uiPriority w:val="10"/>
    <w:locked/>
    <w:rsid w:val="0007328C"/>
    <w:rPr>
      <w:rFonts w:cs="Times New Roman"/>
      <w:b/>
      <w:sz w:val="24"/>
    </w:rPr>
  </w:style>
  <w:style w:type="character" w:styleId="Hyperlink">
    <w:name w:val="Hyperlink"/>
    <w:basedOn w:val="DefaultParagraphFont"/>
    <w:uiPriority w:val="99"/>
    <w:unhideWhenUsed/>
    <w:rsid w:val="00BC5482"/>
    <w:rPr>
      <w:rFonts w:cs="Times New Roman"/>
      <w:color w:val="0000FF"/>
      <w:u w:val="single"/>
    </w:rPr>
  </w:style>
  <w:style w:type="paragraph" w:styleId="ListParagraph">
    <w:name w:val="List Paragraph"/>
    <w:aliases w:val="Body of text"/>
    <w:basedOn w:val="Normal"/>
    <w:link w:val="ListParagraphChar"/>
    <w:uiPriority w:val="34"/>
    <w:qFormat/>
    <w:rsid w:val="006E35C3"/>
    <w:pPr>
      <w:spacing w:after="200" w:line="276" w:lineRule="auto"/>
      <w:ind w:left="720"/>
      <w:contextualSpacing/>
    </w:pPr>
    <w:rPr>
      <w:rFonts w:ascii="Calibri" w:hAnsi="Calibri" w:cs="Arial"/>
      <w:sz w:val="22"/>
      <w:szCs w:val="22"/>
      <w:lang w:val="id-ID"/>
    </w:rPr>
  </w:style>
  <w:style w:type="paragraph" w:styleId="NoSpacing">
    <w:name w:val="No Spacing"/>
    <w:uiPriority w:val="1"/>
    <w:qFormat/>
    <w:rsid w:val="00606A62"/>
    <w:rPr>
      <w:rFonts w:ascii="Calibri" w:hAnsi="Calibri" w:cs="Arial"/>
      <w:sz w:val="22"/>
      <w:szCs w:val="22"/>
      <w:lang w:val="id-ID"/>
    </w:rPr>
  </w:style>
  <w:style w:type="paragraph" w:styleId="NormalWeb">
    <w:name w:val="Normal (Web)"/>
    <w:basedOn w:val="Normal"/>
    <w:uiPriority w:val="99"/>
    <w:unhideWhenUsed/>
    <w:rsid w:val="00606A62"/>
    <w:pPr>
      <w:spacing w:before="100" w:beforeAutospacing="1" w:after="100" w:afterAutospacing="1"/>
    </w:pPr>
    <w:rPr>
      <w:lang w:val="id-ID" w:eastAsia="id-ID"/>
    </w:rPr>
  </w:style>
  <w:style w:type="character" w:styleId="Emphasis">
    <w:name w:val="Emphasis"/>
    <w:basedOn w:val="DefaultParagraphFont"/>
    <w:uiPriority w:val="20"/>
    <w:qFormat/>
    <w:rsid w:val="00606A62"/>
    <w:rPr>
      <w:rFonts w:cs="Times New Roman"/>
      <w:i/>
    </w:rPr>
  </w:style>
  <w:style w:type="character" w:customStyle="1" w:styleId="BalloonTextChar">
    <w:name w:val="Balloon Text Char"/>
    <w:link w:val="BalloonText"/>
    <w:uiPriority w:val="99"/>
    <w:semiHidden/>
    <w:locked/>
    <w:rsid w:val="00606A62"/>
    <w:rPr>
      <w:rFonts w:ascii="Tahoma" w:hAnsi="Tahoma"/>
      <w:sz w:val="16"/>
      <w:lang w:val="id-ID" w:eastAsia="x-none"/>
    </w:rPr>
  </w:style>
  <w:style w:type="paragraph" w:styleId="BalloonText">
    <w:name w:val="Balloon Text"/>
    <w:basedOn w:val="Normal"/>
    <w:link w:val="BalloonTextChar"/>
    <w:uiPriority w:val="99"/>
    <w:semiHidden/>
    <w:unhideWhenUsed/>
    <w:rsid w:val="00606A62"/>
    <w:rPr>
      <w:rFonts w:ascii="Tahoma" w:hAnsi="Tahoma"/>
      <w:sz w:val="16"/>
      <w:szCs w:val="16"/>
      <w:lang w:val="id-ID"/>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BalloonTextChar12">
    <w:name w:val="Balloon Text Char12"/>
    <w:basedOn w:val="DefaultParagraphFont"/>
    <w:uiPriority w:val="99"/>
    <w:semiHidden/>
    <w:rPr>
      <w:rFonts w:ascii="Segoe UI" w:hAnsi="Segoe UI" w:cs="Segoe UI"/>
      <w:sz w:val="18"/>
      <w:szCs w:val="18"/>
    </w:rPr>
  </w:style>
  <w:style w:type="character" w:customStyle="1" w:styleId="BalloonTextChar11">
    <w:name w:val="Balloon Text Char11"/>
    <w:basedOn w:val="DefaultParagraphFont"/>
    <w:uiPriority w:val="99"/>
    <w:semiHidden/>
    <w:rPr>
      <w:rFonts w:ascii="Segoe UI" w:hAnsi="Segoe UI" w:cs="Segoe UI"/>
      <w:sz w:val="18"/>
      <w:szCs w:val="18"/>
    </w:rPr>
  </w:style>
  <w:style w:type="character" w:customStyle="1" w:styleId="skimlinks-unlinked">
    <w:name w:val="skimlinks-unlinked"/>
    <w:basedOn w:val="DefaultParagraphFont"/>
    <w:rsid w:val="00606A62"/>
    <w:rPr>
      <w:rFonts w:cs="Times New Roman"/>
    </w:rPr>
  </w:style>
  <w:style w:type="character" w:styleId="Strong">
    <w:name w:val="Strong"/>
    <w:basedOn w:val="DefaultParagraphFont"/>
    <w:uiPriority w:val="22"/>
    <w:qFormat/>
    <w:rsid w:val="00606A62"/>
    <w:rPr>
      <w:rFonts w:cs="Times New Roman"/>
      <w:b/>
    </w:rPr>
  </w:style>
  <w:style w:type="paragraph" w:customStyle="1" w:styleId="ayat-arab">
    <w:name w:val="ayat-arab"/>
    <w:basedOn w:val="Normal"/>
    <w:rsid w:val="00606A62"/>
    <w:pPr>
      <w:spacing w:before="100" w:beforeAutospacing="1" w:after="100" w:afterAutospacing="1"/>
    </w:pPr>
    <w:rPr>
      <w:lang w:val="id-ID" w:eastAsia="id-ID"/>
    </w:rPr>
  </w:style>
  <w:style w:type="paragraph" w:customStyle="1" w:styleId="ayat">
    <w:name w:val="ayat"/>
    <w:basedOn w:val="Normal"/>
    <w:rsid w:val="00606A62"/>
    <w:pPr>
      <w:spacing w:before="100" w:beforeAutospacing="1" w:after="100" w:afterAutospacing="1"/>
    </w:pPr>
    <w:rPr>
      <w:lang w:val="id-ID" w:eastAsia="id-ID"/>
    </w:rPr>
  </w:style>
  <w:style w:type="paragraph" w:customStyle="1" w:styleId="Affiliation">
    <w:name w:val="Affiliation"/>
    <w:rsid w:val="000C706D"/>
    <w:pPr>
      <w:jc w:val="center"/>
    </w:pPr>
    <w:rPr>
      <w:rFonts w:eastAsia="SimSun"/>
    </w:rPr>
  </w:style>
  <w:style w:type="character" w:customStyle="1" w:styleId="UnresolvedMention">
    <w:name w:val="Unresolved Mention"/>
    <w:uiPriority w:val="99"/>
    <w:semiHidden/>
    <w:unhideWhenUsed/>
    <w:rsid w:val="0085107D"/>
    <w:rPr>
      <w:color w:val="605E5C"/>
      <w:shd w:val="clear" w:color="auto" w:fill="E1DFDD"/>
    </w:rPr>
  </w:style>
  <w:style w:type="character" w:customStyle="1" w:styleId="ListParagraphChar">
    <w:name w:val="List Paragraph Char"/>
    <w:aliases w:val="Body of text Char"/>
    <w:link w:val="ListParagraph"/>
    <w:uiPriority w:val="34"/>
    <w:locked/>
    <w:rsid w:val="00C97D05"/>
    <w:rPr>
      <w:rFonts w:ascii="Calibri" w:hAnsi="Calibri"/>
      <w:sz w:val="22"/>
      <w:lang w:val="id-ID" w:eastAsia="x-none"/>
    </w:rPr>
  </w:style>
  <w:style w:type="table" w:styleId="TableGrid">
    <w:name w:val="Table Grid"/>
    <w:basedOn w:val="TableNormal"/>
    <w:uiPriority w:val="39"/>
    <w:rsid w:val="00C97D0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7D05"/>
    <w:pPr>
      <w:autoSpaceDE w:val="0"/>
      <w:autoSpaceDN w:val="0"/>
      <w:adjustRightInd w:val="0"/>
    </w:pPr>
    <w:rPr>
      <w:color w:val="000000"/>
      <w:sz w:val="24"/>
      <w:szCs w:val="24"/>
    </w:rPr>
  </w:style>
  <w:style w:type="character" w:customStyle="1" w:styleId="a">
    <w:name w:val="a"/>
    <w:basedOn w:val="DefaultParagraphFont"/>
    <w:rsid w:val="004D031B"/>
    <w:rPr>
      <w:rFonts w:cs="Times New Roman"/>
    </w:rPr>
  </w:style>
  <w:style w:type="character" w:customStyle="1" w:styleId="hps">
    <w:name w:val="hps"/>
    <w:basedOn w:val="DefaultParagraphFont"/>
    <w:rsid w:val="004D031B"/>
    <w:rPr>
      <w:rFonts w:cs="Times New Roman"/>
    </w:rPr>
  </w:style>
  <w:style w:type="character" w:customStyle="1" w:styleId="l6">
    <w:name w:val="l6"/>
    <w:rsid w:val="004D031B"/>
  </w:style>
  <w:style w:type="character" w:customStyle="1" w:styleId="l">
    <w:name w:val="l"/>
    <w:rsid w:val="004D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psi-manajemen.blogspot.com/2011/03/pengertian-loyalitas-konsumen.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komunikasi.maherna.com/category/kumpulan-teori/" TargetMode="External"/><Relationship Id="rId4" Type="http://schemas.openxmlformats.org/officeDocument/2006/relationships/settings" Target="settings.xml"/><Relationship Id="rId9" Type="http://schemas.openxmlformats.org/officeDocument/2006/relationships/hyperlink" Target="http://www.dedylondong.blogspot.com/2011/11/kualitas-produk.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88695-852D-44CC-A5EC-7BF70119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5789</Words>
  <Characters>33001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KHM HASYIM ASY’ARI: BAPAK SUNNI INDONESIA</vt:lpstr>
    </vt:vector>
  </TitlesOfParts>
  <Company>DAKWAH</Company>
  <LinksUpToDate>false</LinksUpToDate>
  <CharactersWithSpaces>38713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KHM HASYIM ASY’ARI: BAPAK SUNNI INDONESIA</dc:title>
  <dc:creator>Sokhi Huda</dc:creator>
  <cp:lastModifiedBy>LENOVO</cp:lastModifiedBy>
  <cp:revision>6</cp:revision>
  <cp:lastPrinted>2018-10-30T04:00:00Z</cp:lastPrinted>
  <dcterms:created xsi:type="dcterms:W3CDTF">2020-04-07T02:25:00Z</dcterms:created>
  <dcterms:modified xsi:type="dcterms:W3CDTF">2020-04-13T06:56:00Z</dcterms:modified>
</cp:coreProperties>
</file>