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8723F7" w14:textId="404CDE65" w:rsidR="00780E76" w:rsidRPr="00EA3F87" w:rsidRDefault="00780E76" w:rsidP="00780E76">
      <w:pPr>
        <w:pStyle w:val="Title"/>
        <w:tabs>
          <w:tab w:val="left" w:pos="-5400"/>
          <w:tab w:val="left" w:pos="-3330"/>
        </w:tabs>
        <w:rPr>
          <w:color w:val="000000"/>
          <w:sz w:val="28"/>
          <w:szCs w:val="28"/>
          <w:lang w:val="id-ID"/>
        </w:rPr>
      </w:pPr>
      <w:bookmarkStart w:id="0" w:name="_Hlk121924538"/>
      <w:bookmarkStart w:id="1" w:name="_Hlk81747081"/>
      <w:bookmarkEnd w:id="0"/>
      <w:r>
        <w:rPr>
          <w:color w:val="000000"/>
          <w:sz w:val="28"/>
          <w:szCs w:val="28"/>
          <w:lang w:val="id-ID"/>
        </w:rPr>
        <w:t xml:space="preserve">RANCANGAN CAMPURAN BETON </w:t>
      </w:r>
      <w:r w:rsidRPr="00780E76">
        <w:rPr>
          <w:iCs/>
          <w:color w:val="000000"/>
          <w:sz w:val="28"/>
          <w:szCs w:val="28"/>
        </w:rPr>
        <w:t>U</w:t>
      </w:r>
      <w:r w:rsidRPr="00780E76">
        <w:rPr>
          <w:i/>
          <w:color w:val="000000"/>
          <w:sz w:val="28"/>
          <w:szCs w:val="28"/>
        </w:rPr>
        <w:t>-DITCH</w:t>
      </w:r>
      <w:r w:rsidRPr="00780E76">
        <w:rPr>
          <w:color w:val="000000"/>
          <w:sz w:val="28"/>
          <w:szCs w:val="28"/>
        </w:rPr>
        <w:t xml:space="preserve"> PRACETAK</w:t>
      </w:r>
      <w:r w:rsidRPr="00780E76">
        <w:rPr>
          <w:color w:val="000000"/>
          <w:sz w:val="28"/>
          <w:szCs w:val="28"/>
          <w:lang w:val="id-ID"/>
        </w:rPr>
        <w:t xml:space="preserve"> DENGAN PENAMBAHAN </w:t>
      </w:r>
      <w:r w:rsidRPr="00780E76">
        <w:rPr>
          <w:i/>
          <w:iCs/>
          <w:color w:val="000000"/>
          <w:sz w:val="28"/>
          <w:szCs w:val="28"/>
          <w:lang w:val="id-ID"/>
        </w:rPr>
        <w:t>ADMIXTURE</w:t>
      </w:r>
      <w:r w:rsidRPr="00780E76">
        <w:rPr>
          <w:color w:val="000000"/>
          <w:sz w:val="28"/>
          <w:szCs w:val="28"/>
          <w:lang w:val="id-ID"/>
        </w:rPr>
        <w:t xml:space="preserve"> </w:t>
      </w:r>
    </w:p>
    <w:p w14:paraId="0405E47F" w14:textId="77777777" w:rsidR="005277F1" w:rsidRPr="00EA3F87" w:rsidRDefault="005277F1" w:rsidP="005277F1">
      <w:pPr>
        <w:jc w:val="center"/>
        <w:rPr>
          <w:b/>
          <w:bCs/>
          <w:color w:val="000000"/>
          <w:sz w:val="28"/>
          <w:szCs w:val="28"/>
          <w:lang w:val="id-ID"/>
        </w:rPr>
      </w:pPr>
      <w:r w:rsidRPr="00EA3F87">
        <w:rPr>
          <w:b/>
          <w:bCs/>
          <w:color w:val="000000"/>
          <w:sz w:val="28"/>
          <w:szCs w:val="28"/>
          <w:lang w:val="id-ID"/>
        </w:rPr>
        <w:t xml:space="preserve"> </w:t>
      </w:r>
    </w:p>
    <w:p w14:paraId="711B9036" w14:textId="7919C1FE" w:rsidR="005277F1" w:rsidRPr="00EA3F87" w:rsidRDefault="00780E76" w:rsidP="005277F1">
      <w:pPr>
        <w:jc w:val="center"/>
        <w:rPr>
          <w:b/>
          <w:bCs/>
          <w:color w:val="000000"/>
          <w:sz w:val="22"/>
          <w:szCs w:val="22"/>
          <w:lang w:val="id-ID"/>
        </w:rPr>
      </w:pPr>
      <w:r>
        <w:rPr>
          <w:b/>
          <w:bCs/>
          <w:color w:val="000000"/>
          <w:sz w:val="22"/>
          <w:szCs w:val="22"/>
          <w:lang w:val="id-ID"/>
        </w:rPr>
        <w:t>Titin Sundari</w:t>
      </w:r>
      <w:r w:rsidR="00E24A99">
        <w:rPr>
          <w:b/>
          <w:color w:val="000000"/>
          <w:sz w:val="22"/>
          <w:szCs w:val="22"/>
          <w:vertAlign w:val="superscript"/>
          <w:lang w:val="id-ID"/>
        </w:rPr>
        <w:t>1</w:t>
      </w:r>
      <w:r w:rsidR="005277F1" w:rsidRPr="00EA3F87">
        <w:rPr>
          <w:b/>
          <w:bCs/>
          <w:color w:val="000000"/>
          <w:sz w:val="22"/>
          <w:szCs w:val="22"/>
          <w:lang w:val="id-ID"/>
        </w:rPr>
        <w:t xml:space="preserve">, </w:t>
      </w:r>
      <w:r>
        <w:rPr>
          <w:b/>
          <w:bCs/>
          <w:color w:val="000000"/>
          <w:sz w:val="22"/>
          <w:szCs w:val="22"/>
          <w:lang w:val="id-ID"/>
        </w:rPr>
        <w:t>Evany Iqr</w:t>
      </w:r>
      <w:r w:rsidR="00EA5F58">
        <w:rPr>
          <w:b/>
          <w:bCs/>
          <w:color w:val="000000"/>
          <w:sz w:val="22"/>
          <w:szCs w:val="22"/>
          <w:lang w:val="id-ID"/>
        </w:rPr>
        <w:t>a</w:t>
      </w:r>
      <w:r>
        <w:rPr>
          <w:b/>
          <w:bCs/>
          <w:color w:val="000000"/>
          <w:sz w:val="22"/>
          <w:szCs w:val="22"/>
          <w:lang w:val="id-ID"/>
        </w:rPr>
        <w:t>mmah</w:t>
      </w:r>
      <w:r w:rsidR="00E24A99">
        <w:rPr>
          <w:b/>
          <w:color w:val="000000"/>
          <w:sz w:val="22"/>
          <w:szCs w:val="22"/>
          <w:vertAlign w:val="superscript"/>
          <w:lang w:val="id-ID"/>
        </w:rPr>
        <w:t>2</w:t>
      </w:r>
      <w:r w:rsidR="00E24A99">
        <w:rPr>
          <w:b/>
          <w:bCs/>
          <w:color w:val="000000"/>
          <w:sz w:val="22"/>
          <w:szCs w:val="22"/>
          <w:lang w:val="id-ID"/>
        </w:rPr>
        <w:t xml:space="preserve">, </w:t>
      </w:r>
      <w:r>
        <w:rPr>
          <w:b/>
          <w:bCs/>
          <w:color w:val="000000"/>
          <w:sz w:val="22"/>
          <w:szCs w:val="22"/>
          <w:lang w:val="id-ID"/>
        </w:rPr>
        <w:t>Akmam Mutrofin</w:t>
      </w:r>
      <w:r w:rsidR="00E24A99">
        <w:rPr>
          <w:b/>
          <w:color w:val="000000"/>
          <w:sz w:val="22"/>
          <w:szCs w:val="22"/>
          <w:vertAlign w:val="superscript"/>
          <w:lang w:val="id-ID"/>
        </w:rPr>
        <w:t>3</w:t>
      </w:r>
      <w:r w:rsidR="005277F1" w:rsidRPr="00EA3F87">
        <w:rPr>
          <w:b/>
          <w:bCs/>
          <w:color w:val="000000"/>
          <w:sz w:val="22"/>
          <w:szCs w:val="22"/>
          <w:lang w:val="id-ID"/>
        </w:rPr>
        <w:t xml:space="preserve"> </w:t>
      </w:r>
    </w:p>
    <w:p w14:paraId="49784AAC" w14:textId="3B708BA4" w:rsidR="005277F1" w:rsidRPr="00EA3F87" w:rsidRDefault="005277F1" w:rsidP="005277F1">
      <w:pPr>
        <w:jc w:val="center"/>
        <w:rPr>
          <w:color w:val="000000"/>
          <w:sz w:val="22"/>
          <w:szCs w:val="22"/>
          <w:lang w:val="id-ID"/>
        </w:rPr>
      </w:pPr>
      <w:r w:rsidRPr="00EA3F87">
        <w:rPr>
          <w:color w:val="000000"/>
          <w:sz w:val="22"/>
          <w:szCs w:val="22"/>
          <w:vertAlign w:val="superscript"/>
          <w:lang w:val="id-ID"/>
        </w:rPr>
        <w:t>1</w:t>
      </w:r>
      <w:r w:rsidR="00EA5F58">
        <w:rPr>
          <w:color w:val="000000"/>
          <w:sz w:val="22"/>
          <w:szCs w:val="22"/>
          <w:vertAlign w:val="superscript"/>
          <w:lang w:val="id-ID"/>
        </w:rPr>
        <w:t>,</w:t>
      </w:r>
      <w:r w:rsidR="003B2E23">
        <w:rPr>
          <w:color w:val="000000"/>
          <w:sz w:val="22"/>
          <w:szCs w:val="22"/>
          <w:vertAlign w:val="superscript"/>
          <w:lang w:val="id-ID"/>
        </w:rPr>
        <w:t>2</w:t>
      </w:r>
      <w:r w:rsidR="00EA5F58">
        <w:rPr>
          <w:color w:val="000000"/>
          <w:sz w:val="22"/>
          <w:szCs w:val="22"/>
          <w:vertAlign w:val="superscript"/>
          <w:lang w:val="id-ID"/>
        </w:rPr>
        <w:t>,</w:t>
      </w:r>
      <w:r w:rsidR="003B2E23">
        <w:rPr>
          <w:color w:val="000000"/>
          <w:sz w:val="22"/>
          <w:szCs w:val="22"/>
          <w:vertAlign w:val="superscript"/>
          <w:lang w:val="id-ID"/>
        </w:rPr>
        <w:t>3</w:t>
      </w:r>
      <w:r w:rsidR="00780E76">
        <w:rPr>
          <w:color w:val="000000"/>
          <w:sz w:val="22"/>
          <w:szCs w:val="22"/>
          <w:lang w:val="id-ID"/>
        </w:rPr>
        <w:t>Teknik Sipil</w:t>
      </w:r>
      <w:r w:rsidRPr="00EA3F87">
        <w:rPr>
          <w:color w:val="000000"/>
          <w:sz w:val="22"/>
          <w:szCs w:val="22"/>
          <w:lang w:val="id-ID"/>
        </w:rPr>
        <w:t xml:space="preserve">, </w:t>
      </w:r>
      <w:r w:rsidR="00780E76">
        <w:rPr>
          <w:color w:val="000000"/>
          <w:sz w:val="22"/>
          <w:szCs w:val="22"/>
          <w:lang w:val="id-ID"/>
        </w:rPr>
        <w:t>Fakultas Teknik</w:t>
      </w:r>
      <w:r w:rsidRPr="00EA3F87">
        <w:rPr>
          <w:color w:val="000000"/>
          <w:sz w:val="22"/>
          <w:szCs w:val="22"/>
          <w:lang w:val="id-ID"/>
        </w:rPr>
        <w:t xml:space="preserve">, </w:t>
      </w:r>
      <w:r w:rsidR="00780E76">
        <w:rPr>
          <w:color w:val="000000"/>
          <w:sz w:val="22"/>
          <w:szCs w:val="22"/>
          <w:lang w:val="id-ID"/>
        </w:rPr>
        <w:t>Universitas Hasyim Asy’ari</w:t>
      </w:r>
      <w:r w:rsidRPr="00EA3F87">
        <w:rPr>
          <w:color w:val="000000"/>
          <w:sz w:val="22"/>
          <w:szCs w:val="22"/>
          <w:lang w:val="id-ID"/>
        </w:rPr>
        <w:t xml:space="preserve"> </w:t>
      </w:r>
    </w:p>
    <w:p w14:paraId="1A50479C" w14:textId="77777777" w:rsidR="00E24A99" w:rsidRDefault="00E24A99" w:rsidP="005277F1">
      <w:pPr>
        <w:jc w:val="center"/>
        <w:rPr>
          <w:color w:val="000000"/>
          <w:sz w:val="22"/>
          <w:szCs w:val="22"/>
          <w:lang w:val="id-ID"/>
        </w:rPr>
      </w:pPr>
    </w:p>
    <w:p w14:paraId="14D7ED03" w14:textId="4EAC6476" w:rsidR="005277F1" w:rsidRPr="00EA3F87" w:rsidRDefault="005277F1" w:rsidP="005277F1">
      <w:pPr>
        <w:jc w:val="center"/>
        <w:rPr>
          <w:color w:val="000000"/>
          <w:sz w:val="22"/>
          <w:szCs w:val="22"/>
          <w:vertAlign w:val="superscript"/>
          <w:lang w:val="id-ID"/>
        </w:rPr>
      </w:pPr>
      <w:r w:rsidRPr="00EA3F87">
        <w:rPr>
          <w:color w:val="000000"/>
          <w:sz w:val="22"/>
          <w:szCs w:val="22"/>
          <w:lang w:val="id-ID"/>
        </w:rPr>
        <w:t xml:space="preserve">E-mail : </w:t>
      </w:r>
      <w:hyperlink r:id="rId8" w:history="1">
        <w:r w:rsidR="00216802" w:rsidRPr="00855B9C">
          <w:rPr>
            <w:rStyle w:val="Hyperlink"/>
            <w:sz w:val="22"/>
            <w:szCs w:val="22"/>
            <w:lang w:val="id-ID"/>
          </w:rPr>
          <w:t>titinsundari1273@gmail.com</w:t>
        </w:r>
      </w:hyperlink>
      <w:r w:rsidR="00E24A99">
        <w:rPr>
          <w:color w:val="000000"/>
          <w:sz w:val="22"/>
          <w:szCs w:val="22"/>
          <w:vertAlign w:val="superscript"/>
          <w:lang w:val="id-ID"/>
        </w:rPr>
        <w:t>1</w:t>
      </w:r>
    </w:p>
    <w:p w14:paraId="3AAC4E8D" w14:textId="77777777" w:rsidR="005277F1" w:rsidRPr="00EA3F87" w:rsidRDefault="005277F1" w:rsidP="005277F1">
      <w:pPr>
        <w:pBdr>
          <w:bottom w:val="single" w:sz="12" w:space="1" w:color="auto"/>
        </w:pBdr>
        <w:jc w:val="center"/>
        <w:rPr>
          <w:b/>
          <w:bCs/>
          <w:color w:val="000000"/>
          <w:lang w:val="id-ID"/>
        </w:rPr>
      </w:pPr>
    </w:p>
    <w:p w14:paraId="7F4E557B" w14:textId="77777777" w:rsidR="005277F1" w:rsidRPr="00EA3F87" w:rsidRDefault="005277F1" w:rsidP="005277F1">
      <w:pPr>
        <w:rPr>
          <w:b/>
          <w:bCs/>
          <w:color w:val="000000"/>
          <w:lang w:val="id-ID"/>
        </w:rPr>
      </w:pPr>
    </w:p>
    <w:p w14:paraId="7DC1298E" w14:textId="77777777" w:rsidR="00712F9A" w:rsidRPr="00EA3F87" w:rsidRDefault="00712F9A" w:rsidP="00712F9A">
      <w:pPr>
        <w:spacing w:after="120"/>
        <w:jc w:val="center"/>
        <w:rPr>
          <w:b/>
          <w:bCs/>
          <w:i/>
          <w:color w:val="000000"/>
          <w:szCs w:val="20"/>
          <w:lang w:val="id-ID"/>
        </w:rPr>
      </w:pPr>
      <w:bookmarkStart w:id="2" w:name="_Hlk121776131"/>
      <w:r w:rsidRPr="00EA3F87">
        <w:rPr>
          <w:b/>
          <w:bCs/>
          <w:i/>
          <w:color w:val="000000"/>
          <w:szCs w:val="20"/>
          <w:lang w:val="id-ID"/>
        </w:rPr>
        <w:t>Abstra</w:t>
      </w:r>
      <w:r>
        <w:rPr>
          <w:b/>
          <w:bCs/>
          <w:i/>
          <w:color w:val="000000"/>
          <w:szCs w:val="20"/>
          <w:lang w:val="id-ID"/>
        </w:rPr>
        <w:t>ct</w:t>
      </w:r>
    </w:p>
    <w:p w14:paraId="76641D20" w14:textId="77777777" w:rsidR="00712F9A" w:rsidRPr="00373E77" w:rsidRDefault="00712F9A" w:rsidP="00712F9A">
      <w:pPr>
        <w:autoSpaceDE w:val="0"/>
        <w:jc w:val="both"/>
        <w:rPr>
          <w:bCs/>
          <w:i/>
          <w:iCs/>
          <w:color w:val="000000"/>
          <w:szCs w:val="20"/>
          <w:lang w:val="en-ID"/>
        </w:rPr>
      </w:pPr>
      <w:r w:rsidRPr="00373E77">
        <w:rPr>
          <w:bCs/>
          <w:i/>
          <w:iCs/>
          <w:color w:val="000000"/>
          <w:szCs w:val="20"/>
          <w:lang w:val="en"/>
        </w:rPr>
        <w:t xml:space="preserve">Precast U-ditch local products generally do not know the quality of the </w:t>
      </w:r>
      <w:proofErr w:type="gramStart"/>
      <w:r w:rsidRPr="00373E77">
        <w:rPr>
          <w:bCs/>
          <w:i/>
          <w:iCs/>
          <w:color w:val="000000"/>
          <w:szCs w:val="20"/>
          <w:lang w:val="en"/>
        </w:rPr>
        <w:t>concrete,</w:t>
      </w:r>
      <w:proofErr w:type="gramEnd"/>
      <w:r w:rsidRPr="00373E77">
        <w:rPr>
          <w:bCs/>
          <w:i/>
          <w:iCs/>
          <w:color w:val="000000"/>
          <w:szCs w:val="20"/>
          <w:lang w:val="en"/>
        </w:rPr>
        <w:t xml:space="preserve"> in this case the quality indicates the compressive strength of the concrete, namely the value of </w:t>
      </w:r>
      <w:proofErr w:type="spellStart"/>
      <w:r w:rsidRPr="00373E77">
        <w:rPr>
          <w:bCs/>
          <w:i/>
          <w:iCs/>
          <w:color w:val="000000"/>
          <w:szCs w:val="20"/>
          <w:lang w:val="en"/>
        </w:rPr>
        <w:t>f'c</w:t>
      </w:r>
      <w:proofErr w:type="spellEnd"/>
      <w:r w:rsidRPr="00373E77">
        <w:rPr>
          <w:bCs/>
          <w:i/>
          <w:iCs/>
          <w:color w:val="000000"/>
          <w:szCs w:val="20"/>
          <w:lang w:val="en"/>
        </w:rPr>
        <w:t xml:space="preserve"> or K. For U-ditch, a mixture of 1 </w:t>
      </w:r>
      <w:proofErr w:type="gramStart"/>
      <w:r w:rsidRPr="00373E77">
        <w:rPr>
          <w:bCs/>
          <w:i/>
          <w:iCs/>
          <w:color w:val="000000"/>
          <w:szCs w:val="20"/>
          <w:lang w:val="en"/>
        </w:rPr>
        <w:t>PC :</w:t>
      </w:r>
      <w:proofErr w:type="gramEnd"/>
      <w:r w:rsidRPr="00373E77">
        <w:rPr>
          <w:bCs/>
          <w:i/>
          <w:iCs/>
          <w:color w:val="000000"/>
          <w:szCs w:val="20"/>
          <w:lang w:val="en"/>
        </w:rPr>
        <w:t xml:space="preserve"> 2 sand : 3 coral is generally used as stated in SNI 03 -6966-2003 that with this mixture ratio it is expected that the quality of the concrete can reach K-225 [1]. In this research, a British DOE (Department of Environment) method of concrete mix design was made. </w:t>
      </w:r>
      <w:proofErr w:type="gramStart"/>
      <w:r w:rsidRPr="00373E77">
        <w:rPr>
          <w:bCs/>
          <w:i/>
          <w:iCs/>
          <w:color w:val="000000"/>
          <w:szCs w:val="20"/>
          <w:lang w:val="en"/>
        </w:rPr>
        <w:t>in</w:t>
      </w:r>
      <w:proofErr w:type="gramEnd"/>
      <w:r w:rsidRPr="00373E77">
        <w:rPr>
          <w:bCs/>
          <w:i/>
          <w:iCs/>
          <w:color w:val="000000"/>
          <w:szCs w:val="20"/>
          <w:lang w:val="en"/>
        </w:rPr>
        <w:t xml:space="preserve"> Indonesia this method has SNI 03-2834-2000 [2]. Besides that, </w:t>
      </w:r>
      <w:proofErr w:type="spellStart"/>
      <w:r w:rsidRPr="00373E77">
        <w:rPr>
          <w:bCs/>
          <w:i/>
          <w:iCs/>
          <w:color w:val="000000"/>
          <w:szCs w:val="20"/>
          <w:lang w:val="en"/>
        </w:rPr>
        <w:t>viscocrete</w:t>
      </w:r>
      <w:proofErr w:type="spellEnd"/>
      <w:r w:rsidRPr="00373E77">
        <w:rPr>
          <w:bCs/>
          <w:i/>
          <w:iCs/>
          <w:color w:val="000000"/>
          <w:szCs w:val="20"/>
          <w:lang w:val="en"/>
        </w:rPr>
        <w:t xml:space="preserve"> </w:t>
      </w:r>
      <w:proofErr w:type="spellStart"/>
      <w:r w:rsidRPr="00373E77">
        <w:rPr>
          <w:bCs/>
          <w:i/>
          <w:iCs/>
          <w:color w:val="000000"/>
          <w:szCs w:val="20"/>
          <w:lang w:val="en"/>
        </w:rPr>
        <w:t>sika</w:t>
      </w:r>
      <w:proofErr w:type="spellEnd"/>
      <w:r w:rsidRPr="00373E77">
        <w:rPr>
          <w:bCs/>
          <w:i/>
          <w:iCs/>
          <w:color w:val="000000"/>
          <w:szCs w:val="20"/>
          <w:lang w:val="en"/>
        </w:rPr>
        <w:t xml:space="preserve"> will be added with varying percentages, namely 0</w:t>
      </w:r>
      <w:proofErr w:type="gramStart"/>
      <w:r w:rsidRPr="00373E77">
        <w:rPr>
          <w:bCs/>
          <w:i/>
          <w:iCs/>
          <w:color w:val="000000"/>
          <w:szCs w:val="20"/>
          <w:lang w:val="en"/>
        </w:rPr>
        <w:t>% ;</w:t>
      </w:r>
      <w:proofErr w:type="gramEnd"/>
      <w:r w:rsidRPr="00373E77">
        <w:rPr>
          <w:bCs/>
          <w:i/>
          <w:iCs/>
          <w:color w:val="000000"/>
          <w:szCs w:val="20"/>
          <w:lang w:val="en"/>
        </w:rPr>
        <w:t xml:space="preserve"> 0.8% ; 1% ; 1.2% by weight of cement. From this variation it is known that the percentage of 0.8% obtained the maximum concrete compressive strength. The stages in this study were the preparation and testing of materials, making samples, and experimental tests in the laboratory to obtain the achievable compressive strength of concrete.</w:t>
      </w:r>
    </w:p>
    <w:p w14:paraId="79BE4E15" w14:textId="77777777" w:rsidR="00712F9A" w:rsidRPr="008855F9" w:rsidRDefault="00712F9A" w:rsidP="00712F9A">
      <w:pPr>
        <w:autoSpaceDE w:val="0"/>
        <w:jc w:val="both"/>
        <w:rPr>
          <w:bCs/>
          <w:i/>
          <w:iCs/>
          <w:color w:val="000000"/>
          <w:szCs w:val="20"/>
          <w:lang w:val="en"/>
        </w:rPr>
      </w:pPr>
    </w:p>
    <w:p w14:paraId="14C66668" w14:textId="77777777" w:rsidR="00712F9A" w:rsidRPr="00ED1237" w:rsidRDefault="00712F9A" w:rsidP="00712F9A">
      <w:pPr>
        <w:rPr>
          <w:bCs/>
          <w:i/>
          <w:iCs/>
          <w:color w:val="000000"/>
          <w:szCs w:val="20"/>
          <w:lang w:val="en"/>
        </w:rPr>
      </w:pPr>
      <w:r w:rsidRPr="008855F9">
        <w:rPr>
          <w:b/>
          <w:i/>
          <w:iCs/>
          <w:color w:val="000000"/>
          <w:szCs w:val="20"/>
          <w:lang w:val="en"/>
        </w:rPr>
        <w:t>Keywords</w:t>
      </w:r>
      <w:r w:rsidRPr="008855F9">
        <w:rPr>
          <w:bCs/>
          <w:i/>
          <w:iCs/>
          <w:color w:val="000000"/>
          <w:szCs w:val="20"/>
          <w:lang w:val="en"/>
        </w:rPr>
        <w:t xml:space="preserve">: </w:t>
      </w:r>
      <w:r>
        <w:rPr>
          <w:bCs/>
          <w:i/>
          <w:iCs/>
          <w:color w:val="000000"/>
          <w:szCs w:val="20"/>
          <w:lang w:val="en"/>
        </w:rPr>
        <w:t>admixture</w:t>
      </w:r>
      <w:r>
        <w:rPr>
          <w:bCs/>
          <w:i/>
          <w:iCs/>
          <w:color w:val="000000"/>
          <w:szCs w:val="20"/>
          <w:lang w:val="id-ID"/>
        </w:rPr>
        <w:t xml:space="preserve">, </w:t>
      </w:r>
      <w:r w:rsidRPr="00ED1237">
        <w:rPr>
          <w:bCs/>
          <w:i/>
          <w:iCs/>
          <w:color w:val="000000"/>
          <w:szCs w:val="20"/>
          <w:lang w:val="en"/>
        </w:rPr>
        <w:t>concrete</w:t>
      </w:r>
      <w:r>
        <w:rPr>
          <w:bCs/>
          <w:i/>
          <w:iCs/>
          <w:color w:val="000000"/>
          <w:szCs w:val="20"/>
          <w:lang w:val="id-ID"/>
        </w:rPr>
        <w:t xml:space="preserve">, </w:t>
      </w:r>
      <w:r>
        <w:rPr>
          <w:bCs/>
          <w:i/>
          <w:iCs/>
          <w:color w:val="000000"/>
          <w:szCs w:val="20"/>
          <w:lang w:val="en"/>
        </w:rPr>
        <w:t>design, mi</w:t>
      </w:r>
      <w:r>
        <w:rPr>
          <w:bCs/>
          <w:i/>
          <w:iCs/>
          <w:color w:val="000000"/>
          <w:szCs w:val="20"/>
          <w:lang w:val="id-ID"/>
        </w:rPr>
        <w:t xml:space="preserve">x, </w:t>
      </w:r>
      <w:r w:rsidRPr="008855F9">
        <w:rPr>
          <w:bCs/>
          <w:i/>
          <w:iCs/>
          <w:color w:val="000000"/>
          <w:szCs w:val="20"/>
          <w:lang w:val="en"/>
        </w:rPr>
        <w:t xml:space="preserve">precast </w:t>
      </w:r>
    </w:p>
    <w:p w14:paraId="1BB805BF" w14:textId="77777777" w:rsidR="00712F9A" w:rsidRDefault="00712F9A" w:rsidP="005277F1">
      <w:pPr>
        <w:spacing w:after="120"/>
        <w:jc w:val="center"/>
        <w:rPr>
          <w:b/>
          <w:bCs/>
          <w:i/>
          <w:color w:val="000000"/>
          <w:szCs w:val="20"/>
          <w:lang w:val="id-ID"/>
        </w:rPr>
      </w:pPr>
    </w:p>
    <w:p w14:paraId="7B323CDA" w14:textId="00E33EF0" w:rsidR="005277F1" w:rsidRPr="00EA3F87" w:rsidRDefault="005277F1" w:rsidP="005277F1">
      <w:pPr>
        <w:spacing w:after="120"/>
        <w:jc w:val="center"/>
        <w:rPr>
          <w:b/>
          <w:bCs/>
          <w:i/>
          <w:color w:val="000000"/>
          <w:szCs w:val="20"/>
          <w:lang w:val="id-ID"/>
        </w:rPr>
      </w:pPr>
      <w:r w:rsidRPr="00EA3F87">
        <w:rPr>
          <w:b/>
          <w:bCs/>
          <w:i/>
          <w:color w:val="000000"/>
          <w:szCs w:val="20"/>
          <w:lang w:val="id-ID"/>
        </w:rPr>
        <w:t xml:space="preserve">Abstrak </w:t>
      </w:r>
    </w:p>
    <w:bookmarkEnd w:id="2"/>
    <w:p w14:paraId="51556A0F" w14:textId="2CF4CFE5" w:rsidR="005277F1" w:rsidRPr="00EA3F87" w:rsidRDefault="00A2364E" w:rsidP="00A2364E">
      <w:pPr>
        <w:autoSpaceDE w:val="0"/>
        <w:jc w:val="both"/>
        <w:rPr>
          <w:i/>
          <w:iCs/>
          <w:color w:val="000000"/>
          <w:szCs w:val="20"/>
          <w:lang w:val="id-ID"/>
        </w:rPr>
      </w:pPr>
      <w:r w:rsidRPr="00A2364E">
        <w:rPr>
          <w:i/>
          <w:iCs/>
          <w:color w:val="000000"/>
          <w:szCs w:val="20"/>
          <w:lang w:val="id-ID"/>
        </w:rPr>
        <w:t xml:space="preserve">U-ditch pracetak produk lokal umumnya tidak diketahui mutu betonnya, </w:t>
      </w:r>
      <w:r w:rsidRPr="00A2364E">
        <w:rPr>
          <w:i/>
          <w:iCs/>
          <w:color w:val="000000"/>
          <w:szCs w:val="20"/>
        </w:rPr>
        <w:t>d</w:t>
      </w:r>
      <w:r w:rsidRPr="00A2364E">
        <w:rPr>
          <w:i/>
          <w:iCs/>
          <w:color w:val="000000"/>
          <w:szCs w:val="20"/>
          <w:lang w:val="id-ID"/>
        </w:rPr>
        <w:t xml:space="preserve">alam hal ini </w:t>
      </w:r>
      <w:proofErr w:type="spellStart"/>
      <w:r w:rsidRPr="00A2364E">
        <w:rPr>
          <w:i/>
          <w:iCs/>
          <w:color w:val="000000"/>
          <w:szCs w:val="20"/>
        </w:rPr>
        <w:t>mutu</w:t>
      </w:r>
      <w:proofErr w:type="spellEnd"/>
      <w:r w:rsidRPr="00A2364E">
        <w:rPr>
          <w:i/>
          <w:iCs/>
          <w:color w:val="000000"/>
          <w:szCs w:val="20"/>
        </w:rPr>
        <w:t xml:space="preserve"> yang </w:t>
      </w:r>
      <w:proofErr w:type="spellStart"/>
      <w:r w:rsidRPr="00A2364E">
        <w:rPr>
          <w:i/>
          <w:iCs/>
          <w:color w:val="000000"/>
          <w:szCs w:val="20"/>
        </w:rPr>
        <w:t>menunjukkan</w:t>
      </w:r>
      <w:proofErr w:type="spellEnd"/>
      <w:r w:rsidRPr="00A2364E">
        <w:rPr>
          <w:i/>
          <w:iCs/>
          <w:color w:val="000000"/>
          <w:szCs w:val="20"/>
        </w:rPr>
        <w:t xml:space="preserve"> </w:t>
      </w:r>
      <w:proofErr w:type="spellStart"/>
      <w:r w:rsidRPr="00A2364E">
        <w:rPr>
          <w:i/>
          <w:iCs/>
          <w:color w:val="000000"/>
          <w:szCs w:val="20"/>
        </w:rPr>
        <w:t>nilai</w:t>
      </w:r>
      <w:proofErr w:type="spellEnd"/>
      <w:r w:rsidRPr="00A2364E">
        <w:rPr>
          <w:i/>
          <w:iCs/>
          <w:color w:val="000000"/>
          <w:szCs w:val="20"/>
        </w:rPr>
        <w:t xml:space="preserve"> </w:t>
      </w:r>
      <w:r w:rsidRPr="00A2364E">
        <w:rPr>
          <w:i/>
          <w:iCs/>
          <w:color w:val="000000"/>
          <w:szCs w:val="20"/>
          <w:lang w:val="id-ID"/>
        </w:rPr>
        <w:t>kuat tekan beton yaitu nilai f’c atau K. Pembuatan U-ditch  umumnya digunakan campuran  1</w:t>
      </w:r>
      <w:r w:rsidRPr="00A2364E">
        <w:rPr>
          <w:i/>
          <w:iCs/>
          <w:color w:val="000000"/>
          <w:szCs w:val="20"/>
        </w:rPr>
        <w:t xml:space="preserve"> PC </w:t>
      </w:r>
      <w:r w:rsidRPr="00A2364E">
        <w:rPr>
          <w:i/>
          <w:iCs/>
          <w:color w:val="000000"/>
          <w:szCs w:val="20"/>
          <w:lang w:val="id-ID"/>
        </w:rPr>
        <w:t>:</w:t>
      </w:r>
      <w:r w:rsidRPr="00A2364E">
        <w:rPr>
          <w:i/>
          <w:iCs/>
          <w:color w:val="000000"/>
          <w:szCs w:val="20"/>
        </w:rPr>
        <w:t xml:space="preserve"> </w:t>
      </w:r>
      <w:r w:rsidRPr="00A2364E">
        <w:rPr>
          <w:i/>
          <w:iCs/>
          <w:color w:val="000000"/>
          <w:szCs w:val="20"/>
          <w:lang w:val="id-ID"/>
        </w:rPr>
        <w:t>2</w:t>
      </w:r>
      <w:r w:rsidRPr="00A2364E">
        <w:rPr>
          <w:i/>
          <w:iCs/>
          <w:color w:val="000000"/>
          <w:szCs w:val="20"/>
        </w:rPr>
        <w:t xml:space="preserve"> </w:t>
      </w:r>
      <w:proofErr w:type="spellStart"/>
      <w:r w:rsidRPr="00A2364E">
        <w:rPr>
          <w:i/>
          <w:iCs/>
          <w:color w:val="000000"/>
          <w:szCs w:val="20"/>
        </w:rPr>
        <w:t>pasir</w:t>
      </w:r>
      <w:proofErr w:type="spellEnd"/>
      <w:r w:rsidRPr="00A2364E">
        <w:rPr>
          <w:i/>
          <w:iCs/>
          <w:color w:val="000000"/>
          <w:szCs w:val="20"/>
        </w:rPr>
        <w:t xml:space="preserve"> : </w:t>
      </w:r>
      <w:r w:rsidRPr="00A2364E">
        <w:rPr>
          <w:i/>
          <w:iCs/>
          <w:color w:val="000000"/>
          <w:szCs w:val="20"/>
          <w:lang w:val="id-ID"/>
        </w:rPr>
        <w:t>3</w:t>
      </w:r>
      <w:r w:rsidRPr="00A2364E">
        <w:rPr>
          <w:i/>
          <w:iCs/>
          <w:color w:val="000000"/>
          <w:szCs w:val="20"/>
        </w:rPr>
        <w:t xml:space="preserve"> k</w:t>
      </w:r>
      <w:r w:rsidR="00373E77">
        <w:rPr>
          <w:i/>
          <w:iCs/>
          <w:color w:val="000000"/>
          <w:szCs w:val="20"/>
          <w:lang w:val="id-ID"/>
        </w:rPr>
        <w:t>oral</w:t>
      </w:r>
      <w:r w:rsidRPr="00A2364E">
        <w:rPr>
          <w:i/>
          <w:iCs/>
          <w:color w:val="000000"/>
          <w:szCs w:val="20"/>
          <w:lang w:val="id-ID"/>
        </w:rPr>
        <w:t xml:space="preserve"> s</w:t>
      </w:r>
      <w:proofErr w:type="spellStart"/>
      <w:r w:rsidRPr="00A2364E">
        <w:rPr>
          <w:i/>
          <w:iCs/>
          <w:color w:val="000000"/>
          <w:szCs w:val="20"/>
        </w:rPr>
        <w:t>ebagaimana</w:t>
      </w:r>
      <w:proofErr w:type="spellEnd"/>
      <w:r w:rsidRPr="00A2364E">
        <w:rPr>
          <w:i/>
          <w:iCs/>
          <w:color w:val="000000"/>
          <w:szCs w:val="20"/>
        </w:rPr>
        <w:t xml:space="preserve"> </w:t>
      </w:r>
      <w:proofErr w:type="spellStart"/>
      <w:r w:rsidRPr="00A2364E">
        <w:rPr>
          <w:i/>
          <w:iCs/>
          <w:color w:val="000000"/>
          <w:szCs w:val="20"/>
        </w:rPr>
        <w:t>disebutkan</w:t>
      </w:r>
      <w:proofErr w:type="spellEnd"/>
      <w:r w:rsidRPr="00A2364E">
        <w:rPr>
          <w:i/>
          <w:iCs/>
          <w:color w:val="000000"/>
          <w:szCs w:val="20"/>
        </w:rPr>
        <w:t xml:space="preserve"> </w:t>
      </w:r>
      <w:proofErr w:type="spellStart"/>
      <w:r w:rsidRPr="00A2364E">
        <w:rPr>
          <w:i/>
          <w:iCs/>
          <w:color w:val="000000"/>
          <w:szCs w:val="20"/>
        </w:rPr>
        <w:t>dalam</w:t>
      </w:r>
      <w:proofErr w:type="spellEnd"/>
      <w:r w:rsidRPr="00A2364E">
        <w:rPr>
          <w:i/>
          <w:iCs/>
          <w:color w:val="000000"/>
          <w:szCs w:val="20"/>
        </w:rPr>
        <w:t xml:space="preserve"> SNI 03-6966-2003 </w:t>
      </w:r>
      <w:proofErr w:type="spellStart"/>
      <w:r w:rsidRPr="00A2364E">
        <w:rPr>
          <w:i/>
          <w:iCs/>
          <w:color w:val="000000"/>
          <w:szCs w:val="20"/>
        </w:rPr>
        <w:t>bahwa</w:t>
      </w:r>
      <w:proofErr w:type="spellEnd"/>
      <w:r w:rsidRPr="00A2364E">
        <w:rPr>
          <w:i/>
          <w:iCs/>
          <w:color w:val="000000"/>
          <w:szCs w:val="20"/>
        </w:rPr>
        <w:t xml:space="preserve"> </w:t>
      </w:r>
      <w:proofErr w:type="spellStart"/>
      <w:r w:rsidRPr="00A2364E">
        <w:rPr>
          <w:i/>
          <w:iCs/>
          <w:color w:val="000000"/>
          <w:szCs w:val="20"/>
        </w:rPr>
        <w:t>dengan</w:t>
      </w:r>
      <w:proofErr w:type="spellEnd"/>
      <w:r w:rsidRPr="00A2364E">
        <w:rPr>
          <w:i/>
          <w:iCs/>
          <w:color w:val="000000"/>
          <w:szCs w:val="20"/>
        </w:rPr>
        <w:t xml:space="preserve"> </w:t>
      </w:r>
      <w:proofErr w:type="spellStart"/>
      <w:r w:rsidRPr="00A2364E">
        <w:rPr>
          <w:i/>
          <w:iCs/>
          <w:color w:val="000000"/>
          <w:szCs w:val="20"/>
        </w:rPr>
        <w:t>perbandingan</w:t>
      </w:r>
      <w:proofErr w:type="spellEnd"/>
      <w:r w:rsidRPr="00A2364E">
        <w:rPr>
          <w:i/>
          <w:iCs/>
          <w:color w:val="000000"/>
          <w:szCs w:val="20"/>
        </w:rPr>
        <w:t xml:space="preserve"> </w:t>
      </w:r>
      <w:proofErr w:type="spellStart"/>
      <w:r w:rsidRPr="00A2364E">
        <w:rPr>
          <w:i/>
          <w:iCs/>
          <w:color w:val="000000"/>
          <w:szCs w:val="20"/>
        </w:rPr>
        <w:t>campuran</w:t>
      </w:r>
      <w:proofErr w:type="spellEnd"/>
      <w:r w:rsidRPr="00A2364E">
        <w:rPr>
          <w:i/>
          <w:iCs/>
          <w:color w:val="000000"/>
          <w:szCs w:val="20"/>
        </w:rPr>
        <w:t xml:space="preserve"> </w:t>
      </w:r>
      <w:proofErr w:type="spellStart"/>
      <w:r w:rsidRPr="00A2364E">
        <w:rPr>
          <w:i/>
          <w:iCs/>
          <w:color w:val="000000"/>
          <w:szCs w:val="20"/>
        </w:rPr>
        <w:t>ini</w:t>
      </w:r>
      <w:proofErr w:type="spellEnd"/>
      <w:r w:rsidRPr="00A2364E">
        <w:rPr>
          <w:i/>
          <w:iCs/>
          <w:color w:val="000000"/>
          <w:szCs w:val="20"/>
        </w:rPr>
        <w:t xml:space="preserve"> </w:t>
      </w:r>
      <w:proofErr w:type="spellStart"/>
      <w:r w:rsidRPr="00A2364E">
        <w:rPr>
          <w:i/>
          <w:iCs/>
          <w:color w:val="000000"/>
          <w:szCs w:val="20"/>
        </w:rPr>
        <w:t>diharapkan</w:t>
      </w:r>
      <w:proofErr w:type="spellEnd"/>
      <w:r w:rsidRPr="00A2364E">
        <w:rPr>
          <w:i/>
          <w:iCs/>
          <w:color w:val="000000"/>
          <w:szCs w:val="20"/>
        </w:rPr>
        <w:t xml:space="preserve"> </w:t>
      </w:r>
      <w:r w:rsidRPr="00A2364E">
        <w:rPr>
          <w:i/>
          <w:iCs/>
          <w:color w:val="000000"/>
          <w:szCs w:val="20"/>
          <w:lang w:val="id-ID"/>
        </w:rPr>
        <w:t>mutu beton</w:t>
      </w:r>
      <w:r w:rsidRPr="00A2364E">
        <w:rPr>
          <w:i/>
          <w:iCs/>
          <w:color w:val="000000"/>
          <w:szCs w:val="20"/>
        </w:rPr>
        <w:t xml:space="preserve"> </w:t>
      </w:r>
      <w:proofErr w:type="spellStart"/>
      <w:r w:rsidRPr="00A2364E">
        <w:rPr>
          <w:i/>
          <w:iCs/>
          <w:color w:val="000000"/>
          <w:szCs w:val="20"/>
        </w:rPr>
        <w:t>bisa</w:t>
      </w:r>
      <w:proofErr w:type="spellEnd"/>
      <w:r w:rsidRPr="00A2364E">
        <w:rPr>
          <w:i/>
          <w:iCs/>
          <w:color w:val="000000"/>
          <w:szCs w:val="20"/>
        </w:rPr>
        <w:t xml:space="preserve"> </w:t>
      </w:r>
      <w:proofErr w:type="spellStart"/>
      <w:r w:rsidRPr="00A2364E">
        <w:rPr>
          <w:i/>
          <w:iCs/>
          <w:color w:val="000000"/>
          <w:szCs w:val="20"/>
        </w:rPr>
        <w:t>mencapai</w:t>
      </w:r>
      <w:proofErr w:type="spellEnd"/>
      <w:r w:rsidRPr="00A2364E">
        <w:rPr>
          <w:i/>
          <w:iCs/>
          <w:color w:val="000000"/>
          <w:szCs w:val="20"/>
          <w:lang w:val="id-ID"/>
        </w:rPr>
        <w:t xml:space="preserve"> K-225</w:t>
      </w:r>
      <w:r w:rsidR="00397771" w:rsidRPr="00A2364E">
        <w:rPr>
          <w:i/>
          <w:iCs/>
          <w:color w:val="000000"/>
          <w:szCs w:val="20"/>
        </w:rPr>
        <w:t xml:space="preserve"> </w:t>
      </w:r>
      <w:r w:rsidRPr="00A2364E">
        <w:rPr>
          <w:i/>
          <w:iCs/>
          <w:color w:val="000000"/>
          <w:szCs w:val="20"/>
        </w:rPr>
        <w:t>[1].</w:t>
      </w:r>
      <w:r>
        <w:rPr>
          <w:i/>
          <w:iCs/>
          <w:color w:val="000000"/>
          <w:szCs w:val="20"/>
          <w:lang w:val="id-ID"/>
        </w:rPr>
        <w:t xml:space="preserve"> </w:t>
      </w:r>
      <w:r w:rsidRPr="00A2364E">
        <w:rPr>
          <w:i/>
          <w:iCs/>
          <w:color w:val="000000"/>
          <w:szCs w:val="20"/>
          <w:lang w:val="id-ID"/>
        </w:rPr>
        <w:t xml:space="preserve">Dalam penelitian ini  dibuatkan rancangan campuran beton  metode DOE </w:t>
      </w:r>
      <w:r w:rsidR="00B76F92">
        <w:rPr>
          <w:i/>
          <w:iCs/>
          <w:color w:val="000000"/>
          <w:szCs w:val="20"/>
          <w:lang w:val="id-ID"/>
        </w:rPr>
        <w:t>(</w:t>
      </w:r>
      <w:r w:rsidRPr="00A2364E">
        <w:rPr>
          <w:i/>
          <w:iCs/>
          <w:color w:val="000000"/>
          <w:szCs w:val="20"/>
          <w:lang w:val="en-ID"/>
        </w:rPr>
        <w:t>Department of Environment</w:t>
      </w:r>
      <w:r w:rsidR="00B76F92">
        <w:rPr>
          <w:i/>
          <w:iCs/>
          <w:color w:val="000000"/>
          <w:szCs w:val="20"/>
          <w:lang w:val="id-ID"/>
        </w:rPr>
        <w:t>) Inggris</w:t>
      </w:r>
      <w:r w:rsidRPr="00A2364E">
        <w:rPr>
          <w:i/>
          <w:iCs/>
          <w:color w:val="000000"/>
          <w:szCs w:val="20"/>
          <w:lang w:val="id-ID"/>
        </w:rPr>
        <w:t>.</w:t>
      </w:r>
      <w:r w:rsidRPr="00A2364E">
        <w:rPr>
          <w:i/>
          <w:iCs/>
          <w:color w:val="000000"/>
          <w:szCs w:val="20"/>
          <w:lang w:val="en-ID"/>
        </w:rPr>
        <w:t xml:space="preserve"> </w:t>
      </w:r>
      <w:r w:rsidR="00B76F92">
        <w:rPr>
          <w:i/>
          <w:iCs/>
          <w:color w:val="000000"/>
          <w:szCs w:val="20"/>
          <w:lang w:val="id-ID"/>
        </w:rPr>
        <w:t>d</w:t>
      </w:r>
      <w:r w:rsidRPr="00A2364E">
        <w:rPr>
          <w:i/>
          <w:iCs/>
          <w:color w:val="000000"/>
          <w:szCs w:val="20"/>
          <w:lang w:val="id-ID"/>
        </w:rPr>
        <w:t xml:space="preserve">i Indonesia metode ini </w:t>
      </w:r>
      <w:r w:rsidR="00B76F92">
        <w:rPr>
          <w:i/>
          <w:iCs/>
          <w:color w:val="000000"/>
          <w:szCs w:val="20"/>
          <w:lang w:val="id-ID"/>
        </w:rPr>
        <w:t xml:space="preserve">ada </w:t>
      </w:r>
      <w:r w:rsidRPr="00A2364E">
        <w:rPr>
          <w:i/>
          <w:iCs/>
          <w:color w:val="000000"/>
          <w:szCs w:val="20"/>
          <w:lang w:val="id-ID"/>
        </w:rPr>
        <w:t xml:space="preserve"> </w:t>
      </w:r>
      <w:bookmarkStart w:id="3" w:name="_Hlk106055148"/>
      <w:r w:rsidRPr="00A2364E">
        <w:rPr>
          <w:i/>
          <w:iCs/>
          <w:color w:val="000000"/>
          <w:szCs w:val="20"/>
          <w:lang w:val="en-ID"/>
        </w:rPr>
        <w:t>SNI 03-2834-2000</w:t>
      </w:r>
      <w:bookmarkEnd w:id="3"/>
      <w:r w:rsidRPr="00A2364E">
        <w:rPr>
          <w:i/>
          <w:iCs/>
          <w:color w:val="000000"/>
          <w:szCs w:val="20"/>
          <w:lang w:val="id-ID"/>
        </w:rPr>
        <w:t xml:space="preserve">[2]. Selain itu akan ditambahkan  </w:t>
      </w:r>
      <w:proofErr w:type="spellStart"/>
      <w:r w:rsidRPr="00A2364E">
        <w:rPr>
          <w:i/>
          <w:iCs/>
          <w:color w:val="000000"/>
          <w:szCs w:val="20"/>
        </w:rPr>
        <w:t>sika</w:t>
      </w:r>
      <w:proofErr w:type="spellEnd"/>
      <w:r w:rsidRPr="00A2364E">
        <w:rPr>
          <w:i/>
          <w:iCs/>
          <w:color w:val="000000"/>
          <w:szCs w:val="20"/>
        </w:rPr>
        <w:t xml:space="preserve"> </w:t>
      </w:r>
      <w:r w:rsidRPr="00A2364E">
        <w:rPr>
          <w:i/>
          <w:iCs/>
          <w:color w:val="000000"/>
          <w:szCs w:val="20"/>
          <w:lang w:val="id-ID"/>
        </w:rPr>
        <w:t xml:space="preserve">viscocrete dengan prosentase yang bervariasi, yaitu 0% </w:t>
      </w:r>
      <w:r w:rsidRPr="00A2364E">
        <w:rPr>
          <w:i/>
          <w:iCs/>
          <w:color w:val="000000"/>
          <w:szCs w:val="20"/>
        </w:rPr>
        <w:t>; 0,8</w:t>
      </w:r>
      <w:r w:rsidRPr="00A2364E">
        <w:rPr>
          <w:i/>
          <w:iCs/>
          <w:color w:val="000000"/>
          <w:szCs w:val="20"/>
          <w:lang w:val="id-ID"/>
        </w:rPr>
        <w:t>%</w:t>
      </w:r>
      <w:r w:rsidRPr="00A2364E">
        <w:rPr>
          <w:i/>
          <w:iCs/>
          <w:color w:val="000000"/>
          <w:szCs w:val="20"/>
        </w:rPr>
        <w:t xml:space="preserve"> ;</w:t>
      </w:r>
      <w:r w:rsidRPr="00A2364E">
        <w:rPr>
          <w:i/>
          <w:iCs/>
          <w:color w:val="000000"/>
          <w:szCs w:val="20"/>
          <w:lang w:val="id-ID"/>
        </w:rPr>
        <w:t xml:space="preserve"> </w:t>
      </w:r>
      <w:r w:rsidRPr="00A2364E">
        <w:rPr>
          <w:i/>
          <w:iCs/>
          <w:color w:val="000000"/>
          <w:szCs w:val="20"/>
        </w:rPr>
        <w:t>1% ; 1,2</w:t>
      </w:r>
      <w:r w:rsidRPr="00A2364E">
        <w:rPr>
          <w:i/>
          <w:iCs/>
          <w:color w:val="000000"/>
          <w:szCs w:val="20"/>
          <w:lang w:val="id-ID"/>
        </w:rPr>
        <w:t>%</w:t>
      </w:r>
      <w:r w:rsidRPr="00A2364E">
        <w:rPr>
          <w:i/>
          <w:iCs/>
          <w:color w:val="000000"/>
          <w:szCs w:val="20"/>
        </w:rPr>
        <w:t xml:space="preserve"> </w:t>
      </w:r>
      <w:r w:rsidRPr="00A2364E">
        <w:rPr>
          <w:i/>
          <w:iCs/>
          <w:color w:val="000000"/>
          <w:szCs w:val="20"/>
          <w:lang w:val="id-ID"/>
        </w:rPr>
        <w:t>dari berat semen</w:t>
      </w:r>
      <w:r w:rsidRPr="00A2364E">
        <w:rPr>
          <w:i/>
          <w:iCs/>
          <w:color w:val="000000"/>
          <w:szCs w:val="20"/>
        </w:rPr>
        <w:t xml:space="preserve">. </w:t>
      </w:r>
      <w:r w:rsidRPr="00A2364E">
        <w:rPr>
          <w:i/>
          <w:iCs/>
          <w:color w:val="000000"/>
          <w:szCs w:val="20"/>
          <w:lang w:val="id-ID"/>
        </w:rPr>
        <w:t>Dari</w:t>
      </w:r>
      <w:r w:rsidRPr="00A2364E">
        <w:rPr>
          <w:i/>
          <w:iCs/>
          <w:color w:val="000000"/>
          <w:szCs w:val="20"/>
        </w:rPr>
        <w:t xml:space="preserve"> </w:t>
      </w:r>
      <w:proofErr w:type="spellStart"/>
      <w:r w:rsidRPr="00A2364E">
        <w:rPr>
          <w:i/>
          <w:iCs/>
          <w:color w:val="000000"/>
          <w:szCs w:val="20"/>
        </w:rPr>
        <w:t>variasi</w:t>
      </w:r>
      <w:proofErr w:type="spellEnd"/>
      <w:r w:rsidRPr="00A2364E">
        <w:rPr>
          <w:i/>
          <w:iCs/>
          <w:color w:val="000000"/>
          <w:szCs w:val="20"/>
        </w:rPr>
        <w:t xml:space="preserve"> </w:t>
      </w:r>
      <w:proofErr w:type="spellStart"/>
      <w:r w:rsidRPr="00A2364E">
        <w:rPr>
          <w:i/>
          <w:iCs/>
          <w:color w:val="000000"/>
          <w:szCs w:val="20"/>
        </w:rPr>
        <w:t>ini</w:t>
      </w:r>
      <w:proofErr w:type="spellEnd"/>
      <w:r w:rsidRPr="00A2364E">
        <w:rPr>
          <w:i/>
          <w:iCs/>
          <w:color w:val="000000"/>
          <w:szCs w:val="20"/>
        </w:rPr>
        <w:t xml:space="preserve"> di</w:t>
      </w:r>
      <w:r w:rsidRPr="00A2364E">
        <w:rPr>
          <w:i/>
          <w:iCs/>
          <w:color w:val="000000"/>
          <w:szCs w:val="20"/>
          <w:lang w:val="id-ID"/>
        </w:rPr>
        <w:t>ketahui</w:t>
      </w:r>
      <w:r w:rsidRPr="00A2364E">
        <w:rPr>
          <w:i/>
          <w:iCs/>
          <w:color w:val="000000"/>
          <w:szCs w:val="20"/>
        </w:rPr>
        <w:t xml:space="preserve"> </w:t>
      </w:r>
      <w:proofErr w:type="spellStart"/>
      <w:r w:rsidRPr="00A2364E">
        <w:rPr>
          <w:i/>
          <w:iCs/>
          <w:color w:val="000000"/>
          <w:szCs w:val="20"/>
        </w:rPr>
        <w:t>prosentase</w:t>
      </w:r>
      <w:proofErr w:type="spellEnd"/>
      <w:r w:rsidRPr="00A2364E">
        <w:rPr>
          <w:i/>
          <w:iCs/>
          <w:color w:val="000000"/>
          <w:szCs w:val="20"/>
        </w:rPr>
        <w:t xml:space="preserve"> </w:t>
      </w:r>
      <w:r w:rsidR="00D41FB7">
        <w:rPr>
          <w:i/>
          <w:iCs/>
          <w:color w:val="000000"/>
          <w:szCs w:val="20"/>
          <w:lang w:val="id-ID"/>
        </w:rPr>
        <w:t>0,8% di</w:t>
      </w:r>
      <w:proofErr w:type="spellStart"/>
      <w:r w:rsidRPr="00A2364E">
        <w:rPr>
          <w:i/>
          <w:iCs/>
          <w:color w:val="000000"/>
          <w:szCs w:val="20"/>
        </w:rPr>
        <w:t>dapatkan</w:t>
      </w:r>
      <w:proofErr w:type="spellEnd"/>
      <w:r w:rsidRPr="00A2364E">
        <w:rPr>
          <w:i/>
          <w:iCs/>
          <w:color w:val="000000"/>
          <w:szCs w:val="20"/>
        </w:rPr>
        <w:t xml:space="preserve"> </w:t>
      </w:r>
      <w:proofErr w:type="spellStart"/>
      <w:r w:rsidRPr="00A2364E">
        <w:rPr>
          <w:i/>
          <w:iCs/>
          <w:color w:val="000000"/>
          <w:szCs w:val="20"/>
        </w:rPr>
        <w:t>kuat</w:t>
      </w:r>
      <w:proofErr w:type="spellEnd"/>
      <w:r w:rsidRPr="00A2364E">
        <w:rPr>
          <w:i/>
          <w:iCs/>
          <w:color w:val="000000"/>
          <w:szCs w:val="20"/>
        </w:rPr>
        <w:t xml:space="preserve"> </w:t>
      </w:r>
      <w:proofErr w:type="spellStart"/>
      <w:r w:rsidRPr="00A2364E">
        <w:rPr>
          <w:i/>
          <w:iCs/>
          <w:color w:val="000000"/>
          <w:szCs w:val="20"/>
        </w:rPr>
        <w:t>tekan</w:t>
      </w:r>
      <w:proofErr w:type="spellEnd"/>
      <w:r w:rsidRPr="00A2364E">
        <w:rPr>
          <w:i/>
          <w:iCs/>
          <w:color w:val="000000"/>
          <w:szCs w:val="20"/>
        </w:rPr>
        <w:t xml:space="preserve"> </w:t>
      </w:r>
      <w:proofErr w:type="spellStart"/>
      <w:r w:rsidRPr="00A2364E">
        <w:rPr>
          <w:i/>
          <w:iCs/>
          <w:color w:val="000000"/>
          <w:szCs w:val="20"/>
        </w:rPr>
        <w:t>beton</w:t>
      </w:r>
      <w:proofErr w:type="spellEnd"/>
      <w:r w:rsidRPr="00A2364E">
        <w:rPr>
          <w:i/>
          <w:iCs/>
          <w:color w:val="000000"/>
          <w:szCs w:val="20"/>
        </w:rPr>
        <w:t xml:space="preserve"> </w:t>
      </w:r>
      <w:proofErr w:type="spellStart"/>
      <w:r w:rsidRPr="00A2364E">
        <w:rPr>
          <w:i/>
          <w:iCs/>
          <w:color w:val="000000"/>
          <w:szCs w:val="20"/>
        </w:rPr>
        <w:t>maksimum</w:t>
      </w:r>
      <w:proofErr w:type="spellEnd"/>
      <w:r w:rsidRPr="00A2364E">
        <w:rPr>
          <w:i/>
          <w:iCs/>
          <w:color w:val="000000"/>
          <w:szCs w:val="20"/>
        </w:rPr>
        <w:t xml:space="preserve">. </w:t>
      </w:r>
      <w:r w:rsidRPr="00A2364E">
        <w:rPr>
          <w:i/>
          <w:iCs/>
          <w:color w:val="000000"/>
          <w:szCs w:val="20"/>
          <w:lang w:val="id-ID"/>
        </w:rPr>
        <w:t xml:space="preserve">Tahapan dalam penelitian ini adalah </w:t>
      </w:r>
      <w:proofErr w:type="spellStart"/>
      <w:r w:rsidRPr="00A2364E">
        <w:rPr>
          <w:i/>
          <w:iCs/>
          <w:color w:val="000000"/>
          <w:szCs w:val="20"/>
        </w:rPr>
        <w:t>persiapan</w:t>
      </w:r>
      <w:proofErr w:type="spellEnd"/>
      <w:r w:rsidRPr="00A2364E">
        <w:rPr>
          <w:i/>
          <w:iCs/>
          <w:color w:val="000000"/>
          <w:szCs w:val="20"/>
          <w:lang w:val="id-ID"/>
        </w:rPr>
        <w:t xml:space="preserve"> dan </w:t>
      </w:r>
      <w:r w:rsidR="00B76F92">
        <w:rPr>
          <w:i/>
          <w:iCs/>
          <w:color w:val="000000"/>
          <w:szCs w:val="20"/>
          <w:lang w:val="id-ID"/>
        </w:rPr>
        <w:t>peng</w:t>
      </w:r>
      <w:r w:rsidRPr="00A2364E">
        <w:rPr>
          <w:i/>
          <w:iCs/>
          <w:color w:val="000000"/>
          <w:szCs w:val="20"/>
          <w:lang w:val="id-ID"/>
        </w:rPr>
        <w:t xml:space="preserve">ujian </w:t>
      </w:r>
      <w:r w:rsidR="00B76F92">
        <w:rPr>
          <w:i/>
          <w:iCs/>
          <w:color w:val="000000"/>
          <w:szCs w:val="20"/>
          <w:lang w:val="id-ID"/>
        </w:rPr>
        <w:t>bahan</w:t>
      </w:r>
      <w:r w:rsidRPr="00A2364E">
        <w:rPr>
          <w:i/>
          <w:iCs/>
          <w:color w:val="000000"/>
          <w:szCs w:val="20"/>
          <w:lang w:val="id-ID"/>
        </w:rPr>
        <w:t>l</w:t>
      </w:r>
      <w:r w:rsidRPr="00A2364E">
        <w:rPr>
          <w:i/>
          <w:iCs/>
          <w:color w:val="000000"/>
          <w:szCs w:val="20"/>
        </w:rPr>
        <w:t xml:space="preserve">, </w:t>
      </w:r>
      <w:proofErr w:type="spellStart"/>
      <w:r w:rsidRPr="00A2364E">
        <w:rPr>
          <w:i/>
          <w:iCs/>
          <w:color w:val="000000"/>
          <w:szCs w:val="20"/>
        </w:rPr>
        <w:t>pembuatan</w:t>
      </w:r>
      <w:proofErr w:type="spellEnd"/>
      <w:r w:rsidRPr="00A2364E">
        <w:rPr>
          <w:i/>
          <w:iCs/>
          <w:color w:val="000000"/>
          <w:szCs w:val="20"/>
        </w:rPr>
        <w:t xml:space="preserve"> </w:t>
      </w:r>
      <w:r w:rsidR="00B76F92">
        <w:rPr>
          <w:i/>
          <w:iCs/>
          <w:color w:val="000000"/>
          <w:szCs w:val="20"/>
          <w:lang w:val="id-ID"/>
        </w:rPr>
        <w:t>sample</w:t>
      </w:r>
      <w:r w:rsidRPr="00A2364E">
        <w:rPr>
          <w:i/>
          <w:iCs/>
          <w:color w:val="000000"/>
          <w:szCs w:val="20"/>
        </w:rPr>
        <w:t xml:space="preserve">, </w:t>
      </w:r>
      <w:r w:rsidR="00B76F92">
        <w:rPr>
          <w:i/>
          <w:iCs/>
          <w:color w:val="000000"/>
          <w:szCs w:val="20"/>
          <w:lang w:val="id-ID"/>
        </w:rPr>
        <w:t xml:space="preserve">dan uji </w:t>
      </w:r>
      <w:r w:rsidRPr="00A2364E">
        <w:rPr>
          <w:i/>
          <w:iCs/>
          <w:color w:val="000000"/>
          <w:szCs w:val="20"/>
          <w:lang w:val="id-ID"/>
        </w:rPr>
        <w:t>ekperimental di laboratorium untuk men</w:t>
      </w:r>
      <w:r w:rsidR="00D41FB7">
        <w:rPr>
          <w:i/>
          <w:iCs/>
          <w:color w:val="000000"/>
          <w:szCs w:val="20"/>
          <w:lang w:val="id-ID"/>
        </w:rPr>
        <w:t>dapatkan</w:t>
      </w:r>
      <w:r w:rsidRPr="00A2364E">
        <w:rPr>
          <w:i/>
          <w:iCs/>
          <w:color w:val="000000"/>
          <w:szCs w:val="20"/>
          <w:lang w:val="id-ID"/>
        </w:rPr>
        <w:t xml:space="preserve"> </w:t>
      </w:r>
      <w:r w:rsidR="00B76F92">
        <w:rPr>
          <w:i/>
          <w:iCs/>
          <w:color w:val="000000"/>
          <w:szCs w:val="20"/>
          <w:lang w:val="id-ID"/>
        </w:rPr>
        <w:t xml:space="preserve">nilai </w:t>
      </w:r>
      <w:r w:rsidRPr="00A2364E">
        <w:rPr>
          <w:i/>
          <w:iCs/>
          <w:color w:val="000000"/>
          <w:szCs w:val="20"/>
          <w:lang w:val="id-ID"/>
        </w:rPr>
        <w:t>kuat tekan beton</w:t>
      </w:r>
      <w:r w:rsidRPr="00A2364E">
        <w:rPr>
          <w:i/>
          <w:iCs/>
          <w:color w:val="000000"/>
          <w:szCs w:val="20"/>
        </w:rPr>
        <w:t xml:space="preserve"> yang </w:t>
      </w:r>
      <w:proofErr w:type="spellStart"/>
      <w:r w:rsidRPr="00A2364E">
        <w:rPr>
          <w:i/>
          <w:iCs/>
          <w:color w:val="000000"/>
          <w:szCs w:val="20"/>
        </w:rPr>
        <w:t>bisa</w:t>
      </w:r>
      <w:proofErr w:type="spellEnd"/>
      <w:r w:rsidRPr="00A2364E">
        <w:rPr>
          <w:i/>
          <w:iCs/>
          <w:color w:val="000000"/>
          <w:szCs w:val="20"/>
        </w:rPr>
        <w:t xml:space="preserve"> </w:t>
      </w:r>
      <w:proofErr w:type="spellStart"/>
      <w:r w:rsidRPr="00A2364E">
        <w:rPr>
          <w:i/>
          <w:iCs/>
          <w:color w:val="000000"/>
          <w:szCs w:val="20"/>
        </w:rPr>
        <w:t>dicapai</w:t>
      </w:r>
      <w:proofErr w:type="spellEnd"/>
      <w:r>
        <w:rPr>
          <w:i/>
          <w:iCs/>
          <w:color w:val="000000"/>
          <w:szCs w:val="20"/>
          <w:lang w:val="id-ID"/>
        </w:rPr>
        <w:t>.</w:t>
      </w:r>
    </w:p>
    <w:p w14:paraId="54D2ACD2" w14:textId="77777777" w:rsidR="005277F1" w:rsidRPr="00EA3F87" w:rsidRDefault="005277F1" w:rsidP="005277F1">
      <w:pPr>
        <w:autoSpaceDE w:val="0"/>
        <w:jc w:val="both"/>
        <w:rPr>
          <w:b/>
          <w:bCs/>
          <w:i/>
          <w:iCs/>
          <w:color w:val="000000"/>
          <w:lang w:val="id-ID"/>
        </w:rPr>
      </w:pPr>
    </w:p>
    <w:p w14:paraId="0668E665" w14:textId="3EA9F24B" w:rsidR="005277F1" w:rsidRDefault="005277F1" w:rsidP="005277F1">
      <w:pPr>
        <w:autoSpaceDE w:val="0"/>
        <w:jc w:val="both"/>
        <w:rPr>
          <w:bCs/>
          <w:i/>
          <w:iCs/>
          <w:color w:val="000000"/>
          <w:szCs w:val="20"/>
          <w:lang w:val="id-ID"/>
        </w:rPr>
      </w:pPr>
      <w:r w:rsidRPr="00EA3F87">
        <w:rPr>
          <w:b/>
          <w:bCs/>
          <w:i/>
          <w:iCs/>
          <w:color w:val="000000"/>
          <w:szCs w:val="20"/>
          <w:lang w:val="id-ID"/>
        </w:rPr>
        <w:t xml:space="preserve">Kata kunci: </w:t>
      </w:r>
      <w:r w:rsidR="001562CE" w:rsidRPr="001562CE">
        <w:rPr>
          <w:bCs/>
          <w:i/>
          <w:iCs/>
          <w:color w:val="000000"/>
          <w:szCs w:val="20"/>
          <w:lang w:val="id-ID"/>
        </w:rPr>
        <w:t>admixture, beton</w:t>
      </w:r>
      <w:r w:rsidR="00DF6A3A">
        <w:rPr>
          <w:bCs/>
          <w:i/>
          <w:iCs/>
          <w:color w:val="000000"/>
          <w:szCs w:val="20"/>
          <w:lang w:val="id-ID"/>
        </w:rPr>
        <w:t xml:space="preserve">, </w:t>
      </w:r>
      <w:r w:rsidR="001562CE">
        <w:rPr>
          <w:bCs/>
          <w:i/>
          <w:iCs/>
          <w:color w:val="000000"/>
          <w:szCs w:val="20"/>
          <w:lang w:val="id-ID"/>
        </w:rPr>
        <w:t>campuran</w:t>
      </w:r>
      <w:r w:rsidR="00D41FB7">
        <w:rPr>
          <w:bCs/>
          <w:i/>
          <w:iCs/>
          <w:color w:val="000000"/>
          <w:szCs w:val="20"/>
          <w:lang w:val="id-ID"/>
        </w:rPr>
        <w:t xml:space="preserve">, pracetak, </w:t>
      </w:r>
      <w:r w:rsidR="001562CE">
        <w:rPr>
          <w:bCs/>
          <w:i/>
          <w:iCs/>
          <w:color w:val="000000"/>
          <w:szCs w:val="20"/>
          <w:lang w:val="id-ID"/>
        </w:rPr>
        <w:t xml:space="preserve">rancangan </w:t>
      </w:r>
    </w:p>
    <w:p w14:paraId="6BC363DB" w14:textId="25ED6686" w:rsidR="00D41FB7" w:rsidRDefault="00D41FB7" w:rsidP="005277F1">
      <w:pPr>
        <w:autoSpaceDE w:val="0"/>
        <w:jc w:val="both"/>
        <w:rPr>
          <w:bCs/>
          <w:i/>
          <w:iCs/>
          <w:color w:val="000000"/>
          <w:szCs w:val="20"/>
          <w:lang w:val="id-ID"/>
        </w:rPr>
      </w:pPr>
    </w:p>
    <w:p w14:paraId="01E46C20" w14:textId="77777777" w:rsidR="00D41FB7" w:rsidRPr="00EA3F87" w:rsidRDefault="00D41FB7" w:rsidP="005277F1">
      <w:pPr>
        <w:autoSpaceDE w:val="0"/>
        <w:jc w:val="both"/>
        <w:rPr>
          <w:bCs/>
          <w:i/>
          <w:color w:val="000000"/>
          <w:szCs w:val="20"/>
          <w:lang w:val="id-ID"/>
        </w:rPr>
      </w:pPr>
    </w:p>
    <w:p w14:paraId="015B637F" w14:textId="77777777" w:rsidR="005277F1" w:rsidRPr="00EA3F87" w:rsidRDefault="005277F1" w:rsidP="005277F1">
      <w:pPr>
        <w:autoSpaceDE w:val="0"/>
        <w:jc w:val="both"/>
        <w:rPr>
          <w:bCs/>
          <w:i/>
          <w:color w:val="000000"/>
          <w:szCs w:val="20"/>
        </w:rPr>
      </w:pPr>
    </w:p>
    <w:p w14:paraId="122538A0" w14:textId="3A35666E" w:rsidR="005277F1" w:rsidRPr="00EA3F87" w:rsidRDefault="005277F1" w:rsidP="0073323D">
      <w:pPr>
        <w:pStyle w:val="Heading1"/>
        <w:numPr>
          <w:ilvl w:val="0"/>
          <w:numId w:val="0"/>
        </w:numPr>
        <w:tabs>
          <w:tab w:val="left" w:pos="0"/>
        </w:tabs>
        <w:suppressAutoHyphens/>
        <w:ind w:left="405" w:hanging="405"/>
        <w:rPr>
          <w:color w:val="000000"/>
        </w:rPr>
      </w:pPr>
      <w:r w:rsidRPr="00EA3F87">
        <w:rPr>
          <w:color w:val="000000"/>
        </w:rPr>
        <w:t xml:space="preserve">1. PENDAHULUAN </w:t>
      </w:r>
    </w:p>
    <w:p w14:paraId="38FA021E" w14:textId="4F35F3D9" w:rsidR="005277F1" w:rsidRPr="00EA3F87" w:rsidRDefault="00B504D8" w:rsidP="005277F1">
      <w:pPr>
        <w:jc w:val="both"/>
        <w:rPr>
          <w:bCs/>
          <w:color w:val="000000"/>
          <w:szCs w:val="20"/>
          <w:lang w:val="id-ID"/>
        </w:rPr>
      </w:pPr>
      <w:r w:rsidRPr="00B504D8">
        <w:rPr>
          <w:bCs/>
          <w:color w:val="000000"/>
          <w:szCs w:val="20"/>
        </w:rPr>
        <w:t>U</w:t>
      </w:r>
      <w:r w:rsidRPr="00B504D8">
        <w:rPr>
          <w:bCs/>
          <w:color w:val="000000"/>
          <w:szCs w:val="20"/>
          <w:lang w:val="id-ID"/>
        </w:rPr>
        <w:t>-</w:t>
      </w:r>
      <w:r w:rsidRPr="00B504D8">
        <w:rPr>
          <w:bCs/>
          <w:i/>
          <w:iCs/>
          <w:color w:val="000000"/>
          <w:szCs w:val="20"/>
          <w:lang w:val="id-ID"/>
        </w:rPr>
        <w:t>ditch</w:t>
      </w:r>
      <w:r w:rsidRPr="00B504D8">
        <w:rPr>
          <w:bCs/>
          <w:color w:val="000000"/>
          <w:szCs w:val="20"/>
          <w:lang w:val="id-ID"/>
        </w:rPr>
        <w:t xml:space="preserve"> </w:t>
      </w:r>
      <w:r>
        <w:rPr>
          <w:bCs/>
          <w:color w:val="000000"/>
          <w:szCs w:val="20"/>
          <w:lang w:val="id-ID"/>
        </w:rPr>
        <w:t xml:space="preserve">produk lokal </w:t>
      </w:r>
      <w:r w:rsidRPr="00B504D8">
        <w:rPr>
          <w:bCs/>
          <w:color w:val="000000"/>
          <w:szCs w:val="20"/>
          <w:lang w:val="id-ID"/>
        </w:rPr>
        <w:t xml:space="preserve">umumnya tidak diketahui mutu betonnya, </w:t>
      </w:r>
      <w:r w:rsidRPr="00B504D8">
        <w:rPr>
          <w:bCs/>
          <w:color w:val="000000"/>
          <w:szCs w:val="20"/>
        </w:rPr>
        <w:t>d</w:t>
      </w:r>
      <w:r w:rsidRPr="00B504D8">
        <w:rPr>
          <w:bCs/>
          <w:color w:val="000000"/>
          <w:szCs w:val="20"/>
          <w:lang w:val="id-ID"/>
        </w:rPr>
        <w:t xml:space="preserve">alam hal ini </w:t>
      </w:r>
      <w:proofErr w:type="spellStart"/>
      <w:r w:rsidRPr="00B504D8">
        <w:rPr>
          <w:bCs/>
          <w:color w:val="000000"/>
          <w:szCs w:val="20"/>
        </w:rPr>
        <w:t>mutu</w:t>
      </w:r>
      <w:proofErr w:type="spellEnd"/>
      <w:r w:rsidRPr="00B504D8">
        <w:rPr>
          <w:bCs/>
          <w:color w:val="000000"/>
          <w:szCs w:val="20"/>
        </w:rPr>
        <w:t xml:space="preserve"> yang </w:t>
      </w:r>
      <w:proofErr w:type="spellStart"/>
      <w:r w:rsidRPr="00B504D8">
        <w:rPr>
          <w:bCs/>
          <w:color w:val="000000"/>
          <w:szCs w:val="20"/>
        </w:rPr>
        <w:t>menunjukkan</w:t>
      </w:r>
      <w:proofErr w:type="spellEnd"/>
      <w:r w:rsidRPr="00B504D8">
        <w:rPr>
          <w:bCs/>
          <w:color w:val="000000"/>
          <w:szCs w:val="20"/>
        </w:rPr>
        <w:t xml:space="preserve"> </w:t>
      </w:r>
      <w:proofErr w:type="spellStart"/>
      <w:r w:rsidRPr="00B504D8">
        <w:rPr>
          <w:bCs/>
          <w:color w:val="000000"/>
          <w:szCs w:val="20"/>
        </w:rPr>
        <w:t>nilai</w:t>
      </w:r>
      <w:proofErr w:type="spellEnd"/>
      <w:r w:rsidRPr="00B504D8">
        <w:rPr>
          <w:bCs/>
          <w:color w:val="000000"/>
          <w:szCs w:val="20"/>
        </w:rPr>
        <w:t xml:space="preserve"> </w:t>
      </w:r>
      <w:r w:rsidRPr="00B504D8">
        <w:rPr>
          <w:bCs/>
          <w:color w:val="000000"/>
          <w:szCs w:val="20"/>
          <w:lang w:val="id-ID"/>
        </w:rPr>
        <w:t>kuat tekan beton yaitu nilai f’c atau K. Pembuatan U-</w:t>
      </w:r>
      <w:proofErr w:type="gramStart"/>
      <w:r w:rsidRPr="00B504D8">
        <w:rPr>
          <w:bCs/>
          <w:i/>
          <w:iCs/>
          <w:color w:val="000000"/>
          <w:szCs w:val="20"/>
          <w:lang w:val="id-ID"/>
        </w:rPr>
        <w:t>ditch</w:t>
      </w:r>
      <w:r w:rsidRPr="00B504D8">
        <w:rPr>
          <w:bCs/>
          <w:color w:val="000000"/>
          <w:szCs w:val="20"/>
          <w:lang w:val="id-ID"/>
        </w:rPr>
        <w:t xml:space="preserve">  umumnya</w:t>
      </w:r>
      <w:proofErr w:type="gramEnd"/>
      <w:r w:rsidRPr="00B504D8">
        <w:rPr>
          <w:bCs/>
          <w:color w:val="000000"/>
          <w:szCs w:val="20"/>
          <w:lang w:val="id-ID"/>
        </w:rPr>
        <w:t xml:space="preserve"> digunakan  1</w:t>
      </w:r>
      <w:r w:rsidRPr="00B504D8">
        <w:rPr>
          <w:bCs/>
          <w:color w:val="000000"/>
          <w:szCs w:val="20"/>
        </w:rPr>
        <w:t xml:space="preserve"> PC </w:t>
      </w:r>
      <w:r w:rsidRPr="00B504D8">
        <w:rPr>
          <w:bCs/>
          <w:color w:val="000000"/>
          <w:szCs w:val="20"/>
          <w:lang w:val="id-ID"/>
        </w:rPr>
        <w:t>:</w:t>
      </w:r>
      <w:r w:rsidRPr="00B504D8">
        <w:rPr>
          <w:bCs/>
          <w:color w:val="000000"/>
          <w:szCs w:val="20"/>
        </w:rPr>
        <w:t xml:space="preserve"> </w:t>
      </w:r>
      <w:r w:rsidRPr="00B504D8">
        <w:rPr>
          <w:bCs/>
          <w:color w:val="000000"/>
          <w:szCs w:val="20"/>
          <w:lang w:val="id-ID"/>
        </w:rPr>
        <w:t>2</w:t>
      </w:r>
      <w:r w:rsidRPr="00B504D8">
        <w:rPr>
          <w:bCs/>
          <w:color w:val="000000"/>
          <w:szCs w:val="20"/>
        </w:rPr>
        <w:t xml:space="preserve"> p</w:t>
      </w:r>
      <w:r w:rsidR="00AF71B2">
        <w:rPr>
          <w:bCs/>
          <w:color w:val="000000"/>
          <w:szCs w:val="20"/>
          <w:lang w:val="id-ID"/>
        </w:rPr>
        <w:t>asir</w:t>
      </w:r>
      <w:r w:rsidRPr="00B504D8">
        <w:rPr>
          <w:bCs/>
          <w:color w:val="000000"/>
          <w:szCs w:val="20"/>
        </w:rPr>
        <w:t xml:space="preserve"> : </w:t>
      </w:r>
      <w:r w:rsidRPr="00B504D8">
        <w:rPr>
          <w:bCs/>
          <w:color w:val="000000"/>
          <w:szCs w:val="20"/>
          <w:lang w:val="id-ID"/>
        </w:rPr>
        <w:t>3</w:t>
      </w:r>
      <w:r w:rsidRPr="00B504D8">
        <w:rPr>
          <w:bCs/>
          <w:color w:val="000000"/>
          <w:szCs w:val="20"/>
        </w:rPr>
        <w:t xml:space="preserve"> k</w:t>
      </w:r>
      <w:r w:rsidR="00AF71B2">
        <w:rPr>
          <w:bCs/>
          <w:color w:val="000000"/>
          <w:szCs w:val="20"/>
          <w:lang w:val="id-ID"/>
        </w:rPr>
        <w:t xml:space="preserve">oral </w:t>
      </w:r>
      <w:r w:rsidRPr="00B504D8">
        <w:rPr>
          <w:bCs/>
          <w:color w:val="000000"/>
          <w:szCs w:val="20"/>
          <w:lang w:val="id-ID"/>
        </w:rPr>
        <w:t xml:space="preserve"> s</w:t>
      </w:r>
      <w:proofErr w:type="spellStart"/>
      <w:r w:rsidRPr="00B504D8">
        <w:rPr>
          <w:bCs/>
          <w:color w:val="000000"/>
          <w:szCs w:val="20"/>
        </w:rPr>
        <w:t>ebagaimana</w:t>
      </w:r>
      <w:proofErr w:type="spellEnd"/>
      <w:r w:rsidRPr="00B504D8">
        <w:rPr>
          <w:bCs/>
          <w:color w:val="000000"/>
          <w:szCs w:val="20"/>
        </w:rPr>
        <w:t xml:space="preserve"> </w:t>
      </w:r>
      <w:proofErr w:type="spellStart"/>
      <w:r w:rsidRPr="00B504D8">
        <w:rPr>
          <w:bCs/>
          <w:color w:val="000000"/>
          <w:szCs w:val="20"/>
        </w:rPr>
        <w:t>disebutkan</w:t>
      </w:r>
      <w:proofErr w:type="spellEnd"/>
      <w:r w:rsidRPr="00B504D8">
        <w:rPr>
          <w:bCs/>
          <w:color w:val="000000"/>
          <w:szCs w:val="20"/>
        </w:rPr>
        <w:t xml:space="preserve"> </w:t>
      </w:r>
      <w:proofErr w:type="spellStart"/>
      <w:r w:rsidRPr="00B504D8">
        <w:rPr>
          <w:bCs/>
          <w:color w:val="000000"/>
          <w:szCs w:val="20"/>
        </w:rPr>
        <w:t>dalam</w:t>
      </w:r>
      <w:proofErr w:type="spellEnd"/>
      <w:r w:rsidRPr="00B504D8">
        <w:rPr>
          <w:bCs/>
          <w:color w:val="000000"/>
          <w:szCs w:val="20"/>
        </w:rPr>
        <w:t xml:space="preserve"> SNI 03-6966-2003 </w:t>
      </w:r>
      <w:proofErr w:type="spellStart"/>
      <w:r w:rsidRPr="00B504D8">
        <w:rPr>
          <w:bCs/>
          <w:color w:val="000000"/>
          <w:szCs w:val="20"/>
        </w:rPr>
        <w:t>bahwa</w:t>
      </w:r>
      <w:proofErr w:type="spellEnd"/>
      <w:r w:rsidRPr="00B504D8">
        <w:rPr>
          <w:bCs/>
          <w:color w:val="000000"/>
          <w:szCs w:val="20"/>
        </w:rPr>
        <w:t xml:space="preserve"> </w:t>
      </w:r>
      <w:proofErr w:type="spellStart"/>
      <w:r w:rsidRPr="00B504D8">
        <w:rPr>
          <w:bCs/>
          <w:color w:val="000000"/>
          <w:szCs w:val="20"/>
        </w:rPr>
        <w:t>dengan</w:t>
      </w:r>
      <w:proofErr w:type="spellEnd"/>
      <w:r w:rsidRPr="00B504D8">
        <w:rPr>
          <w:bCs/>
          <w:color w:val="000000"/>
          <w:szCs w:val="20"/>
        </w:rPr>
        <w:t xml:space="preserve"> </w:t>
      </w:r>
      <w:proofErr w:type="spellStart"/>
      <w:r w:rsidRPr="00B504D8">
        <w:rPr>
          <w:bCs/>
          <w:color w:val="000000"/>
          <w:szCs w:val="20"/>
        </w:rPr>
        <w:t>perbandingan</w:t>
      </w:r>
      <w:proofErr w:type="spellEnd"/>
      <w:r w:rsidRPr="00B504D8">
        <w:rPr>
          <w:bCs/>
          <w:color w:val="000000"/>
          <w:szCs w:val="20"/>
        </w:rPr>
        <w:t xml:space="preserve"> </w:t>
      </w:r>
      <w:proofErr w:type="spellStart"/>
      <w:r w:rsidRPr="00B504D8">
        <w:rPr>
          <w:bCs/>
          <w:color w:val="000000"/>
          <w:szCs w:val="20"/>
        </w:rPr>
        <w:t>campuran</w:t>
      </w:r>
      <w:proofErr w:type="spellEnd"/>
      <w:r w:rsidRPr="00B504D8">
        <w:rPr>
          <w:bCs/>
          <w:color w:val="000000"/>
          <w:szCs w:val="20"/>
        </w:rPr>
        <w:t xml:space="preserve"> </w:t>
      </w:r>
      <w:proofErr w:type="spellStart"/>
      <w:r w:rsidRPr="00B504D8">
        <w:rPr>
          <w:bCs/>
          <w:color w:val="000000"/>
          <w:szCs w:val="20"/>
        </w:rPr>
        <w:t>ini</w:t>
      </w:r>
      <w:proofErr w:type="spellEnd"/>
      <w:r w:rsidRPr="00B504D8">
        <w:rPr>
          <w:bCs/>
          <w:color w:val="000000"/>
          <w:szCs w:val="20"/>
        </w:rPr>
        <w:t xml:space="preserve"> </w:t>
      </w:r>
      <w:proofErr w:type="spellStart"/>
      <w:r w:rsidRPr="00B504D8">
        <w:rPr>
          <w:bCs/>
          <w:color w:val="000000"/>
          <w:szCs w:val="20"/>
        </w:rPr>
        <w:t>diharapkan</w:t>
      </w:r>
      <w:proofErr w:type="spellEnd"/>
      <w:r w:rsidRPr="00B504D8">
        <w:rPr>
          <w:bCs/>
          <w:color w:val="000000"/>
          <w:szCs w:val="20"/>
        </w:rPr>
        <w:t xml:space="preserve"> </w:t>
      </w:r>
      <w:r w:rsidRPr="00B504D8">
        <w:rPr>
          <w:bCs/>
          <w:color w:val="000000"/>
          <w:szCs w:val="20"/>
          <w:lang w:val="id-ID"/>
        </w:rPr>
        <w:t>mutu beton</w:t>
      </w:r>
      <w:r w:rsidRPr="00B504D8">
        <w:rPr>
          <w:bCs/>
          <w:color w:val="000000"/>
          <w:szCs w:val="20"/>
        </w:rPr>
        <w:t xml:space="preserve"> </w:t>
      </w:r>
      <w:proofErr w:type="spellStart"/>
      <w:r w:rsidRPr="00B504D8">
        <w:rPr>
          <w:bCs/>
          <w:color w:val="000000"/>
          <w:szCs w:val="20"/>
        </w:rPr>
        <w:t>bisa</w:t>
      </w:r>
      <w:proofErr w:type="spellEnd"/>
      <w:r w:rsidRPr="00B504D8">
        <w:rPr>
          <w:bCs/>
          <w:color w:val="000000"/>
          <w:szCs w:val="20"/>
        </w:rPr>
        <w:t xml:space="preserve"> </w:t>
      </w:r>
      <w:proofErr w:type="spellStart"/>
      <w:r w:rsidRPr="00B504D8">
        <w:rPr>
          <w:bCs/>
          <w:color w:val="000000"/>
          <w:szCs w:val="20"/>
        </w:rPr>
        <w:t>mencapai</w:t>
      </w:r>
      <w:proofErr w:type="spellEnd"/>
      <w:r w:rsidRPr="00B504D8">
        <w:rPr>
          <w:bCs/>
          <w:color w:val="000000"/>
          <w:szCs w:val="20"/>
          <w:lang w:val="id-ID"/>
        </w:rPr>
        <w:t xml:space="preserve"> K-225</w:t>
      </w:r>
      <w:r>
        <w:rPr>
          <w:bCs/>
          <w:color w:val="000000"/>
          <w:szCs w:val="20"/>
          <w:lang w:val="id-ID"/>
        </w:rPr>
        <w:t xml:space="preserve">. </w:t>
      </w:r>
      <w:r w:rsidR="00C221B1" w:rsidRPr="00C221B1">
        <w:rPr>
          <w:bCs/>
          <w:color w:val="000000"/>
          <w:szCs w:val="20"/>
          <w:lang w:val="id-ID"/>
        </w:rPr>
        <w:t>D</w:t>
      </w:r>
      <w:r w:rsidR="00B40039">
        <w:rPr>
          <w:bCs/>
          <w:color w:val="000000"/>
          <w:szCs w:val="20"/>
          <w:lang w:val="id-ID"/>
        </w:rPr>
        <w:t xml:space="preserve">i </w:t>
      </w:r>
      <w:r w:rsidR="00C221B1" w:rsidRPr="00C221B1">
        <w:rPr>
          <w:bCs/>
          <w:color w:val="000000"/>
          <w:szCs w:val="20"/>
          <w:lang w:val="id-ID"/>
        </w:rPr>
        <w:t>dunia konstruksi</w:t>
      </w:r>
      <w:r w:rsidR="00B40039">
        <w:rPr>
          <w:bCs/>
          <w:color w:val="000000"/>
          <w:szCs w:val="20"/>
          <w:lang w:val="id-ID"/>
        </w:rPr>
        <w:t xml:space="preserve">, </w:t>
      </w:r>
      <w:r w:rsidR="00C221B1" w:rsidRPr="00C221B1">
        <w:rPr>
          <w:bCs/>
          <w:color w:val="000000"/>
          <w:szCs w:val="20"/>
          <w:lang w:val="id-ID"/>
        </w:rPr>
        <w:t>pe</w:t>
      </w:r>
      <w:r w:rsidR="00B40039">
        <w:rPr>
          <w:bCs/>
          <w:color w:val="000000"/>
          <w:szCs w:val="20"/>
          <w:lang w:val="id-ID"/>
        </w:rPr>
        <w:t>makaian</w:t>
      </w:r>
      <w:r w:rsidR="00C221B1" w:rsidRPr="00C221B1">
        <w:rPr>
          <w:bCs/>
          <w:color w:val="000000"/>
          <w:szCs w:val="20"/>
          <w:lang w:val="id-ID"/>
        </w:rPr>
        <w:t xml:space="preserve"> </w:t>
      </w:r>
      <w:r w:rsidR="00C221B1" w:rsidRPr="00C221B1">
        <w:rPr>
          <w:bCs/>
          <w:i/>
          <w:iCs/>
          <w:color w:val="000000"/>
          <w:szCs w:val="20"/>
        </w:rPr>
        <w:t>s</w:t>
      </w:r>
      <w:r w:rsidR="00C221B1" w:rsidRPr="00C221B1">
        <w:rPr>
          <w:bCs/>
          <w:i/>
          <w:iCs/>
          <w:color w:val="000000"/>
          <w:szCs w:val="20"/>
          <w:lang w:val="id-ID"/>
        </w:rPr>
        <w:t>uper plasticizer</w:t>
      </w:r>
      <w:r w:rsidR="00C221B1" w:rsidRPr="00C221B1">
        <w:rPr>
          <w:bCs/>
          <w:color w:val="000000"/>
          <w:szCs w:val="20"/>
          <w:lang w:val="id-ID"/>
        </w:rPr>
        <w:t xml:space="preserve"> </w:t>
      </w:r>
      <w:r w:rsidR="00B40039">
        <w:rPr>
          <w:bCs/>
          <w:color w:val="000000"/>
          <w:szCs w:val="20"/>
          <w:lang w:val="id-ID"/>
        </w:rPr>
        <w:t xml:space="preserve">bukanlah </w:t>
      </w:r>
      <w:r w:rsidR="00C221B1" w:rsidRPr="00C221B1">
        <w:rPr>
          <w:bCs/>
          <w:color w:val="000000"/>
          <w:szCs w:val="20"/>
          <w:lang w:val="id-ID"/>
        </w:rPr>
        <w:t>hal baru terutama untuk konstruksi beton</w:t>
      </w:r>
      <w:r w:rsidR="00B40039">
        <w:rPr>
          <w:bCs/>
          <w:color w:val="000000"/>
          <w:szCs w:val="20"/>
          <w:lang w:val="id-ID"/>
        </w:rPr>
        <w:t xml:space="preserve"> mutu</w:t>
      </w:r>
      <w:r w:rsidR="00C221B1" w:rsidRPr="00C221B1">
        <w:rPr>
          <w:bCs/>
          <w:color w:val="000000"/>
          <w:szCs w:val="20"/>
          <w:lang w:val="id-ID"/>
        </w:rPr>
        <w:t xml:space="preserve"> tinggi. Beton </w:t>
      </w:r>
      <w:r w:rsidR="00B40039">
        <w:rPr>
          <w:bCs/>
          <w:color w:val="000000"/>
          <w:szCs w:val="20"/>
          <w:lang w:val="id-ID"/>
        </w:rPr>
        <w:t xml:space="preserve">ini </w:t>
      </w:r>
      <w:r w:rsidR="00C221B1" w:rsidRPr="00C221B1">
        <w:rPr>
          <w:bCs/>
          <w:color w:val="000000"/>
          <w:szCs w:val="20"/>
          <w:lang w:val="id-ID"/>
        </w:rPr>
        <w:t>memiliki faktor air semen rendah</w:t>
      </w:r>
      <w:r w:rsidR="00B40039">
        <w:rPr>
          <w:bCs/>
          <w:color w:val="000000"/>
          <w:szCs w:val="20"/>
          <w:lang w:val="id-ID"/>
        </w:rPr>
        <w:t>,</w:t>
      </w:r>
      <w:r w:rsidR="0017720C">
        <w:rPr>
          <w:bCs/>
          <w:color w:val="000000"/>
          <w:szCs w:val="20"/>
          <w:lang w:val="id-ID"/>
        </w:rPr>
        <w:t xml:space="preserve"> </w:t>
      </w:r>
      <w:r w:rsidR="00C221B1" w:rsidRPr="00C221B1">
        <w:rPr>
          <w:bCs/>
          <w:color w:val="000000"/>
          <w:szCs w:val="20"/>
          <w:lang w:val="id-ID"/>
        </w:rPr>
        <w:t>adukan kental</w:t>
      </w:r>
      <w:r w:rsidR="00B40039">
        <w:rPr>
          <w:bCs/>
          <w:color w:val="000000"/>
          <w:szCs w:val="20"/>
          <w:lang w:val="id-ID"/>
        </w:rPr>
        <w:t>,</w:t>
      </w:r>
      <w:r w:rsidR="00C221B1" w:rsidRPr="00C221B1">
        <w:rPr>
          <w:bCs/>
          <w:color w:val="000000"/>
          <w:szCs w:val="20"/>
          <w:lang w:val="id-ID"/>
        </w:rPr>
        <w:t xml:space="preserve"> </w:t>
      </w:r>
      <w:r w:rsidR="00B40039">
        <w:rPr>
          <w:bCs/>
          <w:color w:val="000000"/>
          <w:szCs w:val="20"/>
          <w:lang w:val="id-ID"/>
        </w:rPr>
        <w:t xml:space="preserve">sehingga </w:t>
      </w:r>
      <w:r w:rsidR="00C221B1" w:rsidRPr="00C221B1">
        <w:rPr>
          <w:bCs/>
          <w:color w:val="000000"/>
          <w:szCs w:val="20"/>
          <w:lang w:val="id-ID"/>
        </w:rPr>
        <w:t xml:space="preserve">proses </w:t>
      </w:r>
      <w:r w:rsidR="00B40039">
        <w:rPr>
          <w:bCs/>
          <w:color w:val="000000"/>
          <w:szCs w:val="20"/>
          <w:lang w:val="id-ID"/>
        </w:rPr>
        <w:t xml:space="preserve">pengecoran </w:t>
      </w:r>
      <w:r w:rsidR="00C221B1" w:rsidRPr="00C221B1">
        <w:rPr>
          <w:bCs/>
          <w:color w:val="000000"/>
          <w:szCs w:val="20"/>
          <w:lang w:val="id-ID"/>
        </w:rPr>
        <w:t xml:space="preserve">ke dalam cetakan menjadi sulit. </w:t>
      </w:r>
      <w:r w:rsidR="003B2E23">
        <w:rPr>
          <w:bCs/>
          <w:color w:val="000000"/>
          <w:szCs w:val="20"/>
          <w:lang w:val="id-ID"/>
        </w:rPr>
        <w:t>Untuk itu dimasukkan s</w:t>
      </w:r>
      <w:r w:rsidR="00C221B1" w:rsidRPr="00C221B1">
        <w:rPr>
          <w:bCs/>
          <w:i/>
          <w:iCs/>
          <w:color w:val="000000"/>
          <w:szCs w:val="20"/>
          <w:lang w:val="id-ID"/>
        </w:rPr>
        <w:t>uper plastizer</w:t>
      </w:r>
      <w:r w:rsidR="003B2E23">
        <w:rPr>
          <w:bCs/>
          <w:i/>
          <w:iCs/>
          <w:color w:val="000000"/>
          <w:szCs w:val="20"/>
          <w:lang w:val="id-ID"/>
        </w:rPr>
        <w:t xml:space="preserve"> ke dalam be</w:t>
      </w:r>
      <w:r w:rsidR="00C221B1" w:rsidRPr="00C221B1">
        <w:rPr>
          <w:bCs/>
          <w:color w:val="000000"/>
          <w:szCs w:val="20"/>
          <w:lang w:val="id-ID"/>
        </w:rPr>
        <w:t xml:space="preserve">ton segar </w:t>
      </w:r>
      <w:r w:rsidR="003B2E23">
        <w:rPr>
          <w:bCs/>
          <w:color w:val="000000"/>
          <w:szCs w:val="20"/>
          <w:lang w:val="id-ID"/>
        </w:rPr>
        <w:t xml:space="preserve">agar nilai </w:t>
      </w:r>
      <w:r w:rsidR="00C221B1" w:rsidRPr="00C221B1">
        <w:rPr>
          <w:bCs/>
          <w:i/>
          <w:iCs/>
          <w:color w:val="000000"/>
          <w:szCs w:val="20"/>
          <w:lang w:val="id-ID"/>
        </w:rPr>
        <w:t>slump</w:t>
      </w:r>
      <w:r w:rsidR="003B2E23">
        <w:rPr>
          <w:bCs/>
          <w:i/>
          <w:iCs/>
          <w:color w:val="000000"/>
          <w:szCs w:val="20"/>
          <w:lang w:val="id-ID"/>
        </w:rPr>
        <w:t xml:space="preserve"> </w:t>
      </w:r>
      <w:r w:rsidR="003B2E23">
        <w:rPr>
          <w:bCs/>
          <w:color w:val="000000"/>
          <w:szCs w:val="20"/>
          <w:lang w:val="id-ID"/>
        </w:rPr>
        <w:t>meningkat</w:t>
      </w:r>
      <w:r w:rsidR="00C221B1" w:rsidRPr="00C221B1">
        <w:rPr>
          <w:bCs/>
          <w:color w:val="000000"/>
          <w:szCs w:val="20"/>
          <w:lang w:val="id-ID"/>
        </w:rPr>
        <w:t xml:space="preserve">, </w:t>
      </w:r>
      <w:r w:rsidR="003B2E23">
        <w:rPr>
          <w:bCs/>
          <w:color w:val="000000"/>
          <w:szCs w:val="20"/>
          <w:lang w:val="id-ID"/>
        </w:rPr>
        <w:t xml:space="preserve">dan memudahkan </w:t>
      </w:r>
      <w:r w:rsidR="00C221B1" w:rsidRPr="00C221B1">
        <w:rPr>
          <w:bCs/>
          <w:color w:val="000000"/>
          <w:szCs w:val="20"/>
          <w:lang w:val="id-ID"/>
        </w:rPr>
        <w:t>pengerjaan</w:t>
      </w:r>
      <w:r w:rsidR="003B2E23">
        <w:rPr>
          <w:bCs/>
          <w:color w:val="000000"/>
          <w:szCs w:val="20"/>
          <w:lang w:val="id-ID"/>
        </w:rPr>
        <w:t>.</w:t>
      </w:r>
      <w:r w:rsidR="00C221B1" w:rsidRPr="00C221B1">
        <w:rPr>
          <w:bCs/>
          <w:color w:val="000000"/>
          <w:szCs w:val="20"/>
          <w:lang w:val="id-ID"/>
        </w:rPr>
        <w:t xml:space="preserve"> </w:t>
      </w:r>
      <w:proofErr w:type="spellStart"/>
      <w:r w:rsidR="00C221B1" w:rsidRPr="00C221B1">
        <w:rPr>
          <w:bCs/>
          <w:color w:val="000000"/>
          <w:szCs w:val="20"/>
        </w:rPr>
        <w:t>Dalam</w:t>
      </w:r>
      <w:proofErr w:type="spellEnd"/>
      <w:r w:rsidR="00C221B1" w:rsidRPr="00C221B1">
        <w:rPr>
          <w:bCs/>
          <w:color w:val="000000"/>
          <w:szCs w:val="20"/>
        </w:rPr>
        <w:t xml:space="preserve"> </w:t>
      </w:r>
      <w:proofErr w:type="spellStart"/>
      <w:r w:rsidR="00C221B1" w:rsidRPr="00C221B1">
        <w:rPr>
          <w:bCs/>
          <w:color w:val="000000"/>
          <w:szCs w:val="20"/>
        </w:rPr>
        <w:t>penelitian</w:t>
      </w:r>
      <w:proofErr w:type="spellEnd"/>
      <w:r w:rsidR="00C221B1" w:rsidRPr="00C221B1">
        <w:rPr>
          <w:bCs/>
          <w:color w:val="000000"/>
          <w:szCs w:val="20"/>
        </w:rPr>
        <w:t xml:space="preserve"> </w:t>
      </w:r>
      <w:proofErr w:type="spellStart"/>
      <w:r w:rsidR="00C221B1" w:rsidRPr="00C221B1">
        <w:rPr>
          <w:bCs/>
          <w:color w:val="000000"/>
          <w:szCs w:val="20"/>
        </w:rPr>
        <w:t>ini</w:t>
      </w:r>
      <w:proofErr w:type="spellEnd"/>
      <w:r w:rsidR="00C221B1" w:rsidRPr="00C221B1">
        <w:rPr>
          <w:bCs/>
          <w:color w:val="000000"/>
          <w:szCs w:val="20"/>
        </w:rPr>
        <w:t xml:space="preserve"> </w:t>
      </w:r>
      <w:proofErr w:type="spellStart"/>
      <w:r w:rsidR="00C221B1" w:rsidRPr="00C221B1">
        <w:rPr>
          <w:bCs/>
          <w:color w:val="000000"/>
          <w:szCs w:val="20"/>
        </w:rPr>
        <w:t>digunakan</w:t>
      </w:r>
      <w:proofErr w:type="spellEnd"/>
      <w:r w:rsidR="00C221B1" w:rsidRPr="00C221B1">
        <w:rPr>
          <w:bCs/>
          <w:color w:val="000000"/>
          <w:szCs w:val="20"/>
        </w:rPr>
        <w:t xml:space="preserve"> </w:t>
      </w:r>
      <w:proofErr w:type="spellStart"/>
      <w:r w:rsidR="00C221B1" w:rsidRPr="00C221B1">
        <w:rPr>
          <w:bCs/>
          <w:color w:val="000000"/>
          <w:szCs w:val="20"/>
        </w:rPr>
        <w:t>variasi</w:t>
      </w:r>
      <w:proofErr w:type="spellEnd"/>
      <w:r w:rsidR="00C221B1" w:rsidRPr="00C221B1">
        <w:rPr>
          <w:bCs/>
          <w:color w:val="000000"/>
          <w:szCs w:val="20"/>
        </w:rPr>
        <w:t xml:space="preserve"> </w:t>
      </w:r>
      <w:proofErr w:type="spellStart"/>
      <w:r w:rsidR="00C221B1" w:rsidRPr="00C221B1">
        <w:rPr>
          <w:bCs/>
          <w:color w:val="000000"/>
          <w:szCs w:val="20"/>
        </w:rPr>
        <w:t>campuran</w:t>
      </w:r>
      <w:proofErr w:type="spellEnd"/>
      <w:r w:rsidR="00C221B1" w:rsidRPr="00C221B1">
        <w:rPr>
          <w:bCs/>
          <w:color w:val="000000"/>
          <w:szCs w:val="20"/>
        </w:rPr>
        <w:t xml:space="preserve"> </w:t>
      </w:r>
      <w:proofErr w:type="spellStart"/>
      <w:r w:rsidR="00C221B1" w:rsidRPr="00C221B1">
        <w:rPr>
          <w:bCs/>
          <w:color w:val="000000"/>
          <w:szCs w:val="20"/>
        </w:rPr>
        <w:t>sika</w:t>
      </w:r>
      <w:proofErr w:type="spellEnd"/>
      <w:r w:rsidR="00C221B1" w:rsidRPr="00C221B1">
        <w:rPr>
          <w:bCs/>
          <w:color w:val="000000"/>
          <w:szCs w:val="20"/>
        </w:rPr>
        <w:t xml:space="preserve"> 0,8% - 1,2% </w:t>
      </w:r>
      <w:proofErr w:type="spellStart"/>
      <w:r w:rsidR="00C221B1" w:rsidRPr="00C221B1">
        <w:rPr>
          <w:bCs/>
          <w:color w:val="000000"/>
          <w:szCs w:val="20"/>
        </w:rPr>
        <w:t>untuk</w:t>
      </w:r>
      <w:proofErr w:type="spellEnd"/>
      <w:r w:rsidR="00C221B1" w:rsidRPr="00C221B1">
        <w:rPr>
          <w:bCs/>
          <w:color w:val="000000"/>
          <w:szCs w:val="20"/>
        </w:rPr>
        <w:t xml:space="preserve"> </w:t>
      </w:r>
      <w:proofErr w:type="spellStart"/>
      <w:r w:rsidR="00C221B1" w:rsidRPr="00C221B1">
        <w:rPr>
          <w:bCs/>
          <w:color w:val="000000"/>
          <w:szCs w:val="20"/>
        </w:rPr>
        <w:t>dicari</w:t>
      </w:r>
      <w:proofErr w:type="spellEnd"/>
      <w:r w:rsidR="00C221B1" w:rsidRPr="00C221B1">
        <w:rPr>
          <w:bCs/>
          <w:color w:val="000000"/>
          <w:szCs w:val="20"/>
        </w:rPr>
        <w:t xml:space="preserve"> </w:t>
      </w:r>
      <w:proofErr w:type="spellStart"/>
      <w:r w:rsidR="00C221B1" w:rsidRPr="00C221B1">
        <w:rPr>
          <w:bCs/>
          <w:color w:val="000000"/>
          <w:szCs w:val="20"/>
        </w:rPr>
        <w:t>prosentase</w:t>
      </w:r>
      <w:proofErr w:type="spellEnd"/>
      <w:r w:rsidR="00C221B1" w:rsidRPr="00C221B1">
        <w:rPr>
          <w:bCs/>
          <w:color w:val="000000"/>
          <w:szCs w:val="20"/>
        </w:rPr>
        <w:t xml:space="preserve"> </w:t>
      </w:r>
      <w:proofErr w:type="spellStart"/>
      <w:r w:rsidR="00C221B1" w:rsidRPr="00C221B1">
        <w:rPr>
          <w:bCs/>
          <w:color w:val="000000"/>
          <w:szCs w:val="20"/>
        </w:rPr>
        <w:t>optimumnya</w:t>
      </w:r>
      <w:proofErr w:type="spellEnd"/>
      <w:r w:rsidR="00C221B1" w:rsidRPr="00C221B1">
        <w:rPr>
          <w:bCs/>
          <w:color w:val="000000"/>
          <w:szCs w:val="20"/>
        </w:rPr>
        <w:t xml:space="preserve"> </w:t>
      </w:r>
      <w:proofErr w:type="spellStart"/>
      <w:r w:rsidR="00C221B1" w:rsidRPr="00C221B1">
        <w:rPr>
          <w:bCs/>
          <w:color w:val="000000"/>
          <w:szCs w:val="20"/>
        </w:rPr>
        <w:t>untuk</w:t>
      </w:r>
      <w:proofErr w:type="spellEnd"/>
      <w:r w:rsidR="00C221B1" w:rsidRPr="00C221B1">
        <w:rPr>
          <w:bCs/>
          <w:color w:val="000000"/>
          <w:szCs w:val="20"/>
        </w:rPr>
        <w:t xml:space="preserve"> </w:t>
      </w:r>
      <w:proofErr w:type="spellStart"/>
      <w:r w:rsidR="00C221B1" w:rsidRPr="00C221B1">
        <w:rPr>
          <w:bCs/>
          <w:color w:val="000000"/>
          <w:szCs w:val="20"/>
        </w:rPr>
        <w:t>mutu</w:t>
      </w:r>
      <w:proofErr w:type="spellEnd"/>
      <w:r w:rsidR="00C221B1" w:rsidRPr="00C221B1">
        <w:rPr>
          <w:bCs/>
          <w:color w:val="000000"/>
          <w:szCs w:val="20"/>
        </w:rPr>
        <w:t xml:space="preserve"> </w:t>
      </w:r>
      <w:proofErr w:type="spellStart"/>
      <w:r w:rsidR="00C221B1" w:rsidRPr="00C221B1">
        <w:rPr>
          <w:bCs/>
          <w:color w:val="000000"/>
          <w:szCs w:val="20"/>
        </w:rPr>
        <w:t>beton</w:t>
      </w:r>
      <w:proofErr w:type="spellEnd"/>
      <w:r w:rsidR="00C221B1" w:rsidRPr="00C221B1">
        <w:rPr>
          <w:bCs/>
          <w:color w:val="000000"/>
          <w:szCs w:val="20"/>
        </w:rPr>
        <w:t xml:space="preserve"> K-225, </w:t>
      </w:r>
      <w:proofErr w:type="spellStart"/>
      <w:r w:rsidR="00C221B1" w:rsidRPr="00C221B1">
        <w:rPr>
          <w:bCs/>
          <w:color w:val="000000"/>
          <w:szCs w:val="20"/>
        </w:rPr>
        <w:t>sebab</w:t>
      </w:r>
      <w:proofErr w:type="spellEnd"/>
      <w:r w:rsidR="00C221B1" w:rsidRPr="00C221B1">
        <w:rPr>
          <w:bCs/>
          <w:color w:val="000000"/>
          <w:szCs w:val="20"/>
        </w:rPr>
        <w:t xml:space="preserve"> </w:t>
      </w:r>
      <w:proofErr w:type="spellStart"/>
      <w:r w:rsidR="00C221B1" w:rsidRPr="00C221B1">
        <w:rPr>
          <w:bCs/>
          <w:color w:val="000000"/>
          <w:szCs w:val="20"/>
        </w:rPr>
        <w:t>untuk</w:t>
      </w:r>
      <w:proofErr w:type="spellEnd"/>
      <w:r w:rsidR="00C221B1" w:rsidRPr="00C221B1">
        <w:rPr>
          <w:bCs/>
          <w:color w:val="000000"/>
          <w:szCs w:val="20"/>
        </w:rPr>
        <w:t xml:space="preserve"> </w:t>
      </w:r>
      <w:proofErr w:type="spellStart"/>
      <w:r w:rsidR="00C221B1" w:rsidRPr="00C221B1">
        <w:rPr>
          <w:bCs/>
          <w:color w:val="000000"/>
          <w:szCs w:val="20"/>
        </w:rPr>
        <w:t>kuat</w:t>
      </w:r>
      <w:proofErr w:type="spellEnd"/>
      <w:r w:rsidR="00C221B1" w:rsidRPr="00C221B1">
        <w:rPr>
          <w:bCs/>
          <w:color w:val="000000"/>
          <w:szCs w:val="20"/>
        </w:rPr>
        <w:t xml:space="preserve"> </w:t>
      </w:r>
      <w:proofErr w:type="spellStart"/>
      <w:r w:rsidR="00C221B1" w:rsidRPr="00C221B1">
        <w:rPr>
          <w:bCs/>
          <w:color w:val="000000"/>
          <w:szCs w:val="20"/>
        </w:rPr>
        <w:t>tekan</w:t>
      </w:r>
      <w:proofErr w:type="spellEnd"/>
      <w:r w:rsidR="00C221B1" w:rsidRPr="00C221B1">
        <w:rPr>
          <w:bCs/>
          <w:color w:val="000000"/>
          <w:szCs w:val="20"/>
        </w:rPr>
        <w:t xml:space="preserve"> </w:t>
      </w:r>
      <w:proofErr w:type="spellStart"/>
      <w:r w:rsidR="00C221B1" w:rsidRPr="00C221B1">
        <w:rPr>
          <w:bCs/>
          <w:color w:val="000000"/>
          <w:szCs w:val="20"/>
        </w:rPr>
        <w:t>beton</w:t>
      </w:r>
      <w:proofErr w:type="spellEnd"/>
      <w:r w:rsidR="00C221B1" w:rsidRPr="00C221B1">
        <w:rPr>
          <w:bCs/>
          <w:color w:val="000000"/>
          <w:szCs w:val="20"/>
        </w:rPr>
        <w:t xml:space="preserve"> </w:t>
      </w:r>
      <w:proofErr w:type="spellStart"/>
      <w:r w:rsidR="00C221B1" w:rsidRPr="00C221B1">
        <w:rPr>
          <w:bCs/>
          <w:color w:val="000000"/>
          <w:szCs w:val="20"/>
        </w:rPr>
        <w:t>diatas</w:t>
      </w:r>
      <w:proofErr w:type="spellEnd"/>
      <w:r w:rsidR="00C221B1" w:rsidRPr="00C221B1">
        <w:rPr>
          <w:bCs/>
          <w:color w:val="000000"/>
          <w:szCs w:val="20"/>
        </w:rPr>
        <w:t xml:space="preserve"> 295 kg/cm2 </w:t>
      </w:r>
      <w:proofErr w:type="spellStart"/>
      <w:r w:rsidR="00C221B1" w:rsidRPr="00C221B1">
        <w:rPr>
          <w:bCs/>
          <w:color w:val="000000"/>
          <w:szCs w:val="20"/>
        </w:rPr>
        <w:t>semakin</w:t>
      </w:r>
      <w:proofErr w:type="spellEnd"/>
      <w:r w:rsidR="00C221B1" w:rsidRPr="00C221B1">
        <w:rPr>
          <w:bCs/>
          <w:color w:val="000000"/>
          <w:szCs w:val="20"/>
        </w:rPr>
        <w:t xml:space="preserve"> </w:t>
      </w:r>
      <w:proofErr w:type="spellStart"/>
      <w:r w:rsidR="00C221B1" w:rsidRPr="00C221B1">
        <w:rPr>
          <w:bCs/>
          <w:color w:val="000000"/>
          <w:szCs w:val="20"/>
        </w:rPr>
        <w:t>besar</w:t>
      </w:r>
      <w:proofErr w:type="spellEnd"/>
      <w:r w:rsidR="00C221B1" w:rsidRPr="00C221B1">
        <w:rPr>
          <w:bCs/>
          <w:color w:val="000000"/>
          <w:szCs w:val="20"/>
        </w:rPr>
        <w:t xml:space="preserve"> </w:t>
      </w:r>
      <w:proofErr w:type="spellStart"/>
      <w:r w:rsidR="00C221B1" w:rsidRPr="00C221B1">
        <w:rPr>
          <w:bCs/>
          <w:color w:val="000000"/>
          <w:szCs w:val="20"/>
        </w:rPr>
        <w:t>prosentase</w:t>
      </w:r>
      <w:proofErr w:type="spellEnd"/>
      <w:r w:rsidR="00C221B1" w:rsidRPr="00C221B1">
        <w:rPr>
          <w:bCs/>
          <w:color w:val="000000"/>
          <w:szCs w:val="20"/>
        </w:rPr>
        <w:t xml:space="preserve"> </w:t>
      </w:r>
      <w:proofErr w:type="spellStart"/>
      <w:r w:rsidR="00C221B1" w:rsidRPr="00C221B1">
        <w:rPr>
          <w:bCs/>
          <w:color w:val="000000"/>
          <w:szCs w:val="20"/>
        </w:rPr>
        <w:t>sika</w:t>
      </w:r>
      <w:proofErr w:type="spellEnd"/>
      <w:r w:rsidR="00C221B1" w:rsidRPr="00C221B1">
        <w:rPr>
          <w:bCs/>
          <w:color w:val="000000"/>
          <w:szCs w:val="20"/>
        </w:rPr>
        <w:t xml:space="preserve"> </w:t>
      </w:r>
      <w:proofErr w:type="spellStart"/>
      <w:r w:rsidR="00C221B1" w:rsidRPr="00C221B1">
        <w:rPr>
          <w:bCs/>
          <w:i/>
          <w:iCs/>
          <w:color w:val="000000"/>
          <w:szCs w:val="20"/>
        </w:rPr>
        <w:t>sika</w:t>
      </w:r>
      <w:proofErr w:type="spellEnd"/>
      <w:r w:rsidR="00C221B1" w:rsidRPr="00C221B1">
        <w:rPr>
          <w:bCs/>
          <w:i/>
          <w:iCs/>
          <w:color w:val="000000"/>
          <w:szCs w:val="20"/>
        </w:rPr>
        <w:t xml:space="preserve"> </w:t>
      </w:r>
      <w:proofErr w:type="spellStart"/>
      <w:r w:rsidR="00C221B1" w:rsidRPr="00C221B1">
        <w:rPr>
          <w:bCs/>
          <w:i/>
          <w:iCs/>
          <w:color w:val="000000"/>
          <w:szCs w:val="20"/>
        </w:rPr>
        <w:t>viscocrete</w:t>
      </w:r>
      <w:proofErr w:type="spellEnd"/>
      <w:r w:rsidR="00C221B1" w:rsidRPr="00C221B1">
        <w:rPr>
          <w:bCs/>
          <w:color w:val="000000"/>
          <w:szCs w:val="20"/>
        </w:rPr>
        <w:t xml:space="preserve"> (1%-1,8%)</w:t>
      </w:r>
      <w:r w:rsidR="00C221B1">
        <w:rPr>
          <w:bCs/>
          <w:color w:val="000000"/>
          <w:szCs w:val="20"/>
          <w:lang w:val="id-ID"/>
        </w:rPr>
        <w:t xml:space="preserve"> </w:t>
      </w:r>
      <w:proofErr w:type="spellStart"/>
      <w:r w:rsidR="00C221B1" w:rsidRPr="00C221B1">
        <w:rPr>
          <w:bCs/>
          <w:color w:val="000000"/>
          <w:szCs w:val="20"/>
        </w:rPr>
        <w:t>semakin</w:t>
      </w:r>
      <w:proofErr w:type="spellEnd"/>
      <w:r w:rsidR="00C221B1" w:rsidRPr="00C221B1">
        <w:rPr>
          <w:bCs/>
          <w:color w:val="000000"/>
          <w:szCs w:val="20"/>
        </w:rPr>
        <w:t xml:space="preserve"> </w:t>
      </w:r>
      <w:proofErr w:type="spellStart"/>
      <w:r w:rsidR="00C221B1" w:rsidRPr="00C221B1">
        <w:rPr>
          <w:bCs/>
          <w:color w:val="000000"/>
          <w:szCs w:val="20"/>
        </w:rPr>
        <w:t>tinggi</w:t>
      </w:r>
      <w:proofErr w:type="spellEnd"/>
      <w:r w:rsidR="00C221B1" w:rsidRPr="00C221B1">
        <w:rPr>
          <w:bCs/>
          <w:color w:val="000000"/>
          <w:szCs w:val="20"/>
        </w:rPr>
        <w:t xml:space="preserve"> </w:t>
      </w:r>
      <w:proofErr w:type="spellStart"/>
      <w:r w:rsidR="00C221B1" w:rsidRPr="00C221B1">
        <w:rPr>
          <w:bCs/>
          <w:color w:val="000000"/>
          <w:szCs w:val="20"/>
        </w:rPr>
        <w:t>kuat</w:t>
      </w:r>
      <w:proofErr w:type="spellEnd"/>
      <w:r w:rsidR="00C221B1" w:rsidRPr="00C221B1">
        <w:rPr>
          <w:bCs/>
          <w:color w:val="000000"/>
          <w:szCs w:val="20"/>
        </w:rPr>
        <w:t xml:space="preserve"> </w:t>
      </w:r>
      <w:proofErr w:type="spellStart"/>
      <w:r w:rsidR="00C221B1" w:rsidRPr="00C221B1">
        <w:rPr>
          <w:bCs/>
          <w:color w:val="000000"/>
          <w:szCs w:val="20"/>
        </w:rPr>
        <w:t>takannya</w:t>
      </w:r>
      <w:proofErr w:type="spellEnd"/>
      <w:r w:rsidR="00C221B1" w:rsidRPr="00C221B1">
        <w:rPr>
          <w:bCs/>
          <w:color w:val="000000"/>
          <w:szCs w:val="20"/>
        </w:rPr>
        <w:t xml:space="preserve"> [</w:t>
      </w:r>
      <w:r w:rsidR="00C221B1" w:rsidRPr="00C221B1">
        <w:rPr>
          <w:bCs/>
          <w:color w:val="000000"/>
          <w:szCs w:val="20"/>
          <w:lang w:val="id-ID"/>
        </w:rPr>
        <w:t>3</w:t>
      </w:r>
      <w:r w:rsidR="00C221B1" w:rsidRPr="00C221B1">
        <w:rPr>
          <w:bCs/>
          <w:color w:val="000000"/>
          <w:szCs w:val="20"/>
        </w:rPr>
        <w:t xml:space="preserve">]. </w:t>
      </w:r>
      <w:proofErr w:type="spellStart"/>
      <w:r w:rsidR="00C221B1" w:rsidRPr="00C221B1">
        <w:rPr>
          <w:bCs/>
          <w:color w:val="000000"/>
          <w:szCs w:val="20"/>
        </w:rPr>
        <w:t>Sedangkan</w:t>
      </w:r>
      <w:proofErr w:type="spellEnd"/>
      <w:r w:rsidR="00C221B1" w:rsidRPr="00C221B1">
        <w:rPr>
          <w:bCs/>
          <w:color w:val="000000"/>
          <w:szCs w:val="20"/>
        </w:rPr>
        <w:t xml:space="preserve"> </w:t>
      </w:r>
      <w:proofErr w:type="spellStart"/>
      <w:r w:rsidR="00C221B1" w:rsidRPr="00C221B1">
        <w:rPr>
          <w:bCs/>
          <w:color w:val="000000"/>
          <w:szCs w:val="20"/>
        </w:rPr>
        <w:t>untuk</w:t>
      </w:r>
      <w:proofErr w:type="spellEnd"/>
      <w:r w:rsidR="00C221B1" w:rsidRPr="00C221B1">
        <w:rPr>
          <w:bCs/>
          <w:color w:val="000000"/>
          <w:szCs w:val="20"/>
        </w:rPr>
        <w:t xml:space="preserve"> </w:t>
      </w:r>
      <w:proofErr w:type="spellStart"/>
      <w:r w:rsidR="00C221B1" w:rsidRPr="00C221B1">
        <w:rPr>
          <w:bCs/>
          <w:color w:val="000000"/>
          <w:szCs w:val="20"/>
        </w:rPr>
        <w:t>beton</w:t>
      </w:r>
      <w:proofErr w:type="spellEnd"/>
      <w:r w:rsidR="00C221B1" w:rsidRPr="00C221B1">
        <w:rPr>
          <w:bCs/>
          <w:color w:val="000000"/>
          <w:szCs w:val="20"/>
        </w:rPr>
        <w:t xml:space="preserve"> </w:t>
      </w:r>
      <w:proofErr w:type="spellStart"/>
      <w:r w:rsidR="00C221B1" w:rsidRPr="00C221B1">
        <w:rPr>
          <w:bCs/>
          <w:color w:val="000000"/>
          <w:szCs w:val="20"/>
        </w:rPr>
        <w:t>berpori</w:t>
      </w:r>
      <w:proofErr w:type="spellEnd"/>
      <w:r w:rsidR="00C221B1" w:rsidRPr="00C221B1">
        <w:rPr>
          <w:bCs/>
          <w:color w:val="000000"/>
          <w:szCs w:val="20"/>
        </w:rPr>
        <w:t xml:space="preserve"> </w:t>
      </w:r>
      <w:proofErr w:type="spellStart"/>
      <w:r w:rsidR="00C221B1" w:rsidRPr="00C221B1">
        <w:rPr>
          <w:bCs/>
          <w:color w:val="000000"/>
          <w:szCs w:val="20"/>
        </w:rPr>
        <w:t>prosentase</w:t>
      </w:r>
      <w:proofErr w:type="spellEnd"/>
      <w:r w:rsidR="00C221B1" w:rsidRPr="00C221B1">
        <w:rPr>
          <w:bCs/>
          <w:color w:val="000000"/>
          <w:szCs w:val="20"/>
        </w:rPr>
        <w:t xml:space="preserve"> </w:t>
      </w:r>
      <w:proofErr w:type="spellStart"/>
      <w:r w:rsidR="00C221B1" w:rsidRPr="00C221B1">
        <w:rPr>
          <w:bCs/>
          <w:i/>
          <w:iCs/>
          <w:color w:val="000000"/>
          <w:szCs w:val="20"/>
        </w:rPr>
        <w:t>superplasticizer</w:t>
      </w:r>
      <w:proofErr w:type="spellEnd"/>
      <w:r w:rsidR="00C221B1" w:rsidRPr="00C221B1">
        <w:rPr>
          <w:bCs/>
          <w:color w:val="000000"/>
          <w:szCs w:val="20"/>
        </w:rPr>
        <w:t xml:space="preserve"> </w:t>
      </w:r>
      <w:r w:rsidR="00C221B1" w:rsidRPr="00C221B1">
        <w:rPr>
          <w:bCs/>
          <w:color w:val="000000"/>
          <w:szCs w:val="20"/>
        </w:rPr>
        <w:lastRenderedPageBreak/>
        <w:t xml:space="preserve">optimum </w:t>
      </w:r>
      <w:proofErr w:type="spellStart"/>
      <w:r w:rsidR="00C221B1" w:rsidRPr="00C221B1">
        <w:rPr>
          <w:bCs/>
          <w:color w:val="000000"/>
          <w:szCs w:val="20"/>
        </w:rPr>
        <w:t>adalah</w:t>
      </w:r>
      <w:proofErr w:type="spellEnd"/>
      <w:r w:rsidR="00C221B1" w:rsidRPr="00C221B1">
        <w:rPr>
          <w:bCs/>
          <w:color w:val="000000"/>
          <w:szCs w:val="20"/>
        </w:rPr>
        <w:t xml:space="preserve"> 0,6% [</w:t>
      </w:r>
      <w:r w:rsidR="00C221B1" w:rsidRPr="00C221B1">
        <w:rPr>
          <w:bCs/>
          <w:color w:val="000000"/>
          <w:szCs w:val="20"/>
          <w:lang w:val="id-ID"/>
        </w:rPr>
        <w:t>4</w:t>
      </w:r>
      <w:r w:rsidR="00C221B1" w:rsidRPr="00C221B1">
        <w:rPr>
          <w:bCs/>
          <w:color w:val="000000"/>
          <w:szCs w:val="20"/>
        </w:rPr>
        <w:t xml:space="preserve">]. Dan </w:t>
      </w:r>
      <w:proofErr w:type="spellStart"/>
      <w:r w:rsidR="00C221B1" w:rsidRPr="00C221B1">
        <w:rPr>
          <w:bCs/>
          <w:color w:val="000000"/>
          <w:szCs w:val="20"/>
        </w:rPr>
        <w:t>pada</w:t>
      </w:r>
      <w:proofErr w:type="spellEnd"/>
      <w:r w:rsidR="00C221B1" w:rsidRPr="00C221B1">
        <w:rPr>
          <w:bCs/>
          <w:color w:val="000000"/>
          <w:szCs w:val="20"/>
        </w:rPr>
        <w:t xml:space="preserve"> </w:t>
      </w:r>
      <w:proofErr w:type="spellStart"/>
      <w:r w:rsidR="00C221B1" w:rsidRPr="00C221B1">
        <w:rPr>
          <w:bCs/>
          <w:color w:val="000000"/>
          <w:szCs w:val="20"/>
        </w:rPr>
        <w:t>penelitian</w:t>
      </w:r>
      <w:proofErr w:type="spellEnd"/>
      <w:r w:rsidR="00C221B1" w:rsidRPr="00C221B1">
        <w:rPr>
          <w:bCs/>
          <w:color w:val="000000"/>
          <w:szCs w:val="20"/>
        </w:rPr>
        <w:t xml:space="preserve"> </w:t>
      </w:r>
      <w:proofErr w:type="spellStart"/>
      <w:r w:rsidR="00C221B1" w:rsidRPr="00C221B1">
        <w:rPr>
          <w:bCs/>
          <w:color w:val="000000"/>
          <w:szCs w:val="20"/>
        </w:rPr>
        <w:t>ini</w:t>
      </w:r>
      <w:proofErr w:type="spellEnd"/>
      <w:r w:rsidR="00C221B1" w:rsidRPr="00C221B1">
        <w:rPr>
          <w:bCs/>
          <w:color w:val="000000"/>
          <w:szCs w:val="20"/>
        </w:rPr>
        <w:t xml:space="preserve"> semen yang di</w:t>
      </w:r>
      <w:r w:rsidR="003B2E23">
        <w:rPr>
          <w:bCs/>
          <w:color w:val="000000"/>
          <w:szCs w:val="20"/>
          <w:lang w:val="id-ID"/>
        </w:rPr>
        <w:t xml:space="preserve">pakai </w:t>
      </w:r>
      <w:proofErr w:type="spellStart"/>
      <w:r w:rsidR="00C221B1" w:rsidRPr="00C221B1">
        <w:rPr>
          <w:bCs/>
          <w:color w:val="000000"/>
          <w:szCs w:val="20"/>
        </w:rPr>
        <w:t>adalah</w:t>
      </w:r>
      <w:proofErr w:type="spellEnd"/>
      <w:r w:rsidR="00C221B1" w:rsidRPr="00C221B1">
        <w:rPr>
          <w:bCs/>
          <w:color w:val="000000"/>
          <w:szCs w:val="20"/>
        </w:rPr>
        <w:t xml:space="preserve"> </w:t>
      </w:r>
      <w:proofErr w:type="spellStart"/>
      <w:r w:rsidR="00C221B1" w:rsidRPr="00C221B1">
        <w:rPr>
          <w:bCs/>
          <w:color w:val="000000"/>
          <w:szCs w:val="20"/>
        </w:rPr>
        <w:t>jenis</w:t>
      </w:r>
      <w:proofErr w:type="spellEnd"/>
      <w:r w:rsidR="00C221B1" w:rsidRPr="00C221B1">
        <w:rPr>
          <w:bCs/>
          <w:color w:val="000000"/>
          <w:szCs w:val="20"/>
        </w:rPr>
        <w:t xml:space="preserve"> semen </w:t>
      </w:r>
      <w:proofErr w:type="spellStart"/>
      <w:r w:rsidR="00C221B1" w:rsidRPr="00C221B1">
        <w:rPr>
          <w:bCs/>
          <w:color w:val="000000"/>
          <w:szCs w:val="20"/>
        </w:rPr>
        <w:t>portland</w:t>
      </w:r>
      <w:proofErr w:type="spellEnd"/>
      <w:r w:rsidR="00C221B1" w:rsidRPr="00C221B1">
        <w:rPr>
          <w:bCs/>
          <w:color w:val="000000"/>
          <w:szCs w:val="20"/>
        </w:rPr>
        <w:t xml:space="preserve"> </w:t>
      </w:r>
      <w:proofErr w:type="spellStart"/>
      <w:r w:rsidR="00C221B1" w:rsidRPr="00C221B1">
        <w:rPr>
          <w:bCs/>
          <w:color w:val="000000"/>
          <w:szCs w:val="20"/>
        </w:rPr>
        <w:t>komposit</w:t>
      </w:r>
      <w:proofErr w:type="spellEnd"/>
      <w:r w:rsidR="00C221B1" w:rsidRPr="00C221B1">
        <w:rPr>
          <w:bCs/>
          <w:color w:val="000000"/>
          <w:szCs w:val="20"/>
          <w:lang w:val="id-ID"/>
        </w:rPr>
        <w:t xml:space="preserve"> yang </w:t>
      </w:r>
      <w:r w:rsidR="0017720C">
        <w:rPr>
          <w:bCs/>
          <w:color w:val="000000"/>
          <w:szCs w:val="20"/>
          <w:lang w:val="id-ID"/>
        </w:rPr>
        <w:t xml:space="preserve">pemakaiannya seperti </w:t>
      </w:r>
      <w:r w:rsidR="00C221B1" w:rsidRPr="00C221B1">
        <w:rPr>
          <w:bCs/>
          <w:color w:val="000000"/>
          <w:szCs w:val="20"/>
          <w:lang w:val="id-ID"/>
        </w:rPr>
        <w:t>Semen Tipe I</w:t>
      </w:r>
      <w:r w:rsidR="00EA5F58">
        <w:rPr>
          <w:bCs/>
          <w:color w:val="000000"/>
          <w:szCs w:val="20"/>
          <w:lang w:val="id-ID"/>
        </w:rPr>
        <w:t>.</w:t>
      </w:r>
      <w:r w:rsidR="00C221B1" w:rsidRPr="00C221B1">
        <w:rPr>
          <w:bCs/>
          <w:color w:val="000000"/>
          <w:szCs w:val="20"/>
          <w:lang w:val="id-ID"/>
        </w:rPr>
        <w:t xml:space="preserve"> </w:t>
      </w:r>
      <w:proofErr w:type="spellStart"/>
      <w:r w:rsidR="00C221B1" w:rsidRPr="00C221B1">
        <w:rPr>
          <w:bCs/>
          <w:color w:val="000000"/>
          <w:szCs w:val="20"/>
        </w:rPr>
        <w:t>sesuai</w:t>
      </w:r>
      <w:proofErr w:type="spellEnd"/>
      <w:r w:rsidR="00C221B1" w:rsidRPr="00C221B1">
        <w:rPr>
          <w:bCs/>
          <w:color w:val="000000"/>
          <w:szCs w:val="20"/>
        </w:rPr>
        <w:t xml:space="preserve"> SNI 7064: 2014 </w:t>
      </w:r>
      <w:proofErr w:type="spellStart"/>
      <w:r w:rsidR="00C221B1" w:rsidRPr="00C221B1">
        <w:rPr>
          <w:bCs/>
          <w:color w:val="000000"/>
          <w:szCs w:val="20"/>
        </w:rPr>
        <w:t>untuk</w:t>
      </w:r>
      <w:proofErr w:type="spellEnd"/>
      <w:r w:rsidR="00C221B1" w:rsidRPr="00C221B1">
        <w:rPr>
          <w:bCs/>
          <w:color w:val="000000"/>
          <w:szCs w:val="20"/>
        </w:rPr>
        <w:t xml:space="preserve"> </w:t>
      </w:r>
      <w:proofErr w:type="spellStart"/>
      <w:r w:rsidR="00C221B1" w:rsidRPr="00C221B1">
        <w:rPr>
          <w:bCs/>
          <w:color w:val="000000"/>
          <w:szCs w:val="20"/>
        </w:rPr>
        <w:t>beton</w:t>
      </w:r>
      <w:proofErr w:type="spellEnd"/>
      <w:r w:rsidR="00C221B1" w:rsidRPr="00C221B1">
        <w:rPr>
          <w:bCs/>
          <w:color w:val="000000"/>
          <w:szCs w:val="20"/>
        </w:rPr>
        <w:t xml:space="preserve"> </w:t>
      </w:r>
      <w:proofErr w:type="spellStart"/>
      <w:proofErr w:type="gramStart"/>
      <w:r w:rsidR="00C221B1" w:rsidRPr="00C221B1">
        <w:rPr>
          <w:bCs/>
          <w:color w:val="000000"/>
          <w:szCs w:val="20"/>
        </w:rPr>
        <w:t>pracetak</w:t>
      </w:r>
      <w:proofErr w:type="spellEnd"/>
      <w:r w:rsidR="00C221B1" w:rsidRPr="00C221B1">
        <w:rPr>
          <w:bCs/>
          <w:color w:val="000000"/>
          <w:szCs w:val="20"/>
        </w:rPr>
        <w:t>[</w:t>
      </w:r>
      <w:proofErr w:type="gramEnd"/>
      <w:r w:rsidR="00C221B1" w:rsidRPr="00C221B1">
        <w:rPr>
          <w:bCs/>
          <w:color w:val="000000"/>
          <w:szCs w:val="20"/>
          <w:lang w:val="id-ID"/>
        </w:rPr>
        <w:t>5</w:t>
      </w:r>
      <w:r w:rsidR="00C221B1" w:rsidRPr="00C221B1">
        <w:rPr>
          <w:bCs/>
          <w:color w:val="000000"/>
          <w:szCs w:val="20"/>
        </w:rPr>
        <w:t xml:space="preserve">]. </w:t>
      </w:r>
      <w:r w:rsidR="00C221B1" w:rsidRPr="00C221B1">
        <w:rPr>
          <w:bCs/>
          <w:color w:val="000000"/>
          <w:szCs w:val="20"/>
          <w:lang w:val="id-ID"/>
        </w:rPr>
        <w:t>PCC mempunyai panas hidrasi lebih rendah</w:t>
      </w:r>
      <w:r w:rsidR="00EA5F58">
        <w:rPr>
          <w:bCs/>
          <w:color w:val="000000"/>
          <w:szCs w:val="20"/>
          <w:lang w:val="id-ID"/>
        </w:rPr>
        <w:t xml:space="preserve">, </w:t>
      </w:r>
      <w:r w:rsidR="00C221B1" w:rsidRPr="00C221B1">
        <w:rPr>
          <w:bCs/>
          <w:color w:val="000000"/>
          <w:szCs w:val="20"/>
          <w:lang w:val="id-ID"/>
        </w:rPr>
        <w:t>sehingga pengerjaannya akan mudah</w:t>
      </w:r>
      <w:r w:rsidR="00EA5F58">
        <w:rPr>
          <w:bCs/>
          <w:color w:val="000000"/>
          <w:szCs w:val="20"/>
          <w:lang w:val="id-ID"/>
        </w:rPr>
        <w:t xml:space="preserve">, </w:t>
      </w:r>
      <w:r w:rsidR="00C221B1" w:rsidRPr="00C221B1">
        <w:rPr>
          <w:bCs/>
          <w:color w:val="000000"/>
          <w:szCs w:val="20"/>
          <w:lang w:val="id-ID"/>
        </w:rPr>
        <w:t>dan</w:t>
      </w:r>
      <w:r w:rsidR="00EA5F58">
        <w:rPr>
          <w:bCs/>
          <w:color w:val="000000"/>
          <w:szCs w:val="20"/>
          <w:lang w:val="id-ID"/>
        </w:rPr>
        <w:t xml:space="preserve"> </w:t>
      </w:r>
      <w:r w:rsidR="00C221B1" w:rsidRPr="00C221B1">
        <w:rPr>
          <w:bCs/>
          <w:color w:val="000000"/>
          <w:szCs w:val="20"/>
          <w:lang w:val="id-ID"/>
        </w:rPr>
        <w:t xml:space="preserve">permukaan beton/plester </w:t>
      </w:r>
      <w:r w:rsidR="00EA5F58">
        <w:rPr>
          <w:bCs/>
          <w:color w:val="000000"/>
          <w:szCs w:val="20"/>
          <w:lang w:val="id-ID"/>
        </w:rPr>
        <w:t xml:space="preserve">yang dihasilkan </w:t>
      </w:r>
      <w:r w:rsidR="00C221B1" w:rsidRPr="00C221B1">
        <w:rPr>
          <w:bCs/>
          <w:color w:val="000000"/>
          <w:szCs w:val="20"/>
          <w:lang w:val="id-ID"/>
        </w:rPr>
        <w:t xml:space="preserve"> lebih rapat dan halus.</w:t>
      </w:r>
      <w:r w:rsidR="00755425">
        <w:rPr>
          <w:bCs/>
          <w:color w:val="000000"/>
          <w:szCs w:val="20"/>
          <w:lang w:val="id-ID"/>
        </w:rPr>
        <w:t xml:space="preserve"> </w:t>
      </w:r>
      <w:r w:rsidR="00755425" w:rsidRPr="00755425">
        <w:rPr>
          <w:bCs/>
          <w:color w:val="000000"/>
          <w:szCs w:val="20"/>
          <w:lang w:val="id-ID"/>
        </w:rPr>
        <w:t xml:space="preserve">PCC </w:t>
      </w:r>
      <w:r w:rsidR="00EA5F58">
        <w:rPr>
          <w:bCs/>
          <w:color w:val="000000"/>
          <w:szCs w:val="20"/>
          <w:lang w:val="id-ID"/>
        </w:rPr>
        <w:t xml:space="preserve">bisa dipakai </w:t>
      </w:r>
      <w:r w:rsidR="00755425" w:rsidRPr="00755425">
        <w:rPr>
          <w:bCs/>
          <w:color w:val="000000"/>
          <w:szCs w:val="20"/>
          <w:lang w:val="id-ID"/>
        </w:rPr>
        <w:t xml:space="preserve">untuk konstruksi jalan </w:t>
      </w:r>
      <w:r w:rsidR="00EA5F58">
        <w:rPr>
          <w:bCs/>
          <w:color w:val="000000"/>
          <w:szCs w:val="20"/>
          <w:lang w:val="id-ID"/>
        </w:rPr>
        <w:t xml:space="preserve">ataupun </w:t>
      </w:r>
      <w:r w:rsidR="00755425" w:rsidRPr="00755425">
        <w:rPr>
          <w:bCs/>
          <w:color w:val="000000"/>
          <w:szCs w:val="20"/>
          <w:lang w:val="id-ID"/>
        </w:rPr>
        <w:t>jembatan</w:t>
      </w:r>
      <w:r w:rsidR="00EA5F58">
        <w:rPr>
          <w:bCs/>
          <w:color w:val="000000"/>
          <w:szCs w:val="20"/>
          <w:lang w:val="id-ID"/>
        </w:rPr>
        <w:t>.</w:t>
      </w:r>
      <w:r w:rsidR="003651BC">
        <w:rPr>
          <w:bCs/>
          <w:color w:val="000000"/>
          <w:szCs w:val="20"/>
          <w:lang w:val="id-ID"/>
        </w:rPr>
        <w:t xml:space="preserve"> </w:t>
      </w:r>
      <w:r w:rsidR="0017720C">
        <w:rPr>
          <w:bCs/>
          <w:color w:val="000000"/>
          <w:szCs w:val="20"/>
          <w:lang w:val="id-ID"/>
        </w:rPr>
        <w:t>R</w:t>
      </w:r>
      <w:r w:rsidR="003651BC" w:rsidRPr="003651BC">
        <w:rPr>
          <w:bCs/>
          <w:color w:val="000000"/>
          <w:szCs w:val="20"/>
          <w:lang w:val="id-ID"/>
        </w:rPr>
        <w:t>ancangan campuran</w:t>
      </w:r>
      <w:r w:rsidR="0017720C">
        <w:rPr>
          <w:bCs/>
          <w:color w:val="000000"/>
          <w:szCs w:val="20"/>
          <w:lang w:val="id-ID"/>
        </w:rPr>
        <w:t xml:space="preserve"> PCC</w:t>
      </w:r>
      <w:r w:rsidR="003651BC" w:rsidRPr="003651BC">
        <w:rPr>
          <w:bCs/>
          <w:color w:val="000000"/>
          <w:szCs w:val="20"/>
          <w:lang w:val="id-ID"/>
        </w:rPr>
        <w:t xml:space="preserve"> yang tepat</w:t>
      </w:r>
      <w:r w:rsidR="00755425" w:rsidRPr="00755425">
        <w:rPr>
          <w:bCs/>
          <w:color w:val="000000"/>
          <w:szCs w:val="20"/>
          <w:lang w:val="id-ID"/>
        </w:rPr>
        <w:t xml:space="preserve"> menghasilkan beton </w:t>
      </w:r>
      <w:r w:rsidR="003651BC">
        <w:rPr>
          <w:bCs/>
          <w:color w:val="000000"/>
          <w:szCs w:val="20"/>
          <w:lang w:val="id-ID"/>
        </w:rPr>
        <w:t xml:space="preserve">dengan kuat tekan </w:t>
      </w:r>
      <w:r w:rsidR="00755425" w:rsidRPr="00755425">
        <w:rPr>
          <w:bCs/>
          <w:color w:val="000000"/>
          <w:szCs w:val="20"/>
          <w:lang w:val="id-ID"/>
        </w:rPr>
        <w:t>yang set</w:t>
      </w:r>
      <w:r w:rsidR="003651BC">
        <w:rPr>
          <w:bCs/>
          <w:color w:val="000000"/>
          <w:szCs w:val="20"/>
          <w:lang w:val="id-ID"/>
        </w:rPr>
        <w:t>tara d</w:t>
      </w:r>
      <w:r w:rsidR="00755425" w:rsidRPr="00755425">
        <w:rPr>
          <w:bCs/>
          <w:color w:val="000000"/>
          <w:szCs w:val="20"/>
          <w:lang w:val="id-ID"/>
        </w:rPr>
        <w:t xml:space="preserve">engan beton yang diproduksi dengan semen tipe I </w:t>
      </w:r>
      <w:r w:rsidR="005D0653">
        <w:rPr>
          <w:bCs/>
          <w:color w:val="000000"/>
          <w:szCs w:val="20"/>
          <w:lang w:val="id-ID"/>
        </w:rPr>
        <w:t>[6]</w:t>
      </w:r>
      <w:r w:rsidR="00755425" w:rsidRPr="00755425">
        <w:rPr>
          <w:bCs/>
          <w:color w:val="000000"/>
          <w:szCs w:val="20"/>
          <w:lang w:val="id-ID"/>
        </w:rPr>
        <w:t>.</w:t>
      </w:r>
    </w:p>
    <w:p w14:paraId="6A300CA1" w14:textId="77777777" w:rsidR="005277F1" w:rsidRPr="00EA3F87" w:rsidRDefault="005277F1" w:rsidP="005277F1">
      <w:pPr>
        <w:rPr>
          <w:color w:val="000000"/>
          <w:lang w:val="id-ID"/>
        </w:rPr>
      </w:pPr>
    </w:p>
    <w:p w14:paraId="43FFA63E" w14:textId="5807E344" w:rsidR="005277F1" w:rsidRPr="00EA3F87" w:rsidRDefault="0017720C" w:rsidP="00EF090F">
      <w:pPr>
        <w:spacing w:after="240"/>
        <w:jc w:val="both"/>
        <w:rPr>
          <w:color w:val="000000"/>
          <w:lang w:val="id-ID"/>
        </w:rPr>
      </w:pPr>
      <w:r>
        <w:rPr>
          <w:color w:val="000000"/>
          <w:lang w:val="id-ID"/>
        </w:rPr>
        <w:t>C</w:t>
      </w:r>
      <w:r w:rsidR="005E6469" w:rsidRPr="005E6469">
        <w:rPr>
          <w:color w:val="000000"/>
          <w:lang w:val="id-ID"/>
        </w:rPr>
        <w:t xml:space="preserve">ampuran beton harus direncanakan sedemikian rupa sehingga memenuhi syarat-syarat </w:t>
      </w:r>
      <w:r>
        <w:rPr>
          <w:color w:val="000000"/>
          <w:lang w:val="id-ID"/>
        </w:rPr>
        <w:t>e</w:t>
      </w:r>
      <w:r w:rsidR="005E6469" w:rsidRPr="005E6469">
        <w:rPr>
          <w:color w:val="000000"/>
          <w:lang w:val="id-ID"/>
        </w:rPr>
        <w:t>konomis, workabilitas, dan tercapainya kuat tekan karakteristik yang dikehendaki</w:t>
      </w:r>
    </w:p>
    <w:p w14:paraId="419983D2" w14:textId="758380E5" w:rsidR="005277F1" w:rsidRPr="00EA3F87" w:rsidRDefault="00EF090F" w:rsidP="005277F1">
      <w:pPr>
        <w:pStyle w:val="Heading2"/>
        <w:numPr>
          <w:ilvl w:val="1"/>
          <w:numId w:val="2"/>
        </w:numPr>
        <w:tabs>
          <w:tab w:val="left" w:pos="0"/>
        </w:tabs>
        <w:suppressAutoHyphens/>
        <w:spacing w:before="0" w:after="120"/>
        <w:jc w:val="both"/>
        <w:rPr>
          <w:color w:val="000000"/>
          <w:szCs w:val="20"/>
          <w:lang w:val="id-ID"/>
        </w:rPr>
      </w:pPr>
      <w:r>
        <w:rPr>
          <w:color w:val="000000"/>
          <w:szCs w:val="20"/>
          <w:lang w:val="id-ID"/>
        </w:rPr>
        <w:t>Rancangan Campuran Beton U-ditch</w:t>
      </w:r>
      <w:r w:rsidR="005277F1" w:rsidRPr="00EA3F87">
        <w:rPr>
          <w:color w:val="000000"/>
          <w:szCs w:val="20"/>
          <w:lang w:val="id-ID"/>
        </w:rPr>
        <w:t xml:space="preserve"> </w:t>
      </w:r>
    </w:p>
    <w:p w14:paraId="405C55D9" w14:textId="190AB461" w:rsidR="00DA7955" w:rsidRDefault="00DA7955" w:rsidP="00DA7955">
      <w:pPr>
        <w:jc w:val="both"/>
        <w:rPr>
          <w:color w:val="000000"/>
          <w:szCs w:val="20"/>
        </w:rPr>
      </w:pPr>
      <w:r w:rsidRPr="00DA7955">
        <w:rPr>
          <w:color w:val="000000"/>
          <w:szCs w:val="20"/>
          <w:lang w:val="id-ID"/>
        </w:rPr>
        <w:t>Mix Design atau desain campuran beton melibatkan dua langkah yang saling terkait, yaitu pemilihan bahan untuk membuat campuran dan penentuan  jumlah relatif bahan campuran</w:t>
      </w:r>
      <w:r w:rsidR="0017720C">
        <w:rPr>
          <w:color w:val="000000"/>
          <w:szCs w:val="20"/>
          <w:lang w:val="id-ID"/>
        </w:rPr>
        <w:t>.</w:t>
      </w:r>
      <w:r w:rsidRPr="00DA7955">
        <w:rPr>
          <w:color w:val="000000"/>
          <w:szCs w:val="20"/>
          <w:lang w:val="id-ID"/>
        </w:rPr>
        <w:t xml:space="preserve"> Tujuan perencanaan campuran ini untuk menentukan proporsi  yang optimal, antara semen, kerikil, pasir, dan air yang memenuhi kriteria kekuatan, workability, durability dan finishing sesuai  spesifikasi.</w:t>
      </w:r>
      <w:r>
        <w:rPr>
          <w:color w:val="000000"/>
          <w:szCs w:val="20"/>
          <w:lang w:val="id-ID"/>
        </w:rPr>
        <w:t xml:space="preserve"> </w:t>
      </w:r>
      <w:r w:rsidR="00975E01">
        <w:rPr>
          <w:color w:val="000000"/>
          <w:szCs w:val="20"/>
          <w:lang w:val="id-ID"/>
        </w:rPr>
        <w:t>K</w:t>
      </w:r>
      <w:r w:rsidR="00975E01" w:rsidRPr="00975E01">
        <w:rPr>
          <w:color w:val="000000"/>
          <w:szCs w:val="20"/>
          <w:lang w:val="id-ID"/>
        </w:rPr>
        <w:t>ekuatan beton tidak lepas dari bahan penyusunnya</w:t>
      </w:r>
      <w:r w:rsidR="00975E01" w:rsidRPr="00975E01">
        <w:rPr>
          <w:color w:val="000000"/>
          <w:szCs w:val="20"/>
        </w:rPr>
        <w:t xml:space="preserve">, </w:t>
      </w:r>
      <w:proofErr w:type="spellStart"/>
      <w:r w:rsidR="00975E01" w:rsidRPr="00975E01">
        <w:rPr>
          <w:color w:val="000000"/>
          <w:szCs w:val="20"/>
        </w:rPr>
        <w:t>yaitu</w:t>
      </w:r>
      <w:proofErr w:type="spellEnd"/>
      <w:r w:rsidR="00975E01" w:rsidRPr="00975E01">
        <w:rPr>
          <w:color w:val="000000"/>
          <w:szCs w:val="20"/>
        </w:rPr>
        <w:t xml:space="preserve"> </w:t>
      </w:r>
      <w:r w:rsidR="00975E01" w:rsidRPr="00975E01">
        <w:rPr>
          <w:color w:val="000000"/>
          <w:szCs w:val="20"/>
          <w:lang w:val="id-ID"/>
        </w:rPr>
        <w:t xml:space="preserve">semen, air, </w:t>
      </w:r>
      <w:r w:rsidR="0017720C">
        <w:rPr>
          <w:color w:val="000000"/>
          <w:szCs w:val="20"/>
          <w:lang w:val="id-ID"/>
        </w:rPr>
        <w:t>pasir</w:t>
      </w:r>
      <w:r w:rsidR="00975E01" w:rsidRPr="00975E01">
        <w:rPr>
          <w:color w:val="000000"/>
          <w:szCs w:val="20"/>
          <w:lang w:val="id-ID"/>
        </w:rPr>
        <w:t xml:space="preserve">, dan </w:t>
      </w:r>
      <w:r w:rsidR="0017720C">
        <w:rPr>
          <w:color w:val="000000"/>
          <w:szCs w:val="20"/>
          <w:lang w:val="id-ID"/>
        </w:rPr>
        <w:t>koral</w:t>
      </w:r>
      <w:r w:rsidR="00975E01" w:rsidRPr="00975E01">
        <w:rPr>
          <w:color w:val="000000"/>
          <w:szCs w:val="20"/>
        </w:rPr>
        <w:t xml:space="preserve">.  </w:t>
      </w:r>
    </w:p>
    <w:p w14:paraId="5B7027F0" w14:textId="77777777" w:rsidR="00712F9A" w:rsidRDefault="00712F9A" w:rsidP="00712F9A">
      <w:pPr>
        <w:jc w:val="both"/>
        <w:rPr>
          <w:color w:val="000000"/>
          <w:szCs w:val="20"/>
          <w:lang w:val="id-ID"/>
        </w:rPr>
      </w:pPr>
    </w:p>
    <w:p w14:paraId="44C5D3CD" w14:textId="7DC3E63B" w:rsidR="00DA7955" w:rsidRPr="00712F9A" w:rsidRDefault="00DA7955" w:rsidP="00712F9A">
      <w:pPr>
        <w:jc w:val="both"/>
        <w:rPr>
          <w:b/>
          <w:bCs/>
          <w:color w:val="000000"/>
          <w:szCs w:val="20"/>
        </w:rPr>
      </w:pPr>
      <w:r w:rsidRPr="00712F9A">
        <w:rPr>
          <w:b/>
          <w:bCs/>
          <w:color w:val="000000"/>
          <w:szCs w:val="20"/>
          <w:lang w:val="id-ID"/>
        </w:rPr>
        <w:t xml:space="preserve">Pemilihan </w:t>
      </w:r>
      <w:r w:rsidR="000F1B24" w:rsidRPr="00712F9A">
        <w:rPr>
          <w:b/>
          <w:bCs/>
          <w:color w:val="000000"/>
          <w:szCs w:val="20"/>
          <w:lang w:val="id-ID"/>
        </w:rPr>
        <w:t>B</w:t>
      </w:r>
      <w:r w:rsidRPr="00712F9A">
        <w:rPr>
          <w:b/>
          <w:bCs/>
          <w:color w:val="000000"/>
          <w:szCs w:val="20"/>
          <w:lang w:val="id-ID"/>
        </w:rPr>
        <w:t xml:space="preserve">ahan  </w:t>
      </w:r>
    </w:p>
    <w:p w14:paraId="0D0C6C96" w14:textId="6279DF2E" w:rsidR="007B6124" w:rsidRDefault="00DA7955" w:rsidP="007B6124">
      <w:pPr>
        <w:jc w:val="both"/>
        <w:rPr>
          <w:color w:val="000000"/>
          <w:szCs w:val="20"/>
        </w:rPr>
      </w:pPr>
      <w:r w:rsidRPr="00DA7955">
        <w:rPr>
          <w:color w:val="000000"/>
          <w:szCs w:val="20"/>
          <w:lang w:val="id-ID"/>
        </w:rPr>
        <w:t>Untuk pemilihan bahan ini perlu dilakukan pengujian laboratorium terhadap material penyususn beton seperti uji pengujian pasir, kerikil,</w:t>
      </w:r>
      <w:r w:rsidR="002105C7">
        <w:rPr>
          <w:color w:val="000000"/>
          <w:szCs w:val="20"/>
          <w:lang w:val="id-ID"/>
        </w:rPr>
        <w:t xml:space="preserve"> </w:t>
      </w:r>
      <w:r w:rsidRPr="00DA7955">
        <w:rPr>
          <w:color w:val="000000"/>
          <w:szCs w:val="20"/>
          <w:lang w:val="id-ID"/>
        </w:rPr>
        <w:t xml:space="preserve">maupun semen. </w:t>
      </w:r>
      <w:r w:rsidR="003B1858">
        <w:rPr>
          <w:color w:val="000000"/>
          <w:szCs w:val="20"/>
          <w:lang w:val="id-ID"/>
        </w:rPr>
        <w:t>Pengujian Saringan</w:t>
      </w:r>
      <w:r w:rsidR="002930B9">
        <w:rPr>
          <w:color w:val="000000"/>
          <w:szCs w:val="20"/>
          <w:lang w:val="id-ID"/>
        </w:rPr>
        <w:t xml:space="preserve">, </w:t>
      </w:r>
      <w:bookmarkStart w:id="4" w:name="_Toc120624129"/>
      <w:r w:rsidR="002930B9">
        <w:rPr>
          <w:color w:val="000000"/>
          <w:szCs w:val="20"/>
          <w:lang w:val="id-ID"/>
        </w:rPr>
        <w:t>y</w:t>
      </w:r>
      <w:r w:rsidR="003B1858" w:rsidRPr="003B1858">
        <w:rPr>
          <w:color w:val="000000"/>
          <w:szCs w:val="20"/>
          <w:lang w:val="id-ID"/>
        </w:rPr>
        <w:t>aitu p</w:t>
      </w:r>
      <w:proofErr w:type="spellStart"/>
      <w:r w:rsidR="003B1858" w:rsidRPr="003B1858">
        <w:rPr>
          <w:color w:val="000000"/>
          <w:szCs w:val="20"/>
        </w:rPr>
        <w:t>emeriksaan</w:t>
      </w:r>
      <w:proofErr w:type="spellEnd"/>
      <w:r w:rsidR="003B1858" w:rsidRPr="003B1858">
        <w:rPr>
          <w:color w:val="000000"/>
          <w:szCs w:val="20"/>
        </w:rPr>
        <w:t xml:space="preserve"> </w:t>
      </w:r>
      <w:r w:rsidR="003B1858" w:rsidRPr="003B1858">
        <w:rPr>
          <w:color w:val="000000"/>
          <w:szCs w:val="20"/>
          <w:lang w:val="id-ID"/>
        </w:rPr>
        <w:t xml:space="preserve">yang bertujuan untuk mengetahui ukuran dan distribusi agregat halus </w:t>
      </w:r>
      <w:r w:rsidR="003B1858">
        <w:rPr>
          <w:color w:val="000000"/>
          <w:szCs w:val="20"/>
          <w:lang w:val="id-ID"/>
        </w:rPr>
        <w:t xml:space="preserve">dan kasar </w:t>
      </w:r>
      <w:r w:rsidR="003B1858" w:rsidRPr="003B1858">
        <w:rPr>
          <w:color w:val="000000"/>
          <w:szCs w:val="20"/>
          <w:lang w:val="id-ID"/>
        </w:rPr>
        <w:t>dengan penggunaan ayakan. Distribusi agregat ini dikenal dengan gradasi agregat. Gradasi agregat</w:t>
      </w:r>
      <w:r w:rsidR="00AB06B7">
        <w:rPr>
          <w:color w:val="000000"/>
          <w:szCs w:val="20"/>
          <w:lang w:val="id-ID"/>
        </w:rPr>
        <w:t xml:space="preserve"> </w:t>
      </w:r>
      <w:r w:rsidR="003B1858" w:rsidRPr="003B1858">
        <w:rPr>
          <w:color w:val="000000"/>
          <w:szCs w:val="20"/>
          <w:lang w:val="id-ID"/>
        </w:rPr>
        <w:t>baik</w:t>
      </w:r>
      <w:r w:rsidR="00AB06B7">
        <w:rPr>
          <w:color w:val="000000"/>
          <w:szCs w:val="20"/>
          <w:lang w:val="id-ID"/>
        </w:rPr>
        <w:t>, b</w:t>
      </w:r>
      <w:r w:rsidR="003B1858" w:rsidRPr="003B1858">
        <w:rPr>
          <w:color w:val="000000"/>
          <w:szCs w:val="20"/>
          <w:lang w:val="id-ID"/>
        </w:rPr>
        <w:t xml:space="preserve">ila </w:t>
      </w:r>
      <w:proofErr w:type="spellStart"/>
      <w:r w:rsidR="003B1858" w:rsidRPr="003B1858">
        <w:rPr>
          <w:color w:val="000000"/>
          <w:szCs w:val="20"/>
        </w:rPr>
        <w:t>butir</w:t>
      </w:r>
      <w:proofErr w:type="spellEnd"/>
      <w:r w:rsidR="003B1858" w:rsidRPr="003B1858">
        <w:rPr>
          <w:color w:val="000000"/>
          <w:szCs w:val="20"/>
          <w:lang w:val="id-ID"/>
        </w:rPr>
        <w:t>an</w:t>
      </w:r>
      <w:r w:rsidR="003B1858" w:rsidRPr="003B1858">
        <w:rPr>
          <w:color w:val="000000"/>
          <w:szCs w:val="20"/>
        </w:rPr>
        <w:t xml:space="preserve"> </w:t>
      </w:r>
      <w:proofErr w:type="spellStart"/>
      <w:r w:rsidR="003B1858" w:rsidRPr="003B1858">
        <w:rPr>
          <w:color w:val="000000"/>
          <w:szCs w:val="20"/>
        </w:rPr>
        <w:t>agregat</w:t>
      </w:r>
      <w:proofErr w:type="spellEnd"/>
      <w:r w:rsidR="003B1858" w:rsidRPr="003B1858">
        <w:rPr>
          <w:color w:val="000000"/>
          <w:szCs w:val="20"/>
        </w:rPr>
        <w:t xml:space="preserve"> </w:t>
      </w:r>
      <w:proofErr w:type="spellStart"/>
      <w:r w:rsidR="003B1858" w:rsidRPr="003B1858">
        <w:rPr>
          <w:color w:val="000000"/>
          <w:szCs w:val="20"/>
        </w:rPr>
        <w:t>mempunyai</w:t>
      </w:r>
      <w:proofErr w:type="spellEnd"/>
      <w:r w:rsidR="003B1858" w:rsidRPr="003B1858">
        <w:rPr>
          <w:color w:val="000000"/>
          <w:szCs w:val="20"/>
        </w:rPr>
        <w:t xml:space="preserve"> </w:t>
      </w:r>
      <w:proofErr w:type="spellStart"/>
      <w:r w:rsidR="003B1858" w:rsidRPr="003B1858">
        <w:rPr>
          <w:color w:val="000000"/>
          <w:szCs w:val="20"/>
        </w:rPr>
        <w:t>ukuran</w:t>
      </w:r>
      <w:proofErr w:type="spellEnd"/>
      <w:r w:rsidR="003B1858" w:rsidRPr="003B1858">
        <w:rPr>
          <w:color w:val="000000"/>
          <w:szCs w:val="20"/>
        </w:rPr>
        <w:t xml:space="preserve"> yang </w:t>
      </w:r>
      <w:r w:rsidR="003B1858" w:rsidRPr="003B1858">
        <w:rPr>
          <w:color w:val="000000"/>
          <w:szCs w:val="20"/>
          <w:lang w:val="id-ID"/>
        </w:rPr>
        <w:t xml:space="preserve">tidak </w:t>
      </w:r>
      <w:r w:rsidR="003B1858" w:rsidRPr="003B1858">
        <w:rPr>
          <w:color w:val="000000"/>
          <w:szCs w:val="20"/>
        </w:rPr>
        <w:t>s</w:t>
      </w:r>
      <w:r w:rsidR="003B1858" w:rsidRPr="003B1858">
        <w:rPr>
          <w:color w:val="000000"/>
          <w:szCs w:val="20"/>
          <w:lang w:val="id-ID"/>
        </w:rPr>
        <w:t>ama</w:t>
      </w:r>
      <w:r w:rsidR="003B1858" w:rsidRPr="003B1858">
        <w:rPr>
          <w:color w:val="000000"/>
          <w:szCs w:val="20"/>
        </w:rPr>
        <w:t xml:space="preserve">, </w:t>
      </w:r>
      <w:r w:rsidR="00D61E29">
        <w:rPr>
          <w:color w:val="000000"/>
          <w:szCs w:val="20"/>
          <w:lang w:val="id-ID"/>
        </w:rPr>
        <w:t xml:space="preserve">sebab </w:t>
      </w:r>
      <w:proofErr w:type="spellStart"/>
      <w:r w:rsidR="003B1858" w:rsidRPr="003B1858">
        <w:rPr>
          <w:color w:val="000000"/>
          <w:szCs w:val="20"/>
        </w:rPr>
        <w:t>butiran</w:t>
      </w:r>
      <w:proofErr w:type="spellEnd"/>
      <w:r w:rsidR="003B1858" w:rsidRPr="003B1858">
        <w:rPr>
          <w:color w:val="000000"/>
          <w:szCs w:val="20"/>
        </w:rPr>
        <w:t xml:space="preserve"> </w:t>
      </w:r>
      <w:proofErr w:type="spellStart"/>
      <w:r w:rsidR="003B1858" w:rsidRPr="003B1858">
        <w:rPr>
          <w:color w:val="000000"/>
          <w:szCs w:val="20"/>
        </w:rPr>
        <w:t>kecil</w:t>
      </w:r>
      <w:proofErr w:type="spellEnd"/>
      <w:r w:rsidR="003B1858" w:rsidRPr="003B1858">
        <w:rPr>
          <w:color w:val="000000"/>
          <w:szCs w:val="20"/>
        </w:rPr>
        <w:t xml:space="preserve"> </w:t>
      </w:r>
      <w:proofErr w:type="spellStart"/>
      <w:r w:rsidR="003B1858" w:rsidRPr="003B1858">
        <w:rPr>
          <w:color w:val="000000"/>
          <w:szCs w:val="20"/>
        </w:rPr>
        <w:t>mengisi</w:t>
      </w:r>
      <w:proofErr w:type="spellEnd"/>
      <w:r w:rsidR="003B1858" w:rsidRPr="003B1858">
        <w:rPr>
          <w:color w:val="000000"/>
          <w:szCs w:val="20"/>
        </w:rPr>
        <w:t xml:space="preserve"> </w:t>
      </w:r>
      <w:proofErr w:type="spellStart"/>
      <w:r w:rsidR="003B1858" w:rsidRPr="003B1858">
        <w:rPr>
          <w:color w:val="000000"/>
          <w:szCs w:val="20"/>
        </w:rPr>
        <w:t>pori</w:t>
      </w:r>
      <w:proofErr w:type="spellEnd"/>
      <w:r w:rsidR="003B1858" w:rsidRPr="003B1858">
        <w:rPr>
          <w:color w:val="000000"/>
          <w:szCs w:val="20"/>
        </w:rPr>
        <w:t xml:space="preserve"> </w:t>
      </w:r>
      <w:proofErr w:type="spellStart"/>
      <w:r w:rsidR="003B1858" w:rsidRPr="003B1858">
        <w:rPr>
          <w:color w:val="000000"/>
          <w:szCs w:val="20"/>
        </w:rPr>
        <w:t>diantara</w:t>
      </w:r>
      <w:proofErr w:type="spellEnd"/>
      <w:r w:rsidR="003B1858" w:rsidRPr="003B1858">
        <w:rPr>
          <w:color w:val="000000"/>
          <w:szCs w:val="20"/>
        </w:rPr>
        <w:t xml:space="preserve"> </w:t>
      </w:r>
      <w:proofErr w:type="spellStart"/>
      <w:r w:rsidR="003B1858" w:rsidRPr="003B1858">
        <w:rPr>
          <w:color w:val="000000"/>
          <w:szCs w:val="20"/>
        </w:rPr>
        <w:t>butiran</w:t>
      </w:r>
      <w:proofErr w:type="spellEnd"/>
      <w:r w:rsidR="003B1858" w:rsidRPr="003B1858">
        <w:rPr>
          <w:color w:val="000000"/>
          <w:szCs w:val="20"/>
        </w:rPr>
        <w:t xml:space="preserve"> yang </w:t>
      </w:r>
      <w:proofErr w:type="spellStart"/>
      <w:r w:rsidR="003B1858" w:rsidRPr="003B1858">
        <w:rPr>
          <w:color w:val="000000"/>
          <w:szCs w:val="20"/>
        </w:rPr>
        <w:t>besar</w:t>
      </w:r>
      <w:proofErr w:type="spellEnd"/>
      <w:r w:rsidR="003B1858" w:rsidRPr="003B1858">
        <w:rPr>
          <w:color w:val="000000"/>
          <w:szCs w:val="20"/>
        </w:rPr>
        <w:t xml:space="preserve">, </w:t>
      </w:r>
      <w:proofErr w:type="spellStart"/>
      <w:r w:rsidR="003B1858" w:rsidRPr="003B1858">
        <w:rPr>
          <w:color w:val="000000"/>
          <w:szCs w:val="20"/>
        </w:rPr>
        <w:t>sehingga</w:t>
      </w:r>
      <w:proofErr w:type="spellEnd"/>
      <w:r w:rsidR="003B1858" w:rsidRPr="003B1858">
        <w:rPr>
          <w:color w:val="000000"/>
          <w:szCs w:val="20"/>
        </w:rPr>
        <w:t xml:space="preserve"> </w:t>
      </w:r>
      <w:r w:rsidR="003B1858" w:rsidRPr="003B1858">
        <w:rPr>
          <w:color w:val="000000"/>
          <w:szCs w:val="20"/>
          <w:lang w:val="id-ID"/>
        </w:rPr>
        <w:t xml:space="preserve">volume </w:t>
      </w:r>
      <w:proofErr w:type="spellStart"/>
      <w:r w:rsidR="003B1858" w:rsidRPr="003B1858">
        <w:rPr>
          <w:color w:val="000000"/>
          <w:szCs w:val="20"/>
        </w:rPr>
        <w:t>pori</w:t>
      </w:r>
      <w:proofErr w:type="spellEnd"/>
      <w:r w:rsidR="003B1858" w:rsidRPr="003B1858">
        <w:rPr>
          <w:color w:val="000000"/>
          <w:szCs w:val="20"/>
        </w:rPr>
        <w:t xml:space="preserve"> </w:t>
      </w:r>
      <w:r w:rsidR="003B1858" w:rsidRPr="003B1858">
        <w:rPr>
          <w:color w:val="000000"/>
          <w:szCs w:val="20"/>
          <w:lang w:val="id-ID"/>
        </w:rPr>
        <w:t xml:space="preserve">kecil yang berarti  </w:t>
      </w:r>
      <w:proofErr w:type="spellStart"/>
      <w:r w:rsidR="003B1858" w:rsidRPr="003B1858">
        <w:rPr>
          <w:color w:val="000000"/>
          <w:szCs w:val="20"/>
        </w:rPr>
        <w:t>kemampatannya</w:t>
      </w:r>
      <w:proofErr w:type="spellEnd"/>
      <w:r w:rsidR="003B1858" w:rsidRPr="003B1858">
        <w:rPr>
          <w:color w:val="000000"/>
          <w:szCs w:val="20"/>
        </w:rPr>
        <w:t xml:space="preserve"> </w:t>
      </w:r>
      <w:proofErr w:type="spellStart"/>
      <w:r w:rsidR="003B1858" w:rsidRPr="003B1858">
        <w:rPr>
          <w:color w:val="000000"/>
          <w:szCs w:val="20"/>
        </w:rPr>
        <w:t>tinggi</w:t>
      </w:r>
      <w:proofErr w:type="spellEnd"/>
      <w:r w:rsidR="003B1858" w:rsidRPr="003B1858">
        <w:rPr>
          <w:color w:val="000000"/>
          <w:szCs w:val="20"/>
          <w:lang w:val="id-ID"/>
        </w:rPr>
        <w:t xml:space="preserve"> sehingga bahan pengikat yang diperlukan sedikit. Dan untuk</w:t>
      </w:r>
      <w:r w:rsidR="003B1858" w:rsidRPr="003B1858">
        <w:rPr>
          <w:color w:val="000000"/>
          <w:szCs w:val="20"/>
        </w:rPr>
        <w:t xml:space="preserve"> </w:t>
      </w:r>
      <w:proofErr w:type="spellStart"/>
      <w:r w:rsidR="003B1858" w:rsidRPr="003B1858">
        <w:rPr>
          <w:color w:val="000000"/>
          <w:szCs w:val="20"/>
        </w:rPr>
        <w:t>pembuatan</w:t>
      </w:r>
      <w:proofErr w:type="spellEnd"/>
      <w:r w:rsidR="003B1858" w:rsidRPr="003B1858">
        <w:rPr>
          <w:color w:val="000000"/>
          <w:szCs w:val="20"/>
        </w:rPr>
        <w:t xml:space="preserve"> </w:t>
      </w:r>
      <w:proofErr w:type="spellStart"/>
      <w:r w:rsidR="003B1858" w:rsidRPr="003B1858">
        <w:rPr>
          <w:color w:val="000000"/>
          <w:szCs w:val="20"/>
        </w:rPr>
        <w:t>beton</w:t>
      </w:r>
      <w:proofErr w:type="spellEnd"/>
      <w:r w:rsidR="003B1858" w:rsidRPr="003B1858">
        <w:rPr>
          <w:color w:val="000000"/>
          <w:szCs w:val="20"/>
          <w:lang w:val="id-ID"/>
        </w:rPr>
        <w:t xml:space="preserve">  diperlukan kemampatan yang tinggi</w:t>
      </w:r>
      <w:bookmarkEnd w:id="4"/>
      <w:r w:rsidR="003B1858" w:rsidRPr="003B1858">
        <w:rPr>
          <w:color w:val="000000"/>
          <w:szCs w:val="20"/>
          <w:lang w:val="id-ID"/>
        </w:rPr>
        <w:t>.</w:t>
      </w:r>
      <w:r w:rsidR="002930B9">
        <w:rPr>
          <w:color w:val="000000"/>
          <w:szCs w:val="20"/>
          <w:lang w:val="id-ID"/>
        </w:rPr>
        <w:t xml:space="preserve"> </w:t>
      </w:r>
      <w:r w:rsidR="003B1858">
        <w:rPr>
          <w:color w:val="000000"/>
          <w:szCs w:val="20"/>
          <w:lang w:val="id-ID"/>
        </w:rPr>
        <w:t xml:space="preserve">Pengujian </w:t>
      </w:r>
      <w:r w:rsidR="002930B9">
        <w:rPr>
          <w:color w:val="000000"/>
          <w:szCs w:val="20"/>
          <w:lang w:val="id-ID"/>
        </w:rPr>
        <w:t>kadar air a</w:t>
      </w:r>
      <w:r w:rsidR="007B6124">
        <w:rPr>
          <w:color w:val="000000"/>
          <w:szCs w:val="20"/>
          <w:lang w:val="id-ID"/>
        </w:rPr>
        <w:t>gregat</w:t>
      </w:r>
      <w:r w:rsidR="00D61E29">
        <w:rPr>
          <w:color w:val="000000"/>
          <w:szCs w:val="20"/>
          <w:lang w:val="id-ID"/>
        </w:rPr>
        <w:t xml:space="preserve"> juga diperlukan untuk mengetahui kandunagan air dalam agregat, yang akan mempengaruhi jumlah air yang dibutuhkan </w:t>
      </w:r>
      <w:proofErr w:type="spellStart"/>
      <w:r w:rsidR="007B6124" w:rsidRPr="007B6124">
        <w:rPr>
          <w:color w:val="000000"/>
          <w:szCs w:val="20"/>
        </w:rPr>
        <w:t>dalam</w:t>
      </w:r>
      <w:proofErr w:type="spellEnd"/>
      <w:r w:rsidR="007B6124" w:rsidRPr="007B6124">
        <w:rPr>
          <w:color w:val="000000"/>
          <w:szCs w:val="20"/>
        </w:rPr>
        <w:t xml:space="preserve"> </w:t>
      </w:r>
      <w:proofErr w:type="spellStart"/>
      <w:r w:rsidR="007B6124" w:rsidRPr="007B6124">
        <w:rPr>
          <w:color w:val="000000"/>
          <w:szCs w:val="20"/>
        </w:rPr>
        <w:t>pembuatan</w:t>
      </w:r>
      <w:proofErr w:type="spellEnd"/>
      <w:r w:rsidR="007B6124" w:rsidRPr="007B6124">
        <w:rPr>
          <w:color w:val="000000"/>
          <w:szCs w:val="20"/>
        </w:rPr>
        <w:t xml:space="preserve"> </w:t>
      </w:r>
      <w:proofErr w:type="spellStart"/>
      <w:r w:rsidR="007B6124" w:rsidRPr="007B6124">
        <w:rPr>
          <w:color w:val="000000"/>
          <w:szCs w:val="20"/>
        </w:rPr>
        <w:t>adukan</w:t>
      </w:r>
      <w:proofErr w:type="spellEnd"/>
      <w:r w:rsidR="007B6124" w:rsidRPr="007B6124">
        <w:rPr>
          <w:color w:val="000000"/>
          <w:szCs w:val="20"/>
        </w:rPr>
        <w:t xml:space="preserve"> </w:t>
      </w:r>
      <w:proofErr w:type="spellStart"/>
      <w:r w:rsidR="007B6124" w:rsidRPr="007B6124">
        <w:rPr>
          <w:color w:val="000000"/>
          <w:szCs w:val="20"/>
        </w:rPr>
        <w:t>beton</w:t>
      </w:r>
      <w:proofErr w:type="spellEnd"/>
      <w:r w:rsidR="007B6124" w:rsidRPr="007B6124">
        <w:rPr>
          <w:color w:val="000000"/>
          <w:szCs w:val="20"/>
        </w:rPr>
        <w:t>.</w:t>
      </w:r>
    </w:p>
    <w:p w14:paraId="5073011B" w14:textId="77777777" w:rsidR="00D54645" w:rsidRPr="003B1858" w:rsidRDefault="00D54645" w:rsidP="007B6124">
      <w:pPr>
        <w:jc w:val="both"/>
        <w:rPr>
          <w:color w:val="000000"/>
          <w:szCs w:val="20"/>
        </w:rPr>
      </w:pPr>
    </w:p>
    <w:p w14:paraId="51BD7E44" w14:textId="4A0C9594" w:rsidR="00DA7955" w:rsidRPr="00712F9A" w:rsidRDefault="00DA7955" w:rsidP="00712F9A">
      <w:pPr>
        <w:jc w:val="both"/>
        <w:rPr>
          <w:b/>
          <w:bCs/>
          <w:iCs/>
          <w:color w:val="000000"/>
          <w:szCs w:val="20"/>
          <w:lang w:val="id-ID"/>
        </w:rPr>
      </w:pPr>
      <w:r w:rsidRPr="00712F9A">
        <w:rPr>
          <w:b/>
          <w:bCs/>
          <w:iCs/>
          <w:color w:val="000000"/>
          <w:szCs w:val="20"/>
          <w:lang w:val="id-ID"/>
        </w:rPr>
        <w:t xml:space="preserve">Penentuan </w:t>
      </w:r>
      <w:r w:rsidR="000F1B24" w:rsidRPr="00712F9A">
        <w:rPr>
          <w:b/>
          <w:bCs/>
          <w:iCs/>
          <w:color w:val="000000"/>
          <w:szCs w:val="20"/>
          <w:lang w:val="id-ID"/>
        </w:rPr>
        <w:t>J</w:t>
      </w:r>
      <w:r w:rsidRPr="00712F9A">
        <w:rPr>
          <w:b/>
          <w:bCs/>
          <w:iCs/>
          <w:color w:val="000000"/>
          <w:szCs w:val="20"/>
          <w:lang w:val="id-ID"/>
        </w:rPr>
        <w:t xml:space="preserve">umlah </w:t>
      </w:r>
      <w:r w:rsidR="000F1B24" w:rsidRPr="00712F9A">
        <w:rPr>
          <w:b/>
          <w:bCs/>
          <w:iCs/>
          <w:color w:val="000000"/>
          <w:szCs w:val="20"/>
          <w:lang w:val="id-ID"/>
        </w:rPr>
        <w:t>B</w:t>
      </w:r>
      <w:r w:rsidRPr="00712F9A">
        <w:rPr>
          <w:b/>
          <w:bCs/>
          <w:iCs/>
          <w:color w:val="000000"/>
          <w:szCs w:val="20"/>
          <w:lang w:val="id-ID"/>
        </w:rPr>
        <w:t xml:space="preserve">ahan </w:t>
      </w:r>
    </w:p>
    <w:p w14:paraId="50031BAC" w14:textId="3F2EC0F6" w:rsidR="004A551F" w:rsidRPr="0004771B" w:rsidRDefault="00DA7955" w:rsidP="00E624BC">
      <w:pPr>
        <w:jc w:val="both"/>
        <w:rPr>
          <w:color w:val="000000"/>
          <w:szCs w:val="20"/>
          <w:lang w:val="id-ID"/>
        </w:rPr>
      </w:pPr>
      <w:r w:rsidRPr="00DA7955">
        <w:rPr>
          <w:color w:val="000000"/>
          <w:szCs w:val="20"/>
          <w:lang w:val="id-ID"/>
        </w:rPr>
        <w:t>Dalam penelitian ini digunakan c</w:t>
      </w:r>
      <w:proofErr w:type="spellStart"/>
      <w:r w:rsidRPr="00DA7955">
        <w:rPr>
          <w:color w:val="000000"/>
          <w:szCs w:val="20"/>
        </w:rPr>
        <w:t>ara</w:t>
      </w:r>
      <w:proofErr w:type="spellEnd"/>
      <w:r w:rsidRPr="00DA7955">
        <w:rPr>
          <w:color w:val="000000"/>
          <w:szCs w:val="20"/>
        </w:rPr>
        <w:t xml:space="preserve"> DOE </w:t>
      </w:r>
      <w:r w:rsidRPr="00DA7955">
        <w:rPr>
          <w:color w:val="000000"/>
          <w:szCs w:val="20"/>
          <w:lang w:val="id-ID"/>
        </w:rPr>
        <w:t>(</w:t>
      </w:r>
      <w:r w:rsidRPr="00DA7955">
        <w:rPr>
          <w:i/>
          <w:iCs/>
          <w:color w:val="000000"/>
          <w:szCs w:val="20"/>
          <w:lang w:val="id-ID"/>
        </w:rPr>
        <w:t>Development of the Environment</w:t>
      </w:r>
      <w:r w:rsidRPr="00DA7955">
        <w:rPr>
          <w:color w:val="000000"/>
          <w:szCs w:val="20"/>
          <w:lang w:val="id-ID"/>
        </w:rPr>
        <w:t>) 1975 yaitu</w:t>
      </w:r>
      <w:r w:rsidRPr="00DA7955">
        <w:rPr>
          <w:color w:val="000000"/>
          <w:szCs w:val="20"/>
        </w:rPr>
        <w:t xml:space="preserve"> </w:t>
      </w:r>
      <w:proofErr w:type="spellStart"/>
      <w:r w:rsidRPr="00DA7955">
        <w:rPr>
          <w:color w:val="000000"/>
          <w:szCs w:val="20"/>
        </w:rPr>
        <w:t>cara</w:t>
      </w:r>
      <w:proofErr w:type="spellEnd"/>
      <w:r w:rsidRPr="00DA7955">
        <w:rPr>
          <w:color w:val="000000"/>
          <w:szCs w:val="20"/>
        </w:rPr>
        <w:t xml:space="preserve"> yang paling </w:t>
      </w:r>
      <w:proofErr w:type="spellStart"/>
      <w:r w:rsidRPr="00DA7955">
        <w:rPr>
          <w:color w:val="000000"/>
          <w:szCs w:val="20"/>
        </w:rPr>
        <w:t>sering</w:t>
      </w:r>
      <w:proofErr w:type="spellEnd"/>
      <w:r w:rsidRPr="00DA7955">
        <w:rPr>
          <w:color w:val="000000"/>
          <w:szCs w:val="20"/>
        </w:rPr>
        <w:t xml:space="preserve"> </w:t>
      </w:r>
      <w:proofErr w:type="spellStart"/>
      <w:r w:rsidRPr="00DA7955">
        <w:rPr>
          <w:color w:val="000000"/>
          <w:szCs w:val="20"/>
        </w:rPr>
        <w:t>digunakan</w:t>
      </w:r>
      <w:proofErr w:type="spellEnd"/>
      <w:r w:rsidRPr="00DA7955">
        <w:rPr>
          <w:color w:val="000000"/>
          <w:szCs w:val="20"/>
        </w:rPr>
        <w:t xml:space="preserve"> di Indonesia</w:t>
      </w:r>
      <w:r w:rsidRPr="00DA7955">
        <w:rPr>
          <w:color w:val="000000"/>
          <w:szCs w:val="20"/>
          <w:lang w:val="id-ID"/>
        </w:rPr>
        <w:t xml:space="preserve">, sesuai SNI </w:t>
      </w:r>
      <w:bookmarkStart w:id="5" w:name="_Hlk106131876"/>
      <w:r w:rsidRPr="00DA7955">
        <w:rPr>
          <w:color w:val="000000"/>
          <w:szCs w:val="20"/>
          <w:lang w:val="id-ID"/>
        </w:rPr>
        <w:t>-03-2834-2000</w:t>
      </w:r>
      <w:bookmarkEnd w:id="5"/>
      <w:r w:rsidRPr="00DA7955">
        <w:rPr>
          <w:color w:val="000000"/>
          <w:szCs w:val="20"/>
          <w:lang w:val="id-ID"/>
        </w:rPr>
        <w:t xml:space="preserve">. </w:t>
      </w:r>
      <w:proofErr w:type="spellStart"/>
      <w:r w:rsidRPr="00DA7955">
        <w:rPr>
          <w:color w:val="000000"/>
          <w:szCs w:val="20"/>
        </w:rPr>
        <w:t>Dalam</w:t>
      </w:r>
      <w:proofErr w:type="spellEnd"/>
      <w:r w:rsidRPr="00DA7955">
        <w:rPr>
          <w:color w:val="000000"/>
          <w:szCs w:val="20"/>
        </w:rPr>
        <w:t xml:space="preserve"> </w:t>
      </w:r>
      <w:proofErr w:type="spellStart"/>
      <w:r w:rsidRPr="00DA7955">
        <w:rPr>
          <w:color w:val="000000"/>
          <w:szCs w:val="20"/>
        </w:rPr>
        <w:t>metode</w:t>
      </w:r>
      <w:proofErr w:type="spellEnd"/>
      <w:r w:rsidRPr="00DA7955">
        <w:rPr>
          <w:color w:val="000000"/>
          <w:szCs w:val="20"/>
        </w:rPr>
        <w:t xml:space="preserve"> </w:t>
      </w:r>
      <w:proofErr w:type="spellStart"/>
      <w:r w:rsidRPr="00DA7955">
        <w:rPr>
          <w:color w:val="000000"/>
          <w:szCs w:val="20"/>
        </w:rPr>
        <w:t>ini</w:t>
      </w:r>
      <w:proofErr w:type="spellEnd"/>
      <w:r w:rsidRPr="00DA7955">
        <w:rPr>
          <w:color w:val="000000"/>
          <w:szCs w:val="20"/>
        </w:rPr>
        <w:t xml:space="preserve"> </w:t>
      </w:r>
      <w:proofErr w:type="spellStart"/>
      <w:r w:rsidRPr="00DA7955">
        <w:rPr>
          <w:color w:val="000000"/>
          <w:szCs w:val="20"/>
        </w:rPr>
        <w:t>ada</w:t>
      </w:r>
      <w:proofErr w:type="spellEnd"/>
      <w:r w:rsidRPr="00DA7955">
        <w:rPr>
          <w:color w:val="000000"/>
          <w:szCs w:val="20"/>
        </w:rPr>
        <w:t xml:space="preserve"> </w:t>
      </w:r>
      <w:proofErr w:type="spellStart"/>
      <w:r w:rsidRPr="00DA7955">
        <w:rPr>
          <w:color w:val="000000"/>
          <w:szCs w:val="20"/>
        </w:rPr>
        <w:t>dua</w:t>
      </w:r>
      <w:proofErr w:type="spellEnd"/>
      <w:r w:rsidRPr="00DA7955">
        <w:rPr>
          <w:color w:val="000000"/>
          <w:szCs w:val="20"/>
        </w:rPr>
        <w:t xml:space="preserve"> </w:t>
      </w:r>
      <w:r w:rsidRPr="00DA7955">
        <w:rPr>
          <w:color w:val="000000"/>
          <w:szCs w:val="20"/>
          <w:lang w:val="id-ID"/>
        </w:rPr>
        <w:t>reaksi utama,</w:t>
      </w:r>
      <w:r w:rsidRPr="00DA7955">
        <w:rPr>
          <w:color w:val="000000"/>
          <w:szCs w:val="20"/>
        </w:rPr>
        <w:t xml:space="preserve"> </w:t>
      </w:r>
      <w:proofErr w:type="spellStart"/>
      <w:r w:rsidRPr="00DA7955">
        <w:rPr>
          <w:color w:val="000000"/>
          <w:szCs w:val="20"/>
        </w:rPr>
        <w:t>yaitu</w:t>
      </w:r>
      <w:proofErr w:type="spellEnd"/>
      <w:r w:rsidRPr="00DA7955">
        <w:rPr>
          <w:color w:val="000000"/>
          <w:szCs w:val="20"/>
          <w:lang w:val="id-ID"/>
        </w:rPr>
        <w:t xml:space="preserve"> </w:t>
      </w:r>
      <w:r w:rsidRPr="00DA7955">
        <w:rPr>
          <w:i/>
          <w:iCs/>
          <w:color w:val="000000"/>
          <w:szCs w:val="20"/>
          <w:lang w:val="id-ID"/>
        </w:rPr>
        <w:t>workability</w:t>
      </w:r>
      <w:r w:rsidRPr="00DA7955">
        <w:rPr>
          <w:color w:val="000000"/>
          <w:szCs w:val="20"/>
        </w:rPr>
        <w:t xml:space="preserve"> </w:t>
      </w:r>
      <w:proofErr w:type="spellStart"/>
      <w:r w:rsidRPr="00DA7955">
        <w:rPr>
          <w:color w:val="000000"/>
          <w:szCs w:val="20"/>
        </w:rPr>
        <w:t>tergantung</w:t>
      </w:r>
      <w:proofErr w:type="spellEnd"/>
      <w:r w:rsidRPr="00DA7955">
        <w:rPr>
          <w:color w:val="000000"/>
          <w:szCs w:val="20"/>
        </w:rPr>
        <w:t xml:space="preserve"> </w:t>
      </w:r>
      <w:r w:rsidR="00D61E29">
        <w:rPr>
          <w:color w:val="000000"/>
          <w:szCs w:val="20"/>
          <w:lang w:val="id-ID"/>
        </w:rPr>
        <w:t xml:space="preserve">pada </w:t>
      </w:r>
      <w:proofErr w:type="spellStart"/>
      <w:r w:rsidRPr="00DA7955">
        <w:rPr>
          <w:color w:val="000000"/>
          <w:szCs w:val="20"/>
        </w:rPr>
        <w:t>jumlah</w:t>
      </w:r>
      <w:proofErr w:type="spellEnd"/>
      <w:r w:rsidRPr="00DA7955">
        <w:rPr>
          <w:color w:val="000000"/>
          <w:szCs w:val="20"/>
        </w:rPr>
        <w:t xml:space="preserve"> air </w:t>
      </w:r>
      <w:proofErr w:type="spellStart"/>
      <w:r w:rsidRPr="00DA7955">
        <w:rPr>
          <w:color w:val="000000"/>
          <w:szCs w:val="20"/>
        </w:rPr>
        <w:t>bebas</w:t>
      </w:r>
      <w:proofErr w:type="spellEnd"/>
      <w:r w:rsidRPr="00DA7955">
        <w:rPr>
          <w:color w:val="000000"/>
          <w:szCs w:val="20"/>
          <w:lang w:val="id-ID"/>
        </w:rPr>
        <w:t xml:space="preserve"> dan k</w:t>
      </w:r>
      <w:proofErr w:type="spellStart"/>
      <w:r w:rsidRPr="00DA7955">
        <w:rPr>
          <w:color w:val="000000"/>
          <w:szCs w:val="20"/>
        </w:rPr>
        <w:t>ekuatan</w:t>
      </w:r>
      <w:proofErr w:type="spellEnd"/>
      <w:r w:rsidRPr="00DA7955">
        <w:rPr>
          <w:color w:val="000000"/>
          <w:szCs w:val="20"/>
        </w:rPr>
        <w:t xml:space="preserve"> </w:t>
      </w:r>
      <w:proofErr w:type="spellStart"/>
      <w:r w:rsidRPr="00DA7955">
        <w:rPr>
          <w:color w:val="000000"/>
          <w:szCs w:val="20"/>
        </w:rPr>
        <w:t>beton</w:t>
      </w:r>
      <w:proofErr w:type="spellEnd"/>
      <w:r w:rsidRPr="00DA7955">
        <w:rPr>
          <w:color w:val="000000"/>
          <w:szCs w:val="20"/>
        </w:rPr>
        <w:t xml:space="preserve"> </w:t>
      </w:r>
      <w:proofErr w:type="spellStart"/>
      <w:r w:rsidRPr="00DA7955">
        <w:rPr>
          <w:color w:val="000000"/>
          <w:szCs w:val="20"/>
        </w:rPr>
        <w:t>tergantung</w:t>
      </w:r>
      <w:proofErr w:type="spellEnd"/>
      <w:r w:rsidRPr="00DA7955">
        <w:rPr>
          <w:color w:val="000000"/>
          <w:szCs w:val="20"/>
        </w:rPr>
        <w:t xml:space="preserve"> </w:t>
      </w:r>
      <w:proofErr w:type="spellStart"/>
      <w:r w:rsidRPr="00DA7955">
        <w:rPr>
          <w:color w:val="000000"/>
          <w:szCs w:val="20"/>
        </w:rPr>
        <w:t>dari</w:t>
      </w:r>
      <w:proofErr w:type="spellEnd"/>
      <w:r w:rsidRPr="00DA7955">
        <w:rPr>
          <w:color w:val="000000"/>
          <w:szCs w:val="20"/>
        </w:rPr>
        <w:t xml:space="preserve"> </w:t>
      </w:r>
      <w:proofErr w:type="spellStart"/>
      <w:r w:rsidRPr="00DA7955">
        <w:rPr>
          <w:color w:val="000000"/>
          <w:szCs w:val="20"/>
        </w:rPr>
        <w:t>faktor</w:t>
      </w:r>
      <w:proofErr w:type="spellEnd"/>
      <w:r w:rsidRPr="00DA7955">
        <w:rPr>
          <w:color w:val="000000"/>
          <w:szCs w:val="20"/>
        </w:rPr>
        <w:t xml:space="preserve"> air semen</w:t>
      </w:r>
      <w:r w:rsidRPr="00DA7955">
        <w:rPr>
          <w:color w:val="000000"/>
          <w:szCs w:val="20"/>
          <w:lang w:val="id-ID"/>
        </w:rPr>
        <w:t>.</w:t>
      </w:r>
      <w:r w:rsidRPr="00DA7955">
        <w:rPr>
          <w:color w:val="000000"/>
          <w:szCs w:val="20"/>
        </w:rPr>
        <w:t xml:space="preserve">  </w:t>
      </w:r>
      <w:r w:rsidRPr="00DA7955">
        <w:rPr>
          <w:color w:val="000000"/>
          <w:szCs w:val="20"/>
          <w:lang w:val="id-ID"/>
        </w:rPr>
        <w:t>Tahapan dalam membuat rancangan campuran adalah sebagai berikut:</w:t>
      </w:r>
      <w:r w:rsidR="007B6124">
        <w:rPr>
          <w:color w:val="000000"/>
          <w:szCs w:val="20"/>
          <w:lang w:val="id-ID"/>
        </w:rPr>
        <w:t xml:space="preserve"> </w:t>
      </w:r>
      <w:r w:rsidR="000367DD">
        <w:rPr>
          <w:color w:val="000000"/>
          <w:szCs w:val="20"/>
          <w:lang w:val="id-ID"/>
        </w:rPr>
        <w:t xml:space="preserve">1) </w:t>
      </w:r>
      <w:r w:rsidR="007B6124" w:rsidRPr="007B6124">
        <w:rPr>
          <w:color w:val="000000"/>
          <w:szCs w:val="20"/>
          <w:lang w:val="id-ID"/>
        </w:rPr>
        <w:t>Menentukan nilai f’c</w:t>
      </w:r>
      <w:r w:rsidR="000367DD">
        <w:rPr>
          <w:color w:val="000000"/>
          <w:szCs w:val="20"/>
          <w:lang w:val="id-ID"/>
        </w:rPr>
        <w:t xml:space="preserve">; 2) </w:t>
      </w:r>
      <w:r w:rsidR="0016423F" w:rsidRPr="0016423F">
        <w:rPr>
          <w:color w:val="000000"/>
          <w:szCs w:val="20"/>
          <w:lang w:val="id-ID"/>
        </w:rPr>
        <w:t>Menentukan nilai deviasi standar (s)</w:t>
      </w:r>
      <w:r w:rsidR="000367DD">
        <w:rPr>
          <w:color w:val="000000"/>
          <w:szCs w:val="20"/>
          <w:lang w:val="id-ID"/>
        </w:rPr>
        <w:t xml:space="preserve">; 3) </w:t>
      </w:r>
      <w:r w:rsidR="0016423F" w:rsidRPr="0016423F">
        <w:rPr>
          <w:color w:val="000000"/>
          <w:szCs w:val="20"/>
          <w:lang w:val="id-ID"/>
        </w:rPr>
        <w:t>Menghitung nilai margin M = 1,64 s</w:t>
      </w:r>
      <w:r w:rsidR="000367DD">
        <w:rPr>
          <w:color w:val="000000"/>
          <w:szCs w:val="20"/>
          <w:lang w:val="id-ID"/>
        </w:rPr>
        <w:t xml:space="preserve">; 4) </w:t>
      </w:r>
      <w:r w:rsidR="0016423F" w:rsidRPr="0016423F">
        <w:rPr>
          <w:color w:val="000000"/>
          <w:szCs w:val="20"/>
          <w:lang w:val="id-ID"/>
        </w:rPr>
        <w:t xml:space="preserve">Menghitung nilai fcr yaitu kuat tekan beton tertarget, </w:t>
      </w:r>
      <w:r w:rsidR="0016423F">
        <w:rPr>
          <w:color w:val="000000"/>
          <w:szCs w:val="20"/>
          <w:lang w:val="id-ID"/>
        </w:rPr>
        <w:t xml:space="preserve"> </w:t>
      </w:r>
      <w:r w:rsidR="0016423F" w:rsidRPr="0016423F">
        <w:rPr>
          <w:color w:val="000000"/>
          <w:szCs w:val="20"/>
          <w:lang w:val="id-ID"/>
        </w:rPr>
        <w:t>fcr = f’c + M</w:t>
      </w:r>
      <w:r w:rsidR="000367DD">
        <w:rPr>
          <w:color w:val="000000"/>
          <w:szCs w:val="20"/>
          <w:lang w:val="id-ID"/>
        </w:rPr>
        <w:t xml:space="preserve"> ; 5) </w:t>
      </w:r>
      <w:r w:rsidR="0016423F" w:rsidRPr="000367DD">
        <w:rPr>
          <w:color w:val="000000"/>
          <w:szCs w:val="20"/>
          <w:lang w:val="id-ID"/>
        </w:rPr>
        <w:t>Menentukan tipe semen</w:t>
      </w:r>
      <w:r w:rsidR="000367DD">
        <w:rPr>
          <w:color w:val="000000"/>
          <w:szCs w:val="20"/>
          <w:lang w:val="id-ID"/>
        </w:rPr>
        <w:t xml:space="preserve">; 6) </w:t>
      </w:r>
      <w:r w:rsidR="0016423F" w:rsidRPr="0016423F">
        <w:rPr>
          <w:color w:val="000000"/>
          <w:szCs w:val="20"/>
          <w:lang w:val="id-ID"/>
        </w:rPr>
        <w:t>Menentukan jenis agregat halus dan kasar</w:t>
      </w:r>
      <w:r w:rsidR="000367DD">
        <w:rPr>
          <w:color w:val="000000"/>
          <w:szCs w:val="20"/>
          <w:lang w:val="id-ID"/>
        </w:rPr>
        <w:t xml:space="preserve"> ;  7</w:t>
      </w:r>
      <w:r w:rsidR="00E624BC">
        <w:rPr>
          <w:color w:val="000000"/>
          <w:szCs w:val="20"/>
          <w:lang w:val="id-ID"/>
        </w:rPr>
        <w:t xml:space="preserve">) </w:t>
      </w:r>
      <w:r w:rsidR="0016423F" w:rsidRPr="0016423F">
        <w:rPr>
          <w:color w:val="000000"/>
          <w:szCs w:val="20"/>
          <w:lang w:val="id-ID"/>
        </w:rPr>
        <w:t>Menetukan f.a.s (faktor air semen)</w:t>
      </w:r>
      <w:r w:rsidR="009564A8">
        <w:rPr>
          <w:color w:val="000000"/>
          <w:szCs w:val="20"/>
          <w:lang w:val="id-ID"/>
        </w:rPr>
        <w:t>, s</w:t>
      </w:r>
      <w:r w:rsidR="0016423F" w:rsidRPr="004A551F">
        <w:rPr>
          <w:color w:val="000000"/>
          <w:szCs w:val="20"/>
          <w:lang w:val="id-ID"/>
        </w:rPr>
        <w:t>esuai SNI digunakan Tabel 5 Grafik 3</w:t>
      </w:r>
      <w:r w:rsidR="00E624BC">
        <w:rPr>
          <w:color w:val="000000"/>
          <w:szCs w:val="20"/>
          <w:lang w:val="id-ID"/>
        </w:rPr>
        <w:t xml:space="preserve">; 8) </w:t>
      </w:r>
      <w:r w:rsidR="00483794">
        <w:rPr>
          <w:color w:val="000000"/>
          <w:szCs w:val="20"/>
          <w:lang w:val="id-ID"/>
        </w:rPr>
        <w:t xml:space="preserve">Menentukan </w:t>
      </w:r>
      <w:r w:rsidR="004A551F" w:rsidRPr="004A551F">
        <w:rPr>
          <w:color w:val="000000"/>
          <w:szCs w:val="20"/>
          <w:lang w:val="id-ID"/>
        </w:rPr>
        <w:t>f.a.s maksimum</w:t>
      </w:r>
      <w:r w:rsidR="00E624BC">
        <w:rPr>
          <w:color w:val="000000"/>
          <w:szCs w:val="20"/>
          <w:lang w:val="id-ID"/>
        </w:rPr>
        <w:t>, d</w:t>
      </w:r>
      <w:r w:rsidR="004A551F" w:rsidRPr="00E624BC">
        <w:rPr>
          <w:color w:val="000000"/>
          <w:szCs w:val="20"/>
          <w:lang w:val="id-ID"/>
        </w:rPr>
        <w:t>igunakan nilai f.a.s terkecil</w:t>
      </w:r>
      <w:r w:rsidR="00E624BC">
        <w:rPr>
          <w:color w:val="000000"/>
          <w:szCs w:val="20"/>
          <w:lang w:val="id-ID"/>
        </w:rPr>
        <w:t xml:space="preserve">; 8) </w:t>
      </w:r>
      <w:r w:rsidR="004A551F" w:rsidRPr="004A551F">
        <w:rPr>
          <w:color w:val="000000"/>
          <w:szCs w:val="20"/>
          <w:lang w:val="id-ID"/>
        </w:rPr>
        <w:t>Menentukan nilai slump</w:t>
      </w:r>
      <w:r w:rsidR="009564A8">
        <w:rPr>
          <w:color w:val="000000"/>
          <w:szCs w:val="20"/>
          <w:lang w:val="id-ID"/>
        </w:rPr>
        <w:t xml:space="preserve">/kekentalan </w:t>
      </w:r>
      <w:r w:rsidR="004A551F" w:rsidRPr="004A551F">
        <w:rPr>
          <w:color w:val="000000"/>
          <w:szCs w:val="20"/>
          <w:lang w:val="id-ID"/>
        </w:rPr>
        <w:t xml:space="preserve">adukan beton </w:t>
      </w:r>
      <w:r w:rsidR="009564A8">
        <w:rPr>
          <w:color w:val="000000"/>
          <w:szCs w:val="20"/>
          <w:lang w:val="id-ID"/>
        </w:rPr>
        <w:t xml:space="preserve">sesuai </w:t>
      </w:r>
      <w:r w:rsidR="004A551F" w:rsidRPr="004A551F">
        <w:rPr>
          <w:color w:val="000000"/>
          <w:szCs w:val="20"/>
          <w:lang w:val="id-ID"/>
        </w:rPr>
        <w:t xml:space="preserve">SNI 03-1972-1990; </w:t>
      </w:r>
      <w:r w:rsidR="00E624BC">
        <w:rPr>
          <w:color w:val="000000"/>
          <w:szCs w:val="20"/>
          <w:lang w:val="id-ID"/>
        </w:rPr>
        <w:t xml:space="preserve"> 9) </w:t>
      </w:r>
      <w:r w:rsidR="004A551F" w:rsidRPr="004A551F">
        <w:rPr>
          <w:color w:val="000000"/>
          <w:szCs w:val="20"/>
          <w:lang w:val="id-ID"/>
        </w:rPr>
        <w:t>Ukuran butiran maksimum agregat adalah 40 mm</w:t>
      </w:r>
      <w:r w:rsidR="00E624BC">
        <w:rPr>
          <w:color w:val="000000"/>
          <w:szCs w:val="20"/>
          <w:lang w:val="id-ID"/>
        </w:rPr>
        <w:t xml:space="preserve"> ; 10) </w:t>
      </w:r>
      <w:r w:rsidR="004A551F" w:rsidRPr="004A551F">
        <w:rPr>
          <w:color w:val="000000"/>
          <w:szCs w:val="20"/>
          <w:lang w:val="id-ID"/>
        </w:rPr>
        <w:t>Menentukan kadar air bebas</w:t>
      </w:r>
      <w:r w:rsidR="004A551F">
        <w:rPr>
          <w:color w:val="000000"/>
          <w:szCs w:val="20"/>
          <w:lang w:val="id-ID"/>
        </w:rPr>
        <w:t>, sesuai Tabel 7</w:t>
      </w:r>
      <w:r w:rsidR="00E624BC">
        <w:rPr>
          <w:color w:val="000000"/>
          <w:szCs w:val="20"/>
          <w:lang w:val="id-ID"/>
        </w:rPr>
        <w:t xml:space="preserve">; 11) </w:t>
      </w:r>
      <w:r w:rsidR="004A551F" w:rsidRPr="004A551F">
        <w:rPr>
          <w:color w:val="000000"/>
          <w:szCs w:val="20"/>
          <w:lang w:val="id-ID"/>
        </w:rPr>
        <w:t xml:space="preserve">Mengitung  kadar semen </w:t>
      </w:r>
      <w:r w:rsidR="009564A8">
        <w:rPr>
          <w:color w:val="000000"/>
          <w:szCs w:val="20"/>
          <w:lang w:val="id-ID"/>
        </w:rPr>
        <w:t xml:space="preserve"> =  </w:t>
      </w:r>
      <w:r w:rsidR="004A551F" w:rsidRPr="004A551F">
        <w:rPr>
          <w:color w:val="000000"/>
          <w:szCs w:val="20"/>
          <w:lang w:val="id-ID"/>
        </w:rPr>
        <w:t xml:space="preserve"> kadar air bebas </w:t>
      </w:r>
      <w:r w:rsidR="009564A8">
        <w:rPr>
          <w:color w:val="000000"/>
          <w:szCs w:val="20"/>
          <w:lang w:val="id-ID"/>
        </w:rPr>
        <w:t xml:space="preserve">: </w:t>
      </w:r>
      <w:r w:rsidR="004A551F" w:rsidRPr="004A551F">
        <w:rPr>
          <w:color w:val="000000"/>
          <w:szCs w:val="20"/>
          <w:lang w:val="id-ID"/>
        </w:rPr>
        <w:t>f</w:t>
      </w:r>
      <w:r w:rsidR="009564A8">
        <w:rPr>
          <w:color w:val="000000"/>
          <w:szCs w:val="20"/>
          <w:lang w:val="id-ID"/>
        </w:rPr>
        <w:t>.</w:t>
      </w:r>
      <w:r w:rsidR="004A551F" w:rsidRPr="004A551F">
        <w:rPr>
          <w:color w:val="000000"/>
          <w:szCs w:val="20"/>
          <w:lang w:val="id-ID"/>
        </w:rPr>
        <w:t>a</w:t>
      </w:r>
      <w:r w:rsidR="009564A8">
        <w:rPr>
          <w:color w:val="000000"/>
          <w:szCs w:val="20"/>
          <w:lang w:val="id-ID"/>
        </w:rPr>
        <w:t>.</w:t>
      </w:r>
      <w:r w:rsidR="004A551F" w:rsidRPr="004A551F">
        <w:rPr>
          <w:color w:val="000000"/>
          <w:szCs w:val="20"/>
          <w:lang w:val="id-ID"/>
        </w:rPr>
        <w:t>s</w:t>
      </w:r>
      <w:r w:rsidR="00E624BC">
        <w:rPr>
          <w:color w:val="000000"/>
          <w:szCs w:val="20"/>
          <w:lang w:val="id-ID"/>
        </w:rPr>
        <w:t xml:space="preserve">; 12) </w:t>
      </w:r>
      <w:r w:rsidR="004A551F" w:rsidRPr="004A551F">
        <w:rPr>
          <w:color w:val="000000"/>
          <w:szCs w:val="20"/>
          <w:lang w:val="id-ID"/>
        </w:rPr>
        <w:t>Jumlah semen maksimum tidak ditetapkan, jumlah semen minimum</w:t>
      </w:r>
      <w:r w:rsidR="00E624BC">
        <w:rPr>
          <w:color w:val="000000"/>
          <w:szCs w:val="20"/>
          <w:lang w:val="id-ID"/>
        </w:rPr>
        <w:t xml:space="preserve">; 13) </w:t>
      </w:r>
      <w:r w:rsidR="004A551F" w:rsidRPr="004A551F">
        <w:rPr>
          <w:color w:val="000000"/>
          <w:szCs w:val="20"/>
          <w:lang w:val="id-ID"/>
        </w:rPr>
        <w:t xml:space="preserve">Menentukan prosentase </w:t>
      </w:r>
      <w:r w:rsidR="00AB06B7">
        <w:rPr>
          <w:color w:val="000000"/>
          <w:szCs w:val="20"/>
          <w:lang w:val="id-ID"/>
        </w:rPr>
        <w:t>pasir</w:t>
      </w:r>
      <w:r w:rsidR="00E624BC">
        <w:rPr>
          <w:color w:val="000000"/>
          <w:szCs w:val="20"/>
          <w:lang w:val="id-ID"/>
        </w:rPr>
        <w:t xml:space="preserve"> ; 14) </w:t>
      </w:r>
      <w:r w:rsidR="004A551F" w:rsidRPr="004A551F">
        <w:rPr>
          <w:color w:val="000000"/>
          <w:szCs w:val="20"/>
          <w:lang w:val="id-ID"/>
        </w:rPr>
        <w:t>Menentukan b</w:t>
      </w:r>
      <w:proofErr w:type="spellStart"/>
      <w:r w:rsidR="004A551F" w:rsidRPr="004A551F">
        <w:rPr>
          <w:color w:val="000000"/>
          <w:szCs w:val="20"/>
          <w:lang w:val="en-ID"/>
        </w:rPr>
        <w:t>erat</w:t>
      </w:r>
      <w:proofErr w:type="spellEnd"/>
      <w:r w:rsidR="004A551F" w:rsidRPr="004A551F">
        <w:rPr>
          <w:color w:val="000000"/>
          <w:szCs w:val="20"/>
          <w:lang w:val="en-ID"/>
        </w:rPr>
        <w:t xml:space="preserve"> </w:t>
      </w:r>
      <w:proofErr w:type="spellStart"/>
      <w:r w:rsidR="004A551F" w:rsidRPr="004A551F">
        <w:rPr>
          <w:color w:val="000000"/>
          <w:szCs w:val="20"/>
          <w:lang w:val="en-ID"/>
        </w:rPr>
        <w:t>jenis</w:t>
      </w:r>
      <w:proofErr w:type="spellEnd"/>
      <w:r w:rsidR="004A551F" w:rsidRPr="004A551F">
        <w:rPr>
          <w:color w:val="000000"/>
          <w:szCs w:val="20"/>
          <w:lang w:val="en-ID"/>
        </w:rPr>
        <w:t xml:space="preserve"> </w:t>
      </w:r>
      <w:r w:rsidR="004A551F" w:rsidRPr="004A551F">
        <w:rPr>
          <w:color w:val="000000"/>
          <w:szCs w:val="20"/>
          <w:lang w:val="id-ID"/>
        </w:rPr>
        <w:t xml:space="preserve">agregat </w:t>
      </w:r>
      <w:proofErr w:type="spellStart"/>
      <w:r w:rsidR="004A551F" w:rsidRPr="004A551F">
        <w:rPr>
          <w:color w:val="000000"/>
          <w:szCs w:val="20"/>
          <w:lang w:val="en-ID"/>
        </w:rPr>
        <w:t>relati</w:t>
      </w:r>
      <w:proofErr w:type="spellEnd"/>
      <w:r w:rsidR="004A551F" w:rsidRPr="004A551F">
        <w:rPr>
          <w:color w:val="000000"/>
          <w:szCs w:val="20"/>
          <w:lang w:val="id-ID"/>
        </w:rPr>
        <w:t xml:space="preserve">f, dengan ketentuan seperti </w:t>
      </w:r>
      <w:proofErr w:type="spellStart"/>
      <w:r w:rsidR="004A551F" w:rsidRPr="004A551F">
        <w:rPr>
          <w:color w:val="000000"/>
          <w:szCs w:val="20"/>
          <w:lang w:val="en-ID"/>
        </w:rPr>
        <w:t>berikut</w:t>
      </w:r>
      <w:proofErr w:type="spellEnd"/>
      <w:r w:rsidR="004A551F" w:rsidRPr="004A551F">
        <w:rPr>
          <w:color w:val="000000"/>
          <w:szCs w:val="20"/>
          <w:lang w:val="en-ID"/>
        </w:rPr>
        <w:t>:</w:t>
      </w:r>
      <w:r w:rsidR="00E624BC">
        <w:rPr>
          <w:color w:val="000000"/>
          <w:szCs w:val="20"/>
          <w:lang w:val="id-ID"/>
        </w:rPr>
        <w:t xml:space="preserve"> </w:t>
      </w:r>
      <w:r w:rsidR="004A551F" w:rsidRPr="004A551F">
        <w:rPr>
          <w:color w:val="000000"/>
          <w:szCs w:val="20"/>
          <w:lang w:val="id-ID"/>
        </w:rPr>
        <w:t xml:space="preserve">Bila didapatkan </w:t>
      </w:r>
      <w:proofErr w:type="spellStart"/>
      <w:r w:rsidR="004A551F" w:rsidRPr="004A551F">
        <w:rPr>
          <w:color w:val="000000"/>
          <w:szCs w:val="20"/>
          <w:lang w:val="en-ID"/>
        </w:rPr>
        <w:t>dari</w:t>
      </w:r>
      <w:proofErr w:type="spellEnd"/>
      <w:r w:rsidR="004A551F" w:rsidRPr="004A551F">
        <w:rPr>
          <w:color w:val="000000"/>
          <w:szCs w:val="20"/>
          <w:lang w:val="en-ID"/>
        </w:rPr>
        <w:t xml:space="preserve"> data </w:t>
      </w:r>
      <w:proofErr w:type="spellStart"/>
      <w:r w:rsidR="004A551F" w:rsidRPr="004A551F">
        <w:rPr>
          <w:color w:val="000000"/>
          <w:szCs w:val="20"/>
          <w:lang w:val="en-ID"/>
        </w:rPr>
        <w:t>hasil</w:t>
      </w:r>
      <w:proofErr w:type="spellEnd"/>
      <w:r w:rsidR="004A551F" w:rsidRPr="004A551F">
        <w:rPr>
          <w:color w:val="000000"/>
          <w:szCs w:val="20"/>
          <w:lang w:val="en-ID"/>
        </w:rPr>
        <w:t xml:space="preserve"> </w:t>
      </w:r>
      <w:r w:rsidR="004A551F" w:rsidRPr="004A551F">
        <w:rPr>
          <w:color w:val="000000"/>
          <w:szCs w:val="20"/>
          <w:lang w:val="id-ID"/>
        </w:rPr>
        <w:t xml:space="preserve">pengujian </w:t>
      </w:r>
      <w:proofErr w:type="spellStart"/>
      <w:r w:rsidR="004A551F" w:rsidRPr="004A551F">
        <w:rPr>
          <w:color w:val="000000"/>
          <w:szCs w:val="20"/>
          <w:lang w:val="en-ID"/>
        </w:rPr>
        <w:t>atau</w:t>
      </w:r>
      <w:proofErr w:type="spellEnd"/>
      <w:r w:rsidR="004A551F" w:rsidRPr="004A551F">
        <w:rPr>
          <w:color w:val="000000"/>
          <w:szCs w:val="20"/>
          <w:lang w:val="en-ID"/>
        </w:rPr>
        <w:t xml:space="preserve"> </w:t>
      </w:r>
      <w:proofErr w:type="spellStart"/>
      <w:r w:rsidR="004A551F" w:rsidRPr="004A551F">
        <w:rPr>
          <w:color w:val="000000"/>
          <w:szCs w:val="20"/>
          <w:lang w:val="en-ID"/>
        </w:rPr>
        <w:t>bila</w:t>
      </w:r>
      <w:proofErr w:type="spellEnd"/>
      <w:r w:rsidR="004A551F" w:rsidRPr="004A551F">
        <w:rPr>
          <w:color w:val="000000"/>
          <w:szCs w:val="20"/>
          <w:lang w:val="en-ID"/>
        </w:rPr>
        <w:t xml:space="preserve"> </w:t>
      </w:r>
      <w:proofErr w:type="spellStart"/>
      <w:r w:rsidR="004A551F" w:rsidRPr="004A551F">
        <w:rPr>
          <w:color w:val="000000"/>
          <w:szCs w:val="20"/>
          <w:lang w:val="en-ID"/>
        </w:rPr>
        <w:t>tidak</w:t>
      </w:r>
      <w:proofErr w:type="spellEnd"/>
      <w:r w:rsidR="004A551F" w:rsidRPr="004A551F">
        <w:rPr>
          <w:color w:val="000000"/>
          <w:szCs w:val="20"/>
          <w:lang w:val="en-ID"/>
        </w:rPr>
        <w:t xml:space="preserve"> </w:t>
      </w:r>
      <w:r w:rsidR="004A551F" w:rsidRPr="004A551F">
        <w:rPr>
          <w:color w:val="000000"/>
          <w:szCs w:val="20"/>
          <w:lang w:val="id-ID"/>
        </w:rPr>
        <w:t>ada data maka dapat dipakai 2,5 untuk agregat tidak dipecah (alami) dan 2,6 atau 2,7 jika agregat dipecah.</w:t>
      </w:r>
      <w:r w:rsidR="00E624BC">
        <w:rPr>
          <w:color w:val="000000"/>
          <w:szCs w:val="20"/>
          <w:lang w:val="id-ID"/>
        </w:rPr>
        <w:t xml:space="preserve"> 1</w:t>
      </w:r>
      <w:r w:rsidR="00C84DA9">
        <w:rPr>
          <w:color w:val="000000"/>
          <w:szCs w:val="20"/>
          <w:lang w:val="id-ID"/>
        </w:rPr>
        <w:t>5</w:t>
      </w:r>
      <w:r w:rsidR="00E624BC">
        <w:rPr>
          <w:color w:val="000000"/>
          <w:szCs w:val="20"/>
          <w:lang w:val="id-ID"/>
        </w:rPr>
        <w:t xml:space="preserve">) </w:t>
      </w:r>
      <w:r w:rsidR="004A551F" w:rsidRPr="00E624BC">
        <w:rPr>
          <w:color w:val="000000"/>
          <w:szCs w:val="20"/>
          <w:lang w:val="id-ID"/>
        </w:rPr>
        <w:t>Menghitung b</w:t>
      </w:r>
      <w:proofErr w:type="spellStart"/>
      <w:r w:rsidR="004A551F" w:rsidRPr="00E624BC">
        <w:rPr>
          <w:color w:val="000000"/>
          <w:szCs w:val="20"/>
          <w:lang w:val="en-ID"/>
        </w:rPr>
        <w:t>erat</w:t>
      </w:r>
      <w:proofErr w:type="spellEnd"/>
      <w:r w:rsidR="004A551F" w:rsidRPr="00E624BC">
        <w:rPr>
          <w:color w:val="000000"/>
          <w:szCs w:val="20"/>
          <w:lang w:val="en-ID"/>
        </w:rPr>
        <w:t xml:space="preserve"> </w:t>
      </w:r>
      <w:proofErr w:type="spellStart"/>
      <w:r w:rsidR="004A551F" w:rsidRPr="00E624BC">
        <w:rPr>
          <w:color w:val="000000"/>
          <w:szCs w:val="20"/>
          <w:lang w:val="en-ID"/>
        </w:rPr>
        <w:t>jenis</w:t>
      </w:r>
      <w:proofErr w:type="spellEnd"/>
      <w:r w:rsidR="004A551F" w:rsidRPr="00E624BC">
        <w:rPr>
          <w:color w:val="000000"/>
          <w:szCs w:val="20"/>
          <w:lang w:val="en-ID"/>
        </w:rPr>
        <w:t xml:space="preserve"> </w:t>
      </w:r>
      <w:proofErr w:type="spellStart"/>
      <w:r w:rsidR="004A551F" w:rsidRPr="00E624BC">
        <w:rPr>
          <w:color w:val="000000"/>
          <w:szCs w:val="20"/>
          <w:lang w:val="en-ID"/>
        </w:rPr>
        <w:t>agregat</w:t>
      </w:r>
      <w:proofErr w:type="spellEnd"/>
      <w:r w:rsidR="004A551F" w:rsidRPr="00E624BC">
        <w:rPr>
          <w:color w:val="000000"/>
          <w:szCs w:val="20"/>
          <w:lang w:val="en-ID"/>
        </w:rPr>
        <w:t xml:space="preserve"> </w:t>
      </w:r>
      <w:proofErr w:type="spellStart"/>
      <w:r w:rsidR="004A551F" w:rsidRPr="00E624BC">
        <w:rPr>
          <w:color w:val="000000"/>
          <w:szCs w:val="20"/>
          <w:lang w:val="en-ID"/>
        </w:rPr>
        <w:t>gabungan</w:t>
      </w:r>
      <w:proofErr w:type="spellEnd"/>
      <w:r w:rsidR="004A551F" w:rsidRPr="00E624BC">
        <w:rPr>
          <w:color w:val="000000"/>
          <w:szCs w:val="20"/>
          <w:lang w:val="en-ID"/>
        </w:rPr>
        <w:t xml:space="preserve"> </w:t>
      </w:r>
      <w:r w:rsidR="00C84DA9">
        <w:rPr>
          <w:color w:val="000000"/>
          <w:szCs w:val="20"/>
          <w:lang w:val="id-ID"/>
        </w:rPr>
        <w:t xml:space="preserve"> = % </w:t>
      </w:r>
      <w:r w:rsidR="00AB06B7">
        <w:rPr>
          <w:color w:val="000000"/>
          <w:szCs w:val="20"/>
          <w:lang w:val="id-ID"/>
        </w:rPr>
        <w:t>pasir</w:t>
      </w:r>
      <w:r w:rsidR="004A551F" w:rsidRPr="00E624BC">
        <w:rPr>
          <w:color w:val="000000"/>
          <w:szCs w:val="20"/>
          <w:lang w:val="id-ID"/>
        </w:rPr>
        <w:t xml:space="preserve"> </w:t>
      </w:r>
      <w:r w:rsidR="00AA579F">
        <w:rPr>
          <w:color w:val="000000"/>
          <w:szCs w:val="20"/>
          <w:lang w:val="id-ID"/>
        </w:rPr>
        <w:t xml:space="preserve">x </w:t>
      </w:r>
      <w:r w:rsidR="004A551F" w:rsidRPr="00E624BC">
        <w:rPr>
          <w:color w:val="000000"/>
          <w:szCs w:val="20"/>
          <w:lang w:val="id-ID"/>
        </w:rPr>
        <w:t xml:space="preserve"> berat jenis </w:t>
      </w:r>
      <w:r w:rsidR="00AB06B7">
        <w:rPr>
          <w:color w:val="000000"/>
          <w:szCs w:val="20"/>
          <w:lang w:val="id-ID"/>
        </w:rPr>
        <w:t>pasir</w:t>
      </w:r>
      <w:r w:rsidR="004A551F" w:rsidRPr="00E624BC">
        <w:rPr>
          <w:color w:val="000000"/>
          <w:szCs w:val="20"/>
          <w:lang w:val="id-ID"/>
        </w:rPr>
        <w:t xml:space="preserve"> </w:t>
      </w:r>
      <w:r w:rsidR="00AA579F">
        <w:rPr>
          <w:color w:val="000000"/>
          <w:szCs w:val="20"/>
          <w:lang w:val="id-ID"/>
        </w:rPr>
        <w:t xml:space="preserve">+ % </w:t>
      </w:r>
      <w:r w:rsidR="00AB06B7">
        <w:rPr>
          <w:color w:val="000000"/>
          <w:szCs w:val="20"/>
          <w:lang w:val="id-ID"/>
        </w:rPr>
        <w:t>koral</w:t>
      </w:r>
      <w:r w:rsidR="004A551F" w:rsidRPr="00E624BC">
        <w:rPr>
          <w:color w:val="000000"/>
          <w:szCs w:val="20"/>
          <w:lang w:val="en-ID"/>
        </w:rPr>
        <w:t xml:space="preserve"> </w:t>
      </w:r>
      <w:r w:rsidR="00AA579F">
        <w:rPr>
          <w:color w:val="000000"/>
          <w:szCs w:val="20"/>
          <w:lang w:val="id-ID"/>
        </w:rPr>
        <w:t xml:space="preserve">x </w:t>
      </w:r>
      <w:r w:rsidR="004A551F" w:rsidRPr="00E624BC">
        <w:rPr>
          <w:color w:val="000000"/>
          <w:szCs w:val="20"/>
          <w:lang w:val="en-ID"/>
        </w:rPr>
        <w:t xml:space="preserve"> </w:t>
      </w:r>
      <w:proofErr w:type="spellStart"/>
      <w:r w:rsidR="004A551F" w:rsidRPr="00E624BC">
        <w:rPr>
          <w:color w:val="000000"/>
          <w:szCs w:val="20"/>
          <w:lang w:val="en-ID"/>
        </w:rPr>
        <w:t>berat</w:t>
      </w:r>
      <w:proofErr w:type="spellEnd"/>
      <w:r w:rsidR="004A551F" w:rsidRPr="00E624BC">
        <w:rPr>
          <w:color w:val="000000"/>
          <w:szCs w:val="20"/>
          <w:lang w:val="en-ID"/>
        </w:rPr>
        <w:t xml:space="preserve"> </w:t>
      </w:r>
      <w:proofErr w:type="spellStart"/>
      <w:r w:rsidR="004A551F" w:rsidRPr="00E624BC">
        <w:rPr>
          <w:color w:val="000000"/>
          <w:szCs w:val="20"/>
          <w:lang w:val="en-ID"/>
        </w:rPr>
        <w:t>jenis</w:t>
      </w:r>
      <w:proofErr w:type="spellEnd"/>
      <w:r w:rsidR="004A551F" w:rsidRPr="00E624BC">
        <w:rPr>
          <w:color w:val="000000"/>
          <w:szCs w:val="20"/>
          <w:lang w:val="en-ID"/>
        </w:rPr>
        <w:t xml:space="preserve"> </w:t>
      </w:r>
      <w:r w:rsidR="00AB06B7">
        <w:rPr>
          <w:color w:val="000000"/>
          <w:szCs w:val="20"/>
          <w:lang w:val="id-ID"/>
        </w:rPr>
        <w:t>koral</w:t>
      </w:r>
      <w:r w:rsidR="00E624BC">
        <w:rPr>
          <w:color w:val="000000"/>
          <w:szCs w:val="20"/>
          <w:lang w:val="id-ID"/>
        </w:rPr>
        <w:t xml:space="preserve">; 15) </w:t>
      </w:r>
      <w:r w:rsidR="004A551F" w:rsidRPr="00E624BC">
        <w:rPr>
          <w:color w:val="000000"/>
          <w:szCs w:val="20"/>
          <w:lang w:val="id-ID"/>
        </w:rPr>
        <w:t>Menentukan berat isi beton menurut Grafik 5, dengan memasukkan nilai kadar air bebas yang sudah diperoleh dari Tabel 7 dan berat jenis relatif agregat gabungan</w:t>
      </w:r>
      <w:r w:rsidR="00E624BC">
        <w:rPr>
          <w:color w:val="000000"/>
          <w:szCs w:val="20"/>
          <w:lang w:val="id-ID"/>
        </w:rPr>
        <w:t xml:space="preserve">; 16) </w:t>
      </w:r>
      <w:r w:rsidR="00E624BC" w:rsidRPr="00E624BC">
        <w:rPr>
          <w:color w:val="000000"/>
          <w:szCs w:val="20"/>
          <w:lang w:val="id-ID"/>
        </w:rPr>
        <w:t xml:space="preserve">Kadar agregat gabungan = berat jenis beton dikurangi jumlah kadar semen dan kadar air;   </w:t>
      </w:r>
      <w:r w:rsidR="00E624BC">
        <w:rPr>
          <w:color w:val="000000"/>
          <w:szCs w:val="20"/>
          <w:lang w:val="id-ID"/>
        </w:rPr>
        <w:t>17)</w:t>
      </w:r>
      <w:r w:rsidR="00AA579F">
        <w:rPr>
          <w:color w:val="000000"/>
          <w:szCs w:val="20"/>
          <w:lang w:val="id-ID"/>
        </w:rPr>
        <w:t xml:space="preserve"> </w:t>
      </w:r>
      <w:r w:rsidR="00E624BC" w:rsidRPr="00E624BC">
        <w:rPr>
          <w:color w:val="000000"/>
          <w:szCs w:val="20"/>
          <w:lang w:val="id-ID"/>
        </w:rPr>
        <w:t xml:space="preserve">Kadar </w:t>
      </w:r>
      <w:r w:rsidR="00AA579F">
        <w:rPr>
          <w:color w:val="000000"/>
          <w:szCs w:val="20"/>
          <w:lang w:val="id-ID"/>
        </w:rPr>
        <w:t>pasir</w:t>
      </w:r>
      <w:r w:rsidR="00E624BC" w:rsidRPr="00E624BC">
        <w:rPr>
          <w:color w:val="000000"/>
          <w:szCs w:val="20"/>
          <w:lang w:val="id-ID"/>
        </w:rPr>
        <w:t xml:space="preserve"> </w:t>
      </w:r>
      <w:r w:rsidR="00E624BC">
        <w:rPr>
          <w:color w:val="000000"/>
          <w:szCs w:val="20"/>
          <w:lang w:val="id-ID"/>
        </w:rPr>
        <w:t xml:space="preserve">; 18) </w:t>
      </w:r>
      <w:r w:rsidR="00E624BC" w:rsidRPr="00E624BC">
        <w:rPr>
          <w:color w:val="000000"/>
          <w:szCs w:val="20"/>
          <w:lang w:val="id-ID"/>
        </w:rPr>
        <w:t xml:space="preserve">Kadar </w:t>
      </w:r>
      <w:r w:rsidR="00AA579F">
        <w:rPr>
          <w:color w:val="000000"/>
          <w:szCs w:val="20"/>
          <w:lang w:val="id-ID"/>
        </w:rPr>
        <w:t>koral</w:t>
      </w:r>
      <w:r w:rsidR="00E624BC">
        <w:rPr>
          <w:color w:val="000000"/>
          <w:szCs w:val="20"/>
          <w:lang w:val="id-ID"/>
        </w:rPr>
        <w:t xml:space="preserve">; 19) </w:t>
      </w:r>
      <w:r w:rsidR="00E624BC" w:rsidRPr="00E624BC">
        <w:rPr>
          <w:color w:val="000000"/>
          <w:szCs w:val="20"/>
          <w:lang w:val="id-ID"/>
        </w:rPr>
        <w:t xml:space="preserve">Proporsi campuran </w:t>
      </w:r>
      <w:r w:rsidR="0004771B">
        <w:rPr>
          <w:color w:val="000000"/>
          <w:szCs w:val="20"/>
          <w:lang w:val="id-ID"/>
        </w:rPr>
        <w:t xml:space="preserve">; 20) </w:t>
      </w:r>
      <w:r w:rsidR="00E624BC" w:rsidRPr="00E624BC">
        <w:rPr>
          <w:color w:val="000000"/>
          <w:szCs w:val="20"/>
          <w:lang w:val="id-ID"/>
        </w:rPr>
        <w:t xml:space="preserve">Koreksi </w:t>
      </w:r>
      <w:r w:rsidR="00AA579F">
        <w:rPr>
          <w:color w:val="000000"/>
          <w:szCs w:val="20"/>
          <w:lang w:val="id-ID"/>
        </w:rPr>
        <w:t>p</w:t>
      </w:r>
      <w:r w:rsidR="00E624BC" w:rsidRPr="00E624BC">
        <w:rPr>
          <w:color w:val="000000"/>
          <w:szCs w:val="20"/>
          <w:lang w:val="id-ID"/>
        </w:rPr>
        <w:t>roporsi</w:t>
      </w:r>
      <w:r w:rsidR="00AA579F">
        <w:rPr>
          <w:color w:val="000000"/>
          <w:szCs w:val="20"/>
          <w:lang w:val="id-ID"/>
        </w:rPr>
        <w:t>.</w:t>
      </w:r>
      <w:r w:rsidR="0004771B">
        <w:rPr>
          <w:color w:val="000000"/>
          <w:szCs w:val="20"/>
          <w:lang w:val="id-ID"/>
        </w:rPr>
        <w:t xml:space="preserve"> </w:t>
      </w:r>
    </w:p>
    <w:p w14:paraId="05B0064F" w14:textId="536AC8A7" w:rsidR="005277F1" w:rsidRPr="00AA579F" w:rsidRDefault="00EF090F" w:rsidP="00F4307A">
      <w:pPr>
        <w:pStyle w:val="Heading2"/>
        <w:numPr>
          <w:ilvl w:val="1"/>
          <w:numId w:val="2"/>
        </w:numPr>
        <w:tabs>
          <w:tab w:val="left" w:pos="0"/>
        </w:tabs>
        <w:suppressAutoHyphens/>
        <w:spacing w:after="120"/>
        <w:jc w:val="both"/>
        <w:rPr>
          <w:i/>
          <w:iCs w:val="0"/>
          <w:color w:val="000000"/>
          <w:szCs w:val="20"/>
          <w:lang w:val="id-ID"/>
        </w:rPr>
      </w:pPr>
      <w:r>
        <w:rPr>
          <w:color w:val="000000"/>
          <w:szCs w:val="20"/>
          <w:lang w:val="id-ID"/>
        </w:rPr>
        <w:t xml:space="preserve">Penambahan </w:t>
      </w:r>
      <w:r w:rsidRPr="00AA579F">
        <w:rPr>
          <w:i/>
          <w:iCs w:val="0"/>
          <w:color w:val="000000"/>
          <w:szCs w:val="20"/>
          <w:lang w:val="id-ID"/>
        </w:rPr>
        <w:t>Admixture</w:t>
      </w:r>
    </w:p>
    <w:p w14:paraId="4CEEA751" w14:textId="60D29C7F" w:rsidR="005277F1" w:rsidRDefault="00483794" w:rsidP="005277F1">
      <w:pPr>
        <w:jc w:val="both"/>
        <w:rPr>
          <w:color w:val="000000"/>
          <w:szCs w:val="20"/>
          <w:lang w:val="id-ID"/>
        </w:rPr>
      </w:pPr>
      <w:r w:rsidRPr="00483794">
        <w:rPr>
          <w:i/>
          <w:iCs/>
          <w:color w:val="000000"/>
          <w:szCs w:val="20"/>
          <w:lang w:val="id-ID"/>
        </w:rPr>
        <w:t>Sika Viscocrete</w:t>
      </w:r>
      <w:r w:rsidRPr="00483794">
        <w:rPr>
          <w:color w:val="000000"/>
          <w:szCs w:val="20"/>
          <w:lang w:val="id-ID"/>
        </w:rPr>
        <w:t xml:space="preserve"> adalah </w:t>
      </w:r>
      <w:r w:rsidR="00AA579F">
        <w:rPr>
          <w:color w:val="000000"/>
          <w:szCs w:val="20"/>
          <w:lang w:val="id-ID"/>
        </w:rPr>
        <w:t>bahan tambah</w:t>
      </w:r>
      <w:r w:rsidRPr="00483794">
        <w:rPr>
          <w:color w:val="000000"/>
          <w:szCs w:val="20"/>
          <w:lang w:val="id-ID"/>
        </w:rPr>
        <w:t xml:space="preserve"> yang </w:t>
      </w:r>
      <w:r w:rsidR="00AA579F">
        <w:rPr>
          <w:color w:val="000000"/>
          <w:szCs w:val="20"/>
          <w:lang w:val="id-ID"/>
        </w:rPr>
        <w:t xml:space="preserve">berfungsi </w:t>
      </w:r>
      <w:r w:rsidRPr="00483794">
        <w:rPr>
          <w:color w:val="000000"/>
          <w:szCs w:val="20"/>
          <w:lang w:val="id-ID"/>
        </w:rPr>
        <w:t xml:space="preserve">sebagai </w:t>
      </w:r>
      <w:r w:rsidRPr="00E97298">
        <w:rPr>
          <w:i/>
          <w:iCs/>
          <w:color w:val="000000"/>
          <w:szCs w:val="20"/>
          <w:lang w:val="id-ID"/>
        </w:rPr>
        <w:t>Super Plasticizer</w:t>
      </w:r>
      <w:r w:rsidRPr="00483794">
        <w:rPr>
          <w:color w:val="000000"/>
          <w:szCs w:val="20"/>
          <w:lang w:val="id-ID"/>
        </w:rPr>
        <w:t xml:space="preserve"> </w:t>
      </w:r>
      <w:r w:rsidR="00AA579F">
        <w:rPr>
          <w:color w:val="000000"/>
          <w:szCs w:val="20"/>
          <w:lang w:val="id-ID"/>
        </w:rPr>
        <w:t>untuk meningkatkan mutu beton, dan sebagai</w:t>
      </w:r>
      <w:r w:rsidRPr="00483794">
        <w:rPr>
          <w:color w:val="000000"/>
          <w:szCs w:val="20"/>
          <w:lang w:val="id-ID"/>
        </w:rPr>
        <w:t xml:space="preserve"> </w:t>
      </w:r>
      <w:r w:rsidRPr="00E97298">
        <w:rPr>
          <w:i/>
          <w:iCs/>
          <w:color w:val="000000"/>
          <w:szCs w:val="20"/>
          <w:lang w:val="id-ID"/>
        </w:rPr>
        <w:t>Water Reducer</w:t>
      </w:r>
      <w:r w:rsidR="00B40C77">
        <w:rPr>
          <w:i/>
          <w:iCs/>
          <w:color w:val="000000"/>
          <w:szCs w:val="20"/>
          <w:lang w:val="id-ID"/>
        </w:rPr>
        <w:t xml:space="preserve"> </w:t>
      </w:r>
      <w:r w:rsidR="00B40C77">
        <w:rPr>
          <w:color w:val="000000"/>
          <w:szCs w:val="20"/>
          <w:lang w:val="id-ID"/>
        </w:rPr>
        <w:t xml:space="preserve">sampai dengan 30%.  </w:t>
      </w:r>
      <w:r w:rsidRPr="00E97298">
        <w:rPr>
          <w:i/>
          <w:iCs/>
          <w:color w:val="000000"/>
          <w:szCs w:val="20"/>
          <w:lang w:val="id-ID"/>
        </w:rPr>
        <w:t>Sika viscocrete</w:t>
      </w:r>
      <w:r w:rsidRPr="00483794">
        <w:rPr>
          <w:color w:val="000000"/>
          <w:szCs w:val="20"/>
          <w:lang w:val="id-ID"/>
        </w:rPr>
        <w:t xml:space="preserve"> di gunakan untuk tipe beton  dengan kemampuan mengalir tinggi,  memadat sendiri  (</w:t>
      </w:r>
      <w:r w:rsidRPr="00483794">
        <w:rPr>
          <w:i/>
          <w:iCs/>
          <w:color w:val="000000"/>
          <w:szCs w:val="20"/>
          <w:lang w:val="id-ID"/>
        </w:rPr>
        <w:t>Self-compacting concrete</w:t>
      </w:r>
      <w:r w:rsidRPr="00483794">
        <w:rPr>
          <w:color w:val="000000"/>
          <w:szCs w:val="20"/>
          <w:lang w:val="id-ID"/>
        </w:rPr>
        <w:t>),  kedap air (</w:t>
      </w:r>
      <w:r w:rsidRPr="00483794">
        <w:rPr>
          <w:i/>
          <w:iCs/>
          <w:color w:val="000000"/>
          <w:szCs w:val="20"/>
          <w:lang w:val="id-ID"/>
        </w:rPr>
        <w:t>Watertight concrete</w:t>
      </w:r>
      <w:r w:rsidRPr="00483794">
        <w:rPr>
          <w:color w:val="000000"/>
          <w:szCs w:val="20"/>
          <w:lang w:val="id-ID"/>
        </w:rPr>
        <w:t>), dan berkekuatan tinggi.</w:t>
      </w:r>
    </w:p>
    <w:p w14:paraId="2E9CCFDA" w14:textId="77777777" w:rsidR="00ED1237" w:rsidRDefault="00ED1237" w:rsidP="005277F1">
      <w:pPr>
        <w:jc w:val="both"/>
        <w:rPr>
          <w:color w:val="000000"/>
          <w:szCs w:val="20"/>
          <w:lang w:val="id-ID"/>
        </w:rPr>
      </w:pPr>
    </w:p>
    <w:p w14:paraId="1445F5BB" w14:textId="2633F749" w:rsidR="005277F1" w:rsidRPr="00EA3F87" w:rsidRDefault="00712F9A" w:rsidP="00F4307A">
      <w:pPr>
        <w:pStyle w:val="Heading1"/>
        <w:numPr>
          <w:ilvl w:val="0"/>
          <w:numId w:val="0"/>
        </w:numPr>
        <w:tabs>
          <w:tab w:val="left" w:pos="0"/>
        </w:tabs>
        <w:suppressAutoHyphens/>
        <w:spacing w:before="240"/>
        <w:ind w:left="405" w:hanging="360"/>
        <w:rPr>
          <w:color w:val="000000"/>
        </w:rPr>
      </w:pPr>
      <w:bookmarkStart w:id="6" w:name="_Hlk121902021"/>
      <w:r>
        <w:rPr>
          <w:color w:val="000000"/>
        </w:rPr>
        <w:lastRenderedPageBreak/>
        <w:t>2</w:t>
      </w:r>
      <w:r w:rsidR="005277F1" w:rsidRPr="00EA3F87">
        <w:rPr>
          <w:color w:val="000000"/>
        </w:rPr>
        <w:t xml:space="preserve">. </w:t>
      </w:r>
      <w:r w:rsidR="006F7B44">
        <w:rPr>
          <w:color w:val="000000"/>
        </w:rPr>
        <w:t>METODE PENELITIAN</w:t>
      </w:r>
    </w:p>
    <w:p w14:paraId="5AF0D203" w14:textId="1E40CCF9" w:rsidR="005277F1" w:rsidRPr="00EA3F87" w:rsidRDefault="006F7B44" w:rsidP="006F7B44">
      <w:pPr>
        <w:jc w:val="both"/>
        <w:rPr>
          <w:color w:val="000000"/>
          <w:lang w:val="id-ID"/>
        </w:rPr>
      </w:pPr>
      <w:r w:rsidRPr="006F7B44">
        <w:rPr>
          <w:color w:val="000000"/>
          <w:lang w:val="id-ID"/>
        </w:rPr>
        <w:t>Lokasi penelitian dilaksanakan di Laboratorium Bahan dan Struktur Program Studi Teknik Sipil Universitas Hasyim Asy’ari Tebuireng Jomba</w:t>
      </w:r>
      <w:r>
        <w:rPr>
          <w:color w:val="000000"/>
          <w:lang w:val="id-ID"/>
        </w:rPr>
        <w:t>ng</w:t>
      </w:r>
      <w:bookmarkEnd w:id="6"/>
      <w:r>
        <w:rPr>
          <w:color w:val="000000"/>
          <w:lang w:val="id-ID"/>
        </w:rPr>
        <w:t>.</w:t>
      </w:r>
    </w:p>
    <w:p w14:paraId="63B59714" w14:textId="1C5F3493" w:rsidR="005277F1" w:rsidRPr="00EA3F87" w:rsidRDefault="00712F9A" w:rsidP="00F4307A">
      <w:pPr>
        <w:pStyle w:val="Heading2"/>
        <w:numPr>
          <w:ilvl w:val="1"/>
          <w:numId w:val="2"/>
        </w:numPr>
        <w:tabs>
          <w:tab w:val="left" w:pos="0"/>
        </w:tabs>
        <w:suppressAutoHyphens/>
        <w:spacing w:after="120"/>
        <w:jc w:val="both"/>
        <w:rPr>
          <w:color w:val="000000"/>
          <w:szCs w:val="20"/>
          <w:lang w:val="id-ID"/>
        </w:rPr>
      </w:pPr>
      <w:r>
        <w:rPr>
          <w:color w:val="000000"/>
          <w:szCs w:val="20"/>
          <w:lang w:val="id-ID"/>
        </w:rPr>
        <w:t>2</w:t>
      </w:r>
      <w:r w:rsidR="005277F1" w:rsidRPr="00EA3F87">
        <w:rPr>
          <w:color w:val="000000"/>
          <w:szCs w:val="20"/>
          <w:lang w:val="id-ID"/>
        </w:rPr>
        <w:t xml:space="preserve">.1 </w:t>
      </w:r>
      <w:r w:rsidR="006F7B44">
        <w:rPr>
          <w:color w:val="000000"/>
          <w:szCs w:val="20"/>
          <w:lang w:val="id-ID"/>
        </w:rPr>
        <w:t>Tahapan Pelaksanaan Penelitian</w:t>
      </w:r>
    </w:p>
    <w:p w14:paraId="7A62EEEC" w14:textId="4481DF74" w:rsidR="006F7B44" w:rsidRPr="006F7B44" w:rsidRDefault="006F7B44" w:rsidP="006F7B44">
      <w:pPr>
        <w:jc w:val="both"/>
        <w:rPr>
          <w:color w:val="000000"/>
          <w:szCs w:val="20"/>
          <w:lang w:val="id-ID"/>
        </w:rPr>
      </w:pPr>
      <w:r w:rsidRPr="006F7B44">
        <w:rPr>
          <w:color w:val="000000"/>
          <w:szCs w:val="20"/>
          <w:lang w:val="id-ID"/>
        </w:rPr>
        <w:t>Penelitian  Rancangan Campuran Beton U-</w:t>
      </w:r>
      <w:r w:rsidRPr="006F7B44">
        <w:rPr>
          <w:i/>
          <w:iCs/>
          <w:color w:val="000000"/>
          <w:szCs w:val="20"/>
          <w:lang w:val="id-ID"/>
        </w:rPr>
        <w:t>ditch</w:t>
      </w:r>
      <w:r w:rsidRPr="006F7B44">
        <w:rPr>
          <w:color w:val="000000"/>
          <w:szCs w:val="20"/>
          <w:lang w:val="id-ID"/>
        </w:rPr>
        <w:t xml:space="preserve"> Pracetak dengan Penambahan </w:t>
      </w:r>
      <w:r w:rsidRPr="006F7B44">
        <w:rPr>
          <w:i/>
          <w:iCs/>
          <w:color w:val="000000"/>
          <w:szCs w:val="20"/>
          <w:lang w:val="id-ID"/>
        </w:rPr>
        <w:t>Admixture</w:t>
      </w:r>
      <w:r w:rsidRPr="006F7B44">
        <w:rPr>
          <w:color w:val="000000"/>
          <w:szCs w:val="20"/>
          <w:lang w:val="id-ID"/>
        </w:rPr>
        <w:t xml:space="preserve">, </w:t>
      </w:r>
      <w:proofErr w:type="spellStart"/>
      <w:r w:rsidRPr="006F7B44">
        <w:rPr>
          <w:color w:val="000000"/>
          <w:szCs w:val="20"/>
        </w:rPr>
        <w:t>ini</w:t>
      </w:r>
      <w:proofErr w:type="spellEnd"/>
      <w:r w:rsidRPr="006F7B44">
        <w:rPr>
          <w:color w:val="000000"/>
          <w:szCs w:val="20"/>
        </w:rPr>
        <w:t xml:space="preserve"> </w:t>
      </w:r>
      <w:r w:rsidRPr="006F7B44">
        <w:rPr>
          <w:color w:val="000000"/>
          <w:szCs w:val="20"/>
          <w:lang w:val="id-ID"/>
        </w:rPr>
        <w:t>merupakan penelitian eksperimental dengan tahapan:</w:t>
      </w:r>
    </w:p>
    <w:p w14:paraId="4074D5A9" w14:textId="4C421505" w:rsidR="006F7B44" w:rsidRPr="00712F9A" w:rsidRDefault="00712F9A" w:rsidP="00712F9A">
      <w:pPr>
        <w:jc w:val="both"/>
        <w:rPr>
          <w:b/>
          <w:bCs/>
          <w:color w:val="000000"/>
          <w:szCs w:val="20"/>
          <w:lang w:val="id-ID"/>
        </w:rPr>
      </w:pPr>
      <w:r>
        <w:rPr>
          <w:b/>
          <w:bCs/>
          <w:color w:val="000000"/>
          <w:szCs w:val="20"/>
          <w:lang w:val="id-ID"/>
        </w:rPr>
        <w:t xml:space="preserve">2.1.1. </w:t>
      </w:r>
      <w:r w:rsidR="006F7B44" w:rsidRPr="00712F9A">
        <w:rPr>
          <w:b/>
          <w:bCs/>
          <w:color w:val="000000"/>
          <w:szCs w:val="20"/>
          <w:lang w:val="id-ID"/>
        </w:rPr>
        <w:t xml:space="preserve">Studi Literatur </w:t>
      </w:r>
    </w:p>
    <w:p w14:paraId="20946FC0" w14:textId="04AFE35D" w:rsidR="00483794" w:rsidRDefault="00B40C77" w:rsidP="00483794">
      <w:pPr>
        <w:jc w:val="both"/>
        <w:rPr>
          <w:color w:val="000000"/>
          <w:szCs w:val="20"/>
          <w:lang w:val="id-ID"/>
        </w:rPr>
      </w:pPr>
      <w:r>
        <w:rPr>
          <w:color w:val="000000"/>
          <w:szCs w:val="20"/>
          <w:lang w:val="id-ID"/>
        </w:rPr>
        <w:t>D</w:t>
      </w:r>
      <w:r w:rsidR="006F7B44" w:rsidRPr="006F7B44">
        <w:rPr>
          <w:color w:val="000000"/>
          <w:szCs w:val="20"/>
          <w:lang w:val="id-ID"/>
        </w:rPr>
        <w:t xml:space="preserve">igunakan buku-buku yang menunjang dasar teori </w:t>
      </w:r>
      <w:r w:rsidR="00AB06B7">
        <w:rPr>
          <w:color w:val="000000"/>
          <w:szCs w:val="20"/>
          <w:lang w:val="id-ID"/>
        </w:rPr>
        <w:t>serta</w:t>
      </w:r>
      <w:r w:rsidR="006F7B44" w:rsidRPr="006F7B44">
        <w:rPr>
          <w:color w:val="000000"/>
          <w:szCs w:val="20"/>
          <w:lang w:val="id-ID"/>
        </w:rPr>
        <w:t xml:space="preserve"> jurnal-jurnal sebagai referensi</w:t>
      </w:r>
      <w:r w:rsidR="00483794">
        <w:rPr>
          <w:color w:val="000000"/>
          <w:szCs w:val="20"/>
          <w:lang w:val="id-ID"/>
        </w:rPr>
        <w:t>.</w:t>
      </w:r>
    </w:p>
    <w:p w14:paraId="6A706789" w14:textId="21F7192D" w:rsidR="006F7B44" w:rsidRPr="00712F9A" w:rsidRDefault="00712F9A" w:rsidP="00712F9A">
      <w:pPr>
        <w:jc w:val="both"/>
        <w:rPr>
          <w:b/>
          <w:bCs/>
          <w:color w:val="000000"/>
          <w:szCs w:val="20"/>
          <w:lang w:val="id-ID"/>
        </w:rPr>
      </w:pPr>
      <w:r>
        <w:rPr>
          <w:b/>
          <w:bCs/>
          <w:color w:val="000000"/>
          <w:szCs w:val="20"/>
          <w:lang w:val="id-ID"/>
        </w:rPr>
        <w:t xml:space="preserve">2.1.2 </w:t>
      </w:r>
      <w:r w:rsidR="006F7B44" w:rsidRPr="00712F9A">
        <w:rPr>
          <w:b/>
          <w:bCs/>
          <w:color w:val="000000"/>
          <w:szCs w:val="20"/>
          <w:lang w:val="id-ID"/>
        </w:rPr>
        <w:t xml:space="preserve">Persiapan dan pengujian material </w:t>
      </w:r>
    </w:p>
    <w:p w14:paraId="17277583" w14:textId="77777777" w:rsidR="00483794" w:rsidRDefault="006F7B44" w:rsidP="00483794">
      <w:pPr>
        <w:jc w:val="both"/>
        <w:rPr>
          <w:color w:val="000000"/>
          <w:szCs w:val="20"/>
          <w:lang w:val="id-ID"/>
        </w:rPr>
      </w:pPr>
      <w:r w:rsidRPr="006F7B44">
        <w:rPr>
          <w:color w:val="000000"/>
          <w:szCs w:val="20"/>
          <w:lang w:val="id-ID"/>
        </w:rPr>
        <w:t>Ketua bersama anggota dibantu pembantu lapangan menyiapkan material semen, pasir beton, dan batu pecah serta melakukan pengujian material tersebut.</w:t>
      </w:r>
    </w:p>
    <w:p w14:paraId="5606DF87" w14:textId="4F5EF075" w:rsidR="006F7B44" w:rsidRPr="00712F9A" w:rsidRDefault="00712F9A" w:rsidP="00712F9A">
      <w:pPr>
        <w:jc w:val="both"/>
        <w:rPr>
          <w:b/>
          <w:bCs/>
          <w:color w:val="000000"/>
          <w:szCs w:val="20"/>
          <w:lang w:val="id-ID"/>
        </w:rPr>
      </w:pPr>
      <w:r>
        <w:rPr>
          <w:b/>
          <w:bCs/>
          <w:color w:val="000000"/>
          <w:szCs w:val="20"/>
          <w:lang w:val="id-ID"/>
        </w:rPr>
        <w:t xml:space="preserve">2.1.3 </w:t>
      </w:r>
      <w:r w:rsidR="006F7B44" w:rsidRPr="00712F9A">
        <w:rPr>
          <w:b/>
          <w:bCs/>
          <w:color w:val="000000"/>
          <w:szCs w:val="20"/>
          <w:lang w:val="id-ID"/>
        </w:rPr>
        <w:t xml:space="preserve">Pembuatan </w:t>
      </w:r>
      <w:r w:rsidR="006F7B44" w:rsidRPr="00712F9A">
        <w:rPr>
          <w:b/>
          <w:bCs/>
          <w:i/>
          <w:iCs/>
          <w:color w:val="000000"/>
          <w:szCs w:val="20"/>
          <w:lang w:val="id-ID"/>
        </w:rPr>
        <w:t>mix design</w:t>
      </w:r>
      <w:r w:rsidR="006F7B44" w:rsidRPr="00712F9A">
        <w:rPr>
          <w:b/>
          <w:bCs/>
          <w:color w:val="000000"/>
          <w:szCs w:val="20"/>
          <w:lang w:val="id-ID"/>
        </w:rPr>
        <w:t xml:space="preserve"> K-225 sesuai SNI -03-2834-2000</w:t>
      </w:r>
    </w:p>
    <w:p w14:paraId="63D1D077" w14:textId="77777777" w:rsidR="00483794" w:rsidRDefault="006F7B44" w:rsidP="00483794">
      <w:pPr>
        <w:jc w:val="both"/>
        <w:rPr>
          <w:color w:val="000000"/>
          <w:szCs w:val="20"/>
          <w:lang w:val="id-ID"/>
        </w:rPr>
      </w:pPr>
      <w:r w:rsidRPr="006F7B44">
        <w:rPr>
          <w:color w:val="000000"/>
          <w:szCs w:val="20"/>
          <w:lang w:val="id-ID"/>
        </w:rPr>
        <w:t xml:space="preserve">Ketua bersama anggota membuat rancangan campuran beton mutu K-225 dengan penambahan </w:t>
      </w:r>
      <w:r w:rsidRPr="006F7B44">
        <w:rPr>
          <w:i/>
          <w:iCs/>
          <w:color w:val="000000"/>
          <w:szCs w:val="20"/>
          <w:lang w:val="id-ID"/>
        </w:rPr>
        <w:t>admixture</w:t>
      </w:r>
      <w:r w:rsidRPr="006F7B44">
        <w:rPr>
          <w:color w:val="000000"/>
          <w:szCs w:val="20"/>
          <w:lang w:val="id-ID"/>
        </w:rPr>
        <w:t xml:space="preserve"> variasi 0%, 0,8%, 1%, dan 1,2%</w:t>
      </w:r>
    </w:p>
    <w:p w14:paraId="2A6709E9" w14:textId="0E72D87F" w:rsidR="006A4F9D" w:rsidRPr="00712F9A" w:rsidRDefault="00712F9A" w:rsidP="00712F9A">
      <w:pPr>
        <w:jc w:val="both"/>
        <w:rPr>
          <w:b/>
          <w:bCs/>
          <w:color w:val="000000"/>
          <w:szCs w:val="20"/>
          <w:lang w:val="id-ID"/>
        </w:rPr>
      </w:pPr>
      <w:r>
        <w:rPr>
          <w:b/>
          <w:bCs/>
          <w:color w:val="000000"/>
          <w:szCs w:val="20"/>
          <w:lang w:val="id-ID"/>
        </w:rPr>
        <w:t xml:space="preserve">2.1.4 </w:t>
      </w:r>
      <w:r w:rsidR="006A4F9D" w:rsidRPr="00712F9A">
        <w:rPr>
          <w:b/>
          <w:bCs/>
          <w:color w:val="000000"/>
          <w:szCs w:val="20"/>
          <w:lang w:val="id-ID"/>
        </w:rPr>
        <w:t xml:space="preserve">Kontrol nilai slump  </w:t>
      </w:r>
    </w:p>
    <w:p w14:paraId="0137EB72" w14:textId="77777777" w:rsidR="00483794" w:rsidRDefault="006A4F9D" w:rsidP="00483794">
      <w:pPr>
        <w:jc w:val="both"/>
        <w:rPr>
          <w:color w:val="000000"/>
          <w:szCs w:val="20"/>
          <w:lang w:val="id-ID"/>
        </w:rPr>
      </w:pPr>
      <w:r w:rsidRPr="006F7B44">
        <w:rPr>
          <w:color w:val="000000"/>
          <w:szCs w:val="20"/>
          <w:lang w:val="id-ID"/>
        </w:rPr>
        <w:t xml:space="preserve">Ketua bersama anggota dibantu pembantu lapangan menghitung nilai slump beton segar untuk masing-masing variasi penambahan </w:t>
      </w:r>
      <w:r w:rsidRPr="006F7B44">
        <w:rPr>
          <w:i/>
          <w:iCs/>
          <w:color w:val="000000"/>
          <w:szCs w:val="20"/>
          <w:lang w:val="id-ID"/>
        </w:rPr>
        <w:t>sika viscocrete</w:t>
      </w:r>
      <w:r w:rsidRPr="006F7B44">
        <w:rPr>
          <w:color w:val="000000"/>
          <w:szCs w:val="20"/>
          <w:lang w:val="id-ID"/>
        </w:rPr>
        <w:t>.</w:t>
      </w:r>
    </w:p>
    <w:p w14:paraId="5EC8840C" w14:textId="45C13E94" w:rsidR="006F7B44" w:rsidRPr="00712F9A" w:rsidRDefault="00712F9A" w:rsidP="00712F9A">
      <w:pPr>
        <w:jc w:val="both"/>
        <w:rPr>
          <w:b/>
          <w:bCs/>
          <w:color w:val="000000"/>
          <w:szCs w:val="20"/>
          <w:lang w:val="id-ID"/>
        </w:rPr>
      </w:pPr>
      <w:r>
        <w:rPr>
          <w:b/>
          <w:bCs/>
          <w:color w:val="000000"/>
          <w:szCs w:val="20"/>
          <w:lang w:val="id-ID"/>
        </w:rPr>
        <w:t xml:space="preserve">2.1.5 </w:t>
      </w:r>
      <w:r w:rsidR="006F7B44" w:rsidRPr="00712F9A">
        <w:rPr>
          <w:b/>
          <w:bCs/>
          <w:color w:val="000000"/>
          <w:szCs w:val="20"/>
          <w:lang w:val="id-ID"/>
        </w:rPr>
        <w:t xml:space="preserve">Pembuatan benda uji </w:t>
      </w:r>
    </w:p>
    <w:p w14:paraId="19A68A4B" w14:textId="4CB48DBF" w:rsidR="00C04968" w:rsidRDefault="00576BAC" w:rsidP="00C04968">
      <w:pPr>
        <w:jc w:val="both"/>
        <w:rPr>
          <w:color w:val="000000"/>
          <w:szCs w:val="20"/>
          <w:lang w:val="id-ID"/>
        </w:rPr>
      </w:pPr>
      <w:r>
        <w:rPr>
          <w:color w:val="000000"/>
          <w:szCs w:val="20"/>
          <w:lang w:val="id-ID"/>
        </w:rPr>
        <w:t>M</w:t>
      </w:r>
      <w:r w:rsidR="006F7B44" w:rsidRPr="006F7B44">
        <w:rPr>
          <w:color w:val="000000"/>
          <w:szCs w:val="20"/>
          <w:lang w:val="id-ID"/>
        </w:rPr>
        <w:t>embuat benda uji silinder silinder diametr 15cm, tinggi 30 cm dengan  variasi sika viscocrete 0</w:t>
      </w:r>
      <w:r w:rsidR="00AB06B7">
        <w:rPr>
          <w:color w:val="000000"/>
          <w:szCs w:val="20"/>
          <w:lang w:val="id-ID"/>
        </w:rPr>
        <w:t xml:space="preserve"> </w:t>
      </w:r>
      <w:r w:rsidR="006F7B44" w:rsidRPr="006F7B44">
        <w:rPr>
          <w:color w:val="000000"/>
          <w:szCs w:val="20"/>
          <w:lang w:val="id-ID"/>
        </w:rPr>
        <w:t>%, 0,8</w:t>
      </w:r>
      <w:r w:rsidR="00AB06B7">
        <w:rPr>
          <w:color w:val="000000"/>
          <w:szCs w:val="20"/>
          <w:lang w:val="id-ID"/>
        </w:rPr>
        <w:t xml:space="preserve"> </w:t>
      </w:r>
      <w:r w:rsidR="006F7B44" w:rsidRPr="006F7B44">
        <w:rPr>
          <w:color w:val="000000"/>
          <w:szCs w:val="20"/>
          <w:lang w:val="id-ID"/>
        </w:rPr>
        <w:t>%, 1</w:t>
      </w:r>
      <w:r w:rsidR="00AB06B7">
        <w:rPr>
          <w:color w:val="000000"/>
          <w:szCs w:val="20"/>
          <w:lang w:val="id-ID"/>
        </w:rPr>
        <w:t xml:space="preserve"> </w:t>
      </w:r>
      <w:r w:rsidR="006F7B44" w:rsidRPr="006F7B44">
        <w:rPr>
          <w:color w:val="000000"/>
          <w:szCs w:val="20"/>
          <w:lang w:val="id-ID"/>
        </w:rPr>
        <w:t>%, dan 1,2</w:t>
      </w:r>
      <w:r w:rsidR="00AB06B7">
        <w:rPr>
          <w:color w:val="000000"/>
          <w:szCs w:val="20"/>
          <w:lang w:val="id-ID"/>
        </w:rPr>
        <w:t xml:space="preserve"> </w:t>
      </w:r>
      <w:r w:rsidR="006F7B44" w:rsidRPr="006F7B44">
        <w:rPr>
          <w:color w:val="000000"/>
          <w:szCs w:val="20"/>
          <w:lang w:val="id-ID"/>
        </w:rPr>
        <w:t xml:space="preserve">% dari berat semen. masing-masing 3 buah untuk pengujian umur 28 hari. Total benda uji ada </w:t>
      </w:r>
      <w:r>
        <w:rPr>
          <w:color w:val="000000"/>
          <w:szCs w:val="20"/>
          <w:lang w:val="id-ID"/>
        </w:rPr>
        <w:t>12</w:t>
      </w:r>
      <w:r w:rsidR="006F7B44" w:rsidRPr="006F7B44">
        <w:rPr>
          <w:color w:val="000000"/>
          <w:szCs w:val="20"/>
          <w:lang w:val="id-ID"/>
        </w:rPr>
        <w:t xml:space="preserve"> buah </w:t>
      </w:r>
    </w:p>
    <w:p w14:paraId="1569F8D8" w14:textId="0569F3C2" w:rsidR="00576BAC" w:rsidRPr="00712F9A" w:rsidRDefault="00712F9A" w:rsidP="00712F9A">
      <w:pPr>
        <w:jc w:val="both"/>
        <w:rPr>
          <w:b/>
          <w:bCs/>
          <w:color w:val="000000"/>
          <w:szCs w:val="20"/>
          <w:lang w:val="id-ID"/>
        </w:rPr>
      </w:pPr>
      <w:r>
        <w:rPr>
          <w:b/>
          <w:bCs/>
          <w:color w:val="000000"/>
          <w:szCs w:val="20"/>
          <w:lang w:val="id-ID"/>
        </w:rPr>
        <w:t xml:space="preserve">2.1.6 </w:t>
      </w:r>
      <w:r w:rsidR="006F7B44" w:rsidRPr="00712F9A">
        <w:rPr>
          <w:b/>
          <w:bCs/>
          <w:color w:val="000000"/>
          <w:szCs w:val="20"/>
          <w:lang w:val="id-ID"/>
        </w:rPr>
        <w:t xml:space="preserve">Perawatan benda uji </w:t>
      </w:r>
    </w:p>
    <w:p w14:paraId="1B25D3D7" w14:textId="6650B4B2" w:rsidR="00C04968" w:rsidRDefault="00576BAC" w:rsidP="00C04968">
      <w:pPr>
        <w:rPr>
          <w:color w:val="000000"/>
          <w:szCs w:val="20"/>
          <w:lang w:val="id-ID"/>
        </w:rPr>
      </w:pPr>
      <w:r>
        <w:rPr>
          <w:color w:val="000000"/>
          <w:szCs w:val="20"/>
          <w:lang w:val="id-ID"/>
        </w:rPr>
        <w:t>M</w:t>
      </w:r>
      <w:r w:rsidR="006F7B44" w:rsidRPr="00576BAC">
        <w:rPr>
          <w:color w:val="000000"/>
          <w:szCs w:val="20"/>
          <w:lang w:val="id-ID"/>
        </w:rPr>
        <w:t>elakukan perawatan benda uji dengan merendamnya atau me</w:t>
      </w:r>
      <w:r w:rsidR="00E97298">
        <w:rPr>
          <w:color w:val="000000"/>
          <w:szCs w:val="20"/>
          <w:lang w:val="id-ID"/>
        </w:rPr>
        <w:t>n</w:t>
      </w:r>
      <w:r w:rsidR="006F7B44" w:rsidRPr="00576BAC">
        <w:rPr>
          <w:color w:val="000000"/>
          <w:szCs w:val="20"/>
          <w:lang w:val="id-ID"/>
        </w:rPr>
        <w:t>yelimuti dengan karung basah.</w:t>
      </w:r>
      <w:r w:rsidR="0022225A">
        <w:rPr>
          <w:color w:val="000000"/>
          <w:szCs w:val="20"/>
          <w:lang w:val="id-ID"/>
        </w:rPr>
        <w:t xml:space="preserve"> </w:t>
      </w:r>
    </w:p>
    <w:p w14:paraId="18C7C0B1" w14:textId="64987D96" w:rsidR="006F7B44" w:rsidRPr="00712F9A" w:rsidRDefault="00712F9A" w:rsidP="00712F9A">
      <w:pPr>
        <w:rPr>
          <w:b/>
          <w:bCs/>
          <w:color w:val="000000"/>
          <w:szCs w:val="20"/>
          <w:lang w:val="id-ID"/>
        </w:rPr>
      </w:pPr>
      <w:r>
        <w:rPr>
          <w:b/>
          <w:bCs/>
          <w:color w:val="000000"/>
          <w:szCs w:val="20"/>
          <w:lang w:val="id-ID"/>
        </w:rPr>
        <w:t xml:space="preserve">2.1.7 </w:t>
      </w:r>
      <w:r w:rsidR="006F7B44" w:rsidRPr="00712F9A">
        <w:rPr>
          <w:b/>
          <w:bCs/>
          <w:color w:val="000000"/>
          <w:szCs w:val="20"/>
          <w:lang w:val="id-ID"/>
        </w:rPr>
        <w:t>Pengujian kuat tekan</w:t>
      </w:r>
    </w:p>
    <w:p w14:paraId="203FDAEC" w14:textId="481B1468" w:rsidR="00C04968" w:rsidRDefault="00B40C77" w:rsidP="00576BAC">
      <w:pPr>
        <w:jc w:val="both"/>
        <w:rPr>
          <w:color w:val="000000"/>
          <w:szCs w:val="20"/>
          <w:lang w:val="id-ID"/>
        </w:rPr>
      </w:pPr>
      <w:r>
        <w:rPr>
          <w:color w:val="000000"/>
          <w:szCs w:val="20"/>
          <w:lang w:val="id-ID"/>
        </w:rPr>
        <w:t>P</w:t>
      </w:r>
      <w:r w:rsidR="006F7B44" w:rsidRPr="006F7B44">
        <w:rPr>
          <w:color w:val="000000"/>
          <w:szCs w:val="20"/>
          <w:lang w:val="id-ID"/>
        </w:rPr>
        <w:t xml:space="preserve">engujian kuat tekan pada benda uji umur 28 hari untuk masing-masing variasi penambahan </w:t>
      </w:r>
      <w:r w:rsidR="006F7B44" w:rsidRPr="006F7B44">
        <w:rPr>
          <w:i/>
          <w:iCs/>
          <w:color w:val="000000"/>
          <w:szCs w:val="20"/>
          <w:lang w:val="id-ID"/>
        </w:rPr>
        <w:t>sika viscocrete</w:t>
      </w:r>
      <w:r w:rsidR="006F7B44" w:rsidRPr="006F7B44">
        <w:rPr>
          <w:color w:val="000000"/>
          <w:szCs w:val="20"/>
          <w:lang w:val="id-ID"/>
        </w:rPr>
        <w:t>.</w:t>
      </w:r>
    </w:p>
    <w:p w14:paraId="789E5727" w14:textId="55242B32" w:rsidR="006F7B44" w:rsidRPr="00712F9A" w:rsidRDefault="00712F9A" w:rsidP="00712F9A">
      <w:pPr>
        <w:jc w:val="both"/>
        <w:rPr>
          <w:b/>
          <w:bCs/>
          <w:color w:val="000000"/>
          <w:szCs w:val="20"/>
          <w:lang w:val="id-ID"/>
        </w:rPr>
      </w:pPr>
      <w:r>
        <w:rPr>
          <w:b/>
          <w:bCs/>
          <w:color w:val="000000"/>
          <w:szCs w:val="20"/>
          <w:lang w:val="id-ID"/>
        </w:rPr>
        <w:t xml:space="preserve">2.1.8 </w:t>
      </w:r>
      <w:r w:rsidR="006F7B44" w:rsidRPr="00712F9A">
        <w:rPr>
          <w:b/>
          <w:bCs/>
          <w:color w:val="000000"/>
          <w:szCs w:val="20"/>
          <w:lang w:val="id-ID"/>
        </w:rPr>
        <w:t>Analis</w:t>
      </w:r>
      <w:r w:rsidR="00576BAC" w:rsidRPr="00712F9A">
        <w:rPr>
          <w:b/>
          <w:bCs/>
          <w:color w:val="000000"/>
          <w:szCs w:val="20"/>
          <w:lang w:val="id-ID"/>
        </w:rPr>
        <w:t>is</w:t>
      </w:r>
      <w:r w:rsidR="006F7B44" w:rsidRPr="00712F9A">
        <w:rPr>
          <w:b/>
          <w:bCs/>
          <w:color w:val="000000"/>
          <w:szCs w:val="20"/>
          <w:lang w:val="id-ID"/>
        </w:rPr>
        <w:t xml:space="preserve"> dan pembahasan </w:t>
      </w:r>
    </w:p>
    <w:p w14:paraId="559327A5" w14:textId="77777777" w:rsidR="00C04968" w:rsidRDefault="006F7B44" w:rsidP="00C04968">
      <w:pPr>
        <w:jc w:val="both"/>
        <w:rPr>
          <w:color w:val="000000"/>
          <w:szCs w:val="20"/>
          <w:lang w:val="id-ID"/>
        </w:rPr>
      </w:pPr>
      <w:r w:rsidRPr="006F7B44">
        <w:rPr>
          <w:color w:val="000000"/>
          <w:szCs w:val="20"/>
          <w:lang w:val="id-ID"/>
        </w:rPr>
        <w:t>Ketua bersama anggota dibantu pengolah data melakukan analisis dan pembahasan dari hasil pengujian eksperimental tersebut dan menyusunnya dalam bentuk laporan penelitian.</w:t>
      </w:r>
    </w:p>
    <w:p w14:paraId="3D99F767" w14:textId="11400BB0" w:rsidR="006F7B44" w:rsidRPr="00712F9A" w:rsidRDefault="00712F9A" w:rsidP="00712F9A">
      <w:pPr>
        <w:jc w:val="both"/>
        <w:rPr>
          <w:b/>
          <w:bCs/>
          <w:color w:val="000000"/>
          <w:szCs w:val="20"/>
          <w:lang w:val="id-ID"/>
        </w:rPr>
      </w:pPr>
      <w:r>
        <w:rPr>
          <w:b/>
          <w:bCs/>
          <w:color w:val="000000"/>
          <w:szCs w:val="20"/>
          <w:lang w:val="id-ID"/>
        </w:rPr>
        <w:t xml:space="preserve">2.1.9. </w:t>
      </w:r>
      <w:r w:rsidR="006F7B44" w:rsidRPr="00712F9A">
        <w:rPr>
          <w:b/>
          <w:bCs/>
          <w:color w:val="000000"/>
          <w:szCs w:val="20"/>
          <w:lang w:val="id-ID"/>
        </w:rPr>
        <w:t xml:space="preserve">Kesimpulan dan saran </w:t>
      </w:r>
    </w:p>
    <w:p w14:paraId="4DF49786" w14:textId="4CD04675" w:rsidR="005277F1" w:rsidRPr="00EA3F87" w:rsidRDefault="00712F9A" w:rsidP="00F4307A">
      <w:pPr>
        <w:pStyle w:val="Heading2"/>
        <w:numPr>
          <w:ilvl w:val="1"/>
          <w:numId w:val="2"/>
        </w:numPr>
        <w:tabs>
          <w:tab w:val="left" w:pos="0"/>
        </w:tabs>
        <w:suppressAutoHyphens/>
        <w:spacing w:after="120"/>
        <w:jc w:val="both"/>
        <w:rPr>
          <w:color w:val="000000"/>
          <w:szCs w:val="20"/>
          <w:lang w:val="id-ID"/>
        </w:rPr>
      </w:pPr>
      <w:bookmarkStart w:id="7" w:name="_Hlk121915017"/>
      <w:r>
        <w:rPr>
          <w:color w:val="000000"/>
          <w:szCs w:val="20"/>
          <w:lang w:val="id-ID"/>
        </w:rPr>
        <w:t>2</w:t>
      </w:r>
      <w:r w:rsidR="005277F1" w:rsidRPr="00EA3F87">
        <w:rPr>
          <w:color w:val="000000"/>
          <w:szCs w:val="20"/>
          <w:lang w:val="id-ID"/>
        </w:rPr>
        <w:t xml:space="preserve">.2 </w:t>
      </w:r>
      <w:r w:rsidR="0022225A">
        <w:rPr>
          <w:color w:val="000000"/>
          <w:szCs w:val="20"/>
          <w:lang w:val="id-ID"/>
        </w:rPr>
        <w:t>Diagram Alir Penelitian</w:t>
      </w:r>
    </w:p>
    <w:p w14:paraId="3B65BEA8" w14:textId="32B650FF" w:rsidR="005277F1" w:rsidRDefault="00D27929" w:rsidP="005277F1">
      <w:pPr>
        <w:jc w:val="both"/>
        <w:rPr>
          <w:color w:val="000000"/>
          <w:szCs w:val="20"/>
          <w:lang w:val="id-ID"/>
        </w:rPr>
      </w:pPr>
      <w:r>
        <w:rPr>
          <w:color w:val="000000"/>
          <w:szCs w:val="20"/>
          <w:lang w:val="id-ID"/>
        </w:rPr>
        <w:t>Berikut adalah diagram alir penelitian rancangan campuran beton U-ditch pracetak dengan penambahan admixture.</w:t>
      </w:r>
    </w:p>
    <w:bookmarkEnd w:id="7"/>
    <w:p w14:paraId="65097C53" w14:textId="73023BD3" w:rsidR="006A4F9D" w:rsidRDefault="006A4F9D" w:rsidP="006A4F9D">
      <w:pPr>
        <w:jc w:val="center"/>
        <w:rPr>
          <w:color w:val="000000"/>
          <w:szCs w:val="20"/>
        </w:rPr>
      </w:pPr>
      <w:r>
        <w:rPr>
          <w:noProof/>
          <w:color w:val="000000"/>
          <w:szCs w:val="20"/>
          <w:lang w:eastAsia="en-US"/>
        </w:rPr>
        <w:lastRenderedPageBreak/>
        <w:drawing>
          <wp:inline distT="0" distB="0" distL="0" distR="0" wp14:anchorId="6E675BBB" wp14:editId="00777382">
            <wp:extent cx="3062997" cy="619189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94525" cy="6255628"/>
                    </a:xfrm>
                    <a:prstGeom prst="rect">
                      <a:avLst/>
                    </a:prstGeom>
                    <a:noFill/>
                  </pic:spPr>
                </pic:pic>
              </a:graphicData>
            </a:graphic>
          </wp:inline>
        </w:drawing>
      </w:r>
    </w:p>
    <w:p w14:paraId="37BDF701" w14:textId="7B50EDA6" w:rsidR="006A4F9D" w:rsidRPr="006A4F9D" w:rsidRDefault="006A4F9D" w:rsidP="006A4F9D">
      <w:pPr>
        <w:jc w:val="center"/>
        <w:rPr>
          <w:i/>
          <w:iCs/>
          <w:color w:val="000000"/>
          <w:sz w:val="16"/>
          <w:szCs w:val="16"/>
          <w:lang w:val="id-ID"/>
        </w:rPr>
      </w:pPr>
      <w:r w:rsidRPr="006A4F9D">
        <w:rPr>
          <w:i/>
          <w:iCs/>
          <w:color w:val="000000"/>
          <w:sz w:val="16"/>
          <w:szCs w:val="16"/>
          <w:lang w:val="id-ID"/>
        </w:rPr>
        <w:t>Gambar 1. Diagram Alir Penelitian</w:t>
      </w:r>
    </w:p>
    <w:p w14:paraId="2A02886A" w14:textId="77777777" w:rsidR="00C04968" w:rsidRDefault="00C04968" w:rsidP="00BA60A3">
      <w:pPr>
        <w:jc w:val="both"/>
        <w:rPr>
          <w:color w:val="000000"/>
          <w:szCs w:val="20"/>
          <w:lang w:val="id-ID"/>
        </w:rPr>
      </w:pPr>
    </w:p>
    <w:p w14:paraId="16598EE6" w14:textId="321CB170" w:rsidR="00C04968" w:rsidRPr="00EA3F87" w:rsidRDefault="00712F9A" w:rsidP="00C04968">
      <w:pPr>
        <w:pStyle w:val="Heading1"/>
        <w:numPr>
          <w:ilvl w:val="0"/>
          <w:numId w:val="0"/>
        </w:numPr>
        <w:tabs>
          <w:tab w:val="left" w:pos="0"/>
        </w:tabs>
        <w:suppressAutoHyphens/>
        <w:spacing w:before="240"/>
        <w:ind w:left="405" w:hanging="360"/>
        <w:rPr>
          <w:color w:val="000000"/>
        </w:rPr>
      </w:pPr>
      <w:r>
        <w:rPr>
          <w:color w:val="000000"/>
        </w:rPr>
        <w:t>3</w:t>
      </w:r>
      <w:r w:rsidR="00C04968" w:rsidRPr="00EA3F87">
        <w:rPr>
          <w:color w:val="000000"/>
        </w:rPr>
        <w:t xml:space="preserve">. </w:t>
      </w:r>
      <w:r>
        <w:rPr>
          <w:color w:val="000000"/>
        </w:rPr>
        <w:t xml:space="preserve">HASIL DAN PEMBAHASAN </w:t>
      </w:r>
    </w:p>
    <w:p w14:paraId="2D1A2524" w14:textId="77777777" w:rsidR="00D27929" w:rsidRDefault="0038599D" w:rsidP="00C04968">
      <w:pPr>
        <w:jc w:val="both"/>
        <w:rPr>
          <w:color w:val="000000"/>
          <w:lang w:val="id-ID"/>
        </w:rPr>
      </w:pPr>
      <w:r w:rsidRPr="0038599D">
        <w:rPr>
          <w:i/>
          <w:iCs/>
          <w:color w:val="000000"/>
          <w:lang w:val="id-ID"/>
        </w:rPr>
        <w:t>Mix Design</w:t>
      </w:r>
      <w:r w:rsidRPr="0038599D">
        <w:rPr>
          <w:color w:val="000000"/>
          <w:lang w:val="id-ID"/>
        </w:rPr>
        <w:t xml:space="preserve"> atau desain campuran beton adalah proses yang melibatkan dua langkah yang saling terkait, yaitu pemilihan bahan untuk membuat campuran dan penentuan  jumlah relatif bahan campuran untuk menghasilkan beton yang baik.</w:t>
      </w:r>
    </w:p>
    <w:p w14:paraId="757B3775" w14:textId="77777777" w:rsidR="00D27929" w:rsidRDefault="00D27929" w:rsidP="00C04968">
      <w:pPr>
        <w:jc w:val="both"/>
        <w:rPr>
          <w:color w:val="000000"/>
          <w:lang w:val="id-ID"/>
        </w:rPr>
      </w:pPr>
    </w:p>
    <w:p w14:paraId="5BF1EE41" w14:textId="6D538BAF" w:rsidR="00D27929" w:rsidRPr="00D27929" w:rsidRDefault="00712F9A" w:rsidP="00C04968">
      <w:pPr>
        <w:jc w:val="both"/>
        <w:rPr>
          <w:b/>
          <w:bCs/>
          <w:color w:val="000000"/>
          <w:lang w:val="id-ID"/>
        </w:rPr>
      </w:pPr>
      <w:r>
        <w:rPr>
          <w:b/>
          <w:bCs/>
          <w:color w:val="000000"/>
          <w:lang w:val="id-ID"/>
        </w:rPr>
        <w:t>3</w:t>
      </w:r>
      <w:r w:rsidR="00D27929" w:rsidRPr="00D27929">
        <w:rPr>
          <w:b/>
          <w:bCs/>
          <w:color w:val="000000"/>
          <w:lang w:val="id-ID"/>
        </w:rPr>
        <w:t xml:space="preserve">.1. Pemilihan </w:t>
      </w:r>
      <w:r w:rsidR="00D27929">
        <w:rPr>
          <w:b/>
          <w:bCs/>
          <w:color w:val="000000"/>
          <w:lang w:val="id-ID"/>
        </w:rPr>
        <w:t>B</w:t>
      </w:r>
      <w:r w:rsidR="00D27929" w:rsidRPr="00D27929">
        <w:rPr>
          <w:b/>
          <w:bCs/>
          <w:color w:val="000000"/>
          <w:lang w:val="id-ID"/>
        </w:rPr>
        <w:t>ahan</w:t>
      </w:r>
      <w:r w:rsidR="00D27929">
        <w:rPr>
          <w:b/>
          <w:bCs/>
          <w:color w:val="000000"/>
          <w:lang w:val="id-ID"/>
        </w:rPr>
        <w:t xml:space="preserve"> Campuran</w:t>
      </w:r>
    </w:p>
    <w:p w14:paraId="144748BF" w14:textId="061923D8" w:rsidR="00C04968" w:rsidRDefault="0038599D" w:rsidP="00C04968">
      <w:pPr>
        <w:jc w:val="both"/>
        <w:rPr>
          <w:color w:val="000000"/>
          <w:lang w:val="id-ID"/>
        </w:rPr>
      </w:pPr>
      <w:r w:rsidRPr="00D27929">
        <w:rPr>
          <w:color w:val="000000"/>
          <w:lang w:val="id-ID"/>
        </w:rPr>
        <w:t>Untuk pemilihan bahan ini perlu dilakukan pengujian laboratorium terhadap material penyususn beton seperti uji pengujian pasir, kerikil,maupun semen.</w:t>
      </w:r>
      <w:r w:rsidRPr="00D27929">
        <w:rPr>
          <w:rFonts w:eastAsia="Calibri"/>
          <w:sz w:val="24"/>
          <w:lang w:val="id-ID" w:eastAsia="en-US"/>
        </w:rPr>
        <w:t xml:space="preserve"> </w:t>
      </w:r>
      <w:r w:rsidRPr="00D27929">
        <w:rPr>
          <w:color w:val="000000"/>
          <w:lang w:val="id-ID"/>
        </w:rPr>
        <w:t>Pengujian semen tidak dilakukan karena digunakan semen yang sesuai dengan standar yang berlaku. B</w:t>
      </w:r>
      <w:r w:rsidR="00437799" w:rsidRPr="00D27929">
        <w:rPr>
          <w:color w:val="000000"/>
          <w:lang w:val="id-ID"/>
        </w:rPr>
        <w:t>eriku</w:t>
      </w:r>
      <w:r w:rsidR="00043BE4" w:rsidRPr="00D27929">
        <w:rPr>
          <w:color w:val="000000"/>
          <w:lang w:val="id-ID"/>
        </w:rPr>
        <w:t>t</w:t>
      </w:r>
      <w:r w:rsidR="00437799" w:rsidRPr="00D27929">
        <w:rPr>
          <w:color w:val="000000"/>
          <w:lang w:val="id-ID"/>
        </w:rPr>
        <w:t xml:space="preserve"> adalah hasil </w:t>
      </w:r>
      <w:r w:rsidR="00437799">
        <w:rPr>
          <w:color w:val="000000"/>
          <w:lang w:val="id-ID"/>
        </w:rPr>
        <w:t>pengujian material pasir dan kerikil, meliputi uji analis saringan</w:t>
      </w:r>
      <w:r w:rsidR="00043BE4">
        <w:rPr>
          <w:color w:val="000000"/>
          <w:lang w:val="id-ID"/>
        </w:rPr>
        <w:t xml:space="preserve"> agregat </w:t>
      </w:r>
      <w:r w:rsidR="00437799">
        <w:rPr>
          <w:color w:val="000000"/>
          <w:lang w:val="id-ID"/>
        </w:rPr>
        <w:t xml:space="preserve">, dan uji kadar air </w:t>
      </w:r>
      <w:r w:rsidR="00043BE4">
        <w:rPr>
          <w:color w:val="000000"/>
          <w:lang w:val="id-ID"/>
        </w:rPr>
        <w:t xml:space="preserve">agregat. Hasil pengujian analisis saringan pasir, dan </w:t>
      </w:r>
      <w:r w:rsidR="00043BE4">
        <w:rPr>
          <w:color w:val="000000"/>
          <w:lang w:val="id-ID"/>
        </w:rPr>
        <w:lastRenderedPageBreak/>
        <w:t>kerikil disajikan pada Tabel 1</w:t>
      </w:r>
      <w:r w:rsidR="00CB71BD">
        <w:rPr>
          <w:color w:val="000000"/>
          <w:lang w:val="id-ID"/>
        </w:rPr>
        <w:t xml:space="preserve">, </w:t>
      </w:r>
      <w:r w:rsidR="00043BE4">
        <w:rPr>
          <w:color w:val="000000"/>
          <w:lang w:val="id-ID"/>
        </w:rPr>
        <w:t>2</w:t>
      </w:r>
      <w:r w:rsidR="00CB71BD">
        <w:rPr>
          <w:color w:val="000000"/>
          <w:lang w:val="id-ID"/>
        </w:rPr>
        <w:t xml:space="preserve"> dan Grafik 1, 2</w:t>
      </w:r>
      <w:r w:rsidR="00043BE4">
        <w:rPr>
          <w:color w:val="000000"/>
          <w:lang w:val="id-ID"/>
        </w:rPr>
        <w:t>, sedangkan uji kadar air pasir dan kerikil disajikan pada Tabel 3</w:t>
      </w:r>
      <w:r w:rsidR="00CB71BD">
        <w:rPr>
          <w:color w:val="000000"/>
          <w:lang w:val="id-ID"/>
        </w:rPr>
        <w:t xml:space="preserve">, </w:t>
      </w:r>
      <w:r w:rsidR="00043BE4">
        <w:rPr>
          <w:color w:val="000000"/>
          <w:lang w:val="id-ID"/>
        </w:rPr>
        <w:t>4</w:t>
      </w:r>
      <w:r w:rsidR="003F5090">
        <w:rPr>
          <w:color w:val="000000"/>
          <w:lang w:val="id-ID"/>
        </w:rPr>
        <w:t>.</w:t>
      </w:r>
    </w:p>
    <w:p w14:paraId="54E29456" w14:textId="591D0E0C" w:rsidR="00043BE4" w:rsidRPr="00043BE4" w:rsidRDefault="00043BE4" w:rsidP="00A7772C">
      <w:pPr>
        <w:spacing w:line="276" w:lineRule="auto"/>
        <w:contextualSpacing/>
        <w:jc w:val="both"/>
        <w:rPr>
          <w:rFonts w:eastAsia="Times New Roman" w:cs="Arial"/>
          <w:sz w:val="18"/>
          <w:szCs w:val="18"/>
          <w:lang w:val="id-ID" w:eastAsia="en-US"/>
        </w:rPr>
      </w:pPr>
      <w:r w:rsidRPr="00043BE4">
        <w:rPr>
          <w:rFonts w:eastAsia="Times New Roman" w:cs="Arial"/>
          <w:sz w:val="18"/>
          <w:szCs w:val="18"/>
          <w:lang w:val="id-ID" w:eastAsia="en-US"/>
        </w:rPr>
        <w:t>Tabel 1. Hasil pengamatan analis</w:t>
      </w:r>
      <w:r>
        <w:rPr>
          <w:rFonts w:eastAsia="Times New Roman" w:cs="Arial"/>
          <w:sz w:val="18"/>
          <w:szCs w:val="18"/>
          <w:lang w:val="id-ID" w:eastAsia="en-US"/>
        </w:rPr>
        <w:t>is</w:t>
      </w:r>
      <w:r w:rsidRPr="00043BE4">
        <w:rPr>
          <w:rFonts w:eastAsia="Times New Roman" w:cs="Arial"/>
          <w:sz w:val="18"/>
          <w:szCs w:val="18"/>
          <w:lang w:val="id-ID" w:eastAsia="en-US"/>
        </w:rPr>
        <w:t xml:space="preserve"> ayak </w:t>
      </w:r>
      <w:r w:rsidR="00B40C77">
        <w:rPr>
          <w:rFonts w:eastAsia="Times New Roman" w:cs="Arial"/>
          <w:sz w:val="18"/>
          <w:szCs w:val="18"/>
          <w:lang w:val="id-ID" w:eastAsia="en-US"/>
        </w:rPr>
        <w:t>pasir</w:t>
      </w:r>
    </w:p>
    <w:p w14:paraId="136177F1" w14:textId="40128D24" w:rsidR="00043BE4" w:rsidRPr="00043BE4" w:rsidRDefault="008824BD" w:rsidP="00E9741B">
      <w:pPr>
        <w:spacing w:line="276" w:lineRule="auto"/>
        <w:contextualSpacing/>
        <w:rPr>
          <w:rFonts w:eastAsia="Times New Roman" w:cs="Arial"/>
          <w:sz w:val="24"/>
          <w:lang w:val="id-ID" w:eastAsia="en-US"/>
        </w:rPr>
      </w:pPr>
      <w:r w:rsidRPr="008824BD">
        <w:rPr>
          <w:noProof/>
          <w:lang w:eastAsia="en-US"/>
        </w:rPr>
        <w:drawing>
          <wp:inline distT="0" distB="0" distL="0" distR="0" wp14:anchorId="08E1FB15" wp14:editId="0F2AAFC3">
            <wp:extent cx="5295265" cy="2385695"/>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396" cy="2385754"/>
                    </a:xfrm>
                    <a:prstGeom prst="rect">
                      <a:avLst/>
                    </a:prstGeom>
                    <a:noFill/>
                    <a:ln>
                      <a:noFill/>
                    </a:ln>
                  </pic:spPr>
                </pic:pic>
              </a:graphicData>
            </a:graphic>
          </wp:inline>
        </w:drawing>
      </w:r>
    </w:p>
    <w:p w14:paraId="65A4103A" w14:textId="17D7585D" w:rsidR="00043BE4" w:rsidRDefault="008408CD" w:rsidP="00C04968">
      <w:pPr>
        <w:jc w:val="both"/>
        <w:rPr>
          <w:color w:val="000000"/>
          <w:lang w:val="id-ID"/>
        </w:rPr>
      </w:pPr>
      <w:r>
        <w:rPr>
          <w:color w:val="000000"/>
          <w:lang w:val="id-ID"/>
        </w:rPr>
        <w:t>Dari pengujian materail pasir termasuk pada zona 2, yaitu pasir agak kasar dengan grafik seperti berikut:</w:t>
      </w:r>
    </w:p>
    <w:p w14:paraId="3B65B470" w14:textId="77777777" w:rsidR="008408CD" w:rsidRDefault="008408CD" w:rsidP="00C04968">
      <w:pPr>
        <w:jc w:val="both"/>
        <w:rPr>
          <w:color w:val="000000"/>
          <w:lang w:val="id-ID"/>
        </w:rPr>
      </w:pPr>
    </w:p>
    <w:p w14:paraId="140AD06E" w14:textId="1E6ADC37" w:rsidR="008408CD" w:rsidRDefault="008408CD" w:rsidP="00E9741B">
      <w:pPr>
        <w:rPr>
          <w:color w:val="000000"/>
          <w:lang w:val="id-ID"/>
        </w:rPr>
      </w:pPr>
      <w:r>
        <w:rPr>
          <w:noProof/>
          <w:color w:val="000000"/>
          <w:lang w:eastAsia="en-US"/>
        </w:rPr>
        <w:drawing>
          <wp:inline distT="0" distB="0" distL="0" distR="0" wp14:anchorId="3941BE70" wp14:editId="09E20248">
            <wp:extent cx="5276368" cy="2546748"/>
            <wp:effectExtent l="19050" t="19050" r="1968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17510" cy="2566606"/>
                    </a:xfrm>
                    <a:prstGeom prst="rect">
                      <a:avLst/>
                    </a:prstGeom>
                    <a:noFill/>
                    <a:ln>
                      <a:solidFill>
                        <a:schemeClr val="tx1"/>
                      </a:solidFill>
                    </a:ln>
                  </pic:spPr>
                </pic:pic>
              </a:graphicData>
            </a:graphic>
          </wp:inline>
        </w:drawing>
      </w:r>
    </w:p>
    <w:p w14:paraId="07E75E3C" w14:textId="028B8C33" w:rsidR="008408CD" w:rsidRPr="008408CD" w:rsidRDefault="008408CD" w:rsidP="008408CD">
      <w:pPr>
        <w:jc w:val="center"/>
        <w:rPr>
          <w:i/>
          <w:iCs/>
          <w:color w:val="000000"/>
          <w:sz w:val="16"/>
          <w:szCs w:val="20"/>
          <w:lang w:val="id-ID"/>
        </w:rPr>
      </w:pPr>
      <w:r w:rsidRPr="008408CD">
        <w:rPr>
          <w:i/>
          <w:iCs/>
          <w:color w:val="000000"/>
          <w:sz w:val="16"/>
          <w:szCs w:val="20"/>
          <w:lang w:val="id-ID"/>
        </w:rPr>
        <w:t>Grafik 1. Hasil Pengamatan Analisis Ayak Pasir pada Zona 2</w:t>
      </w:r>
    </w:p>
    <w:p w14:paraId="0301C58D" w14:textId="39A7742E" w:rsidR="008408CD" w:rsidRDefault="008408CD" w:rsidP="008408CD">
      <w:pPr>
        <w:jc w:val="center"/>
        <w:rPr>
          <w:color w:val="000000"/>
          <w:lang w:val="id-ID"/>
        </w:rPr>
      </w:pPr>
    </w:p>
    <w:p w14:paraId="6820E372" w14:textId="60F1E40A" w:rsidR="00CB71BD" w:rsidRPr="00CB71BD" w:rsidRDefault="00A7772C" w:rsidP="00A7772C">
      <w:pPr>
        <w:rPr>
          <w:color w:val="000000"/>
          <w:sz w:val="14"/>
          <w:szCs w:val="18"/>
          <w:lang w:val="id-ID"/>
        </w:rPr>
      </w:pPr>
      <w:r>
        <w:rPr>
          <w:rFonts w:eastAsia="Times New Roman" w:cs="Arial"/>
          <w:sz w:val="18"/>
          <w:szCs w:val="18"/>
          <w:lang w:val="id-ID" w:eastAsia="en-US"/>
        </w:rPr>
        <w:t xml:space="preserve"> </w:t>
      </w:r>
      <w:r w:rsidR="00CB71BD" w:rsidRPr="00CB71BD">
        <w:rPr>
          <w:rFonts w:eastAsia="Times New Roman" w:cs="Arial"/>
          <w:sz w:val="18"/>
          <w:szCs w:val="18"/>
          <w:lang w:val="id-ID" w:eastAsia="en-US"/>
        </w:rPr>
        <w:t>Tabel 2. Hasil pengamatan analisa ayak agregat kasar</w:t>
      </w:r>
    </w:p>
    <w:p w14:paraId="05AEA553" w14:textId="0906F57B" w:rsidR="00043BE4" w:rsidRDefault="00CB71BD" w:rsidP="00E9741B">
      <w:pPr>
        <w:rPr>
          <w:color w:val="000000"/>
        </w:rPr>
      </w:pPr>
      <w:r w:rsidRPr="00CB71BD">
        <w:rPr>
          <w:noProof/>
          <w:lang w:eastAsia="en-US"/>
        </w:rPr>
        <w:drawing>
          <wp:inline distT="0" distB="0" distL="0" distR="0" wp14:anchorId="10ED82DB" wp14:editId="2A4E6478">
            <wp:extent cx="5328920" cy="198745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213" t="7172"/>
                    <a:stretch/>
                  </pic:blipFill>
                  <pic:spPr bwMode="auto">
                    <a:xfrm>
                      <a:off x="0" y="0"/>
                      <a:ext cx="5364620" cy="2000772"/>
                    </a:xfrm>
                    <a:prstGeom prst="rect">
                      <a:avLst/>
                    </a:prstGeom>
                    <a:noFill/>
                    <a:ln>
                      <a:noFill/>
                    </a:ln>
                    <a:extLst>
                      <a:ext uri="{53640926-AAD7-44D8-BBD7-CCE9431645EC}">
                        <a14:shadowObscured xmlns:a14="http://schemas.microsoft.com/office/drawing/2010/main"/>
                      </a:ext>
                    </a:extLst>
                  </pic:spPr>
                </pic:pic>
              </a:graphicData>
            </a:graphic>
          </wp:inline>
        </w:drawing>
      </w:r>
    </w:p>
    <w:p w14:paraId="6B042C13" w14:textId="1A1BBE2E" w:rsidR="008E3A0F" w:rsidRDefault="008E3A0F" w:rsidP="00CB71BD">
      <w:pPr>
        <w:jc w:val="center"/>
        <w:rPr>
          <w:color w:val="000000"/>
        </w:rPr>
      </w:pPr>
    </w:p>
    <w:p w14:paraId="355BA621" w14:textId="426DCDAD" w:rsidR="008E3A0F" w:rsidRDefault="008E3A0F" w:rsidP="00E9741B">
      <w:pPr>
        <w:jc w:val="both"/>
        <w:rPr>
          <w:color w:val="000000"/>
        </w:rPr>
      </w:pPr>
      <w:r w:rsidRPr="008E3A0F">
        <w:rPr>
          <w:noProof/>
          <w:lang w:eastAsia="en-US"/>
        </w:rPr>
        <w:drawing>
          <wp:inline distT="0" distB="0" distL="0" distR="0" wp14:anchorId="70E7DD39" wp14:editId="470BF6DC">
            <wp:extent cx="5079365" cy="2670810"/>
            <wp:effectExtent l="19050" t="19050" r="26035"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5849"/>
                    <a:stretch/>
                  </pic:blipFill>
                  <pic:spPr bwMode="auto">
                    <a:xfrm>
                      <a:off x="0" y="0"/>
                      <a:ext cx="5144335" cy="270497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8235C12" w14:textId="790C713A" w:rsidR="003F5090" w:rsidRDefault="003F5090" w:rsidP="00CB71BD">
      <w:pPr>
        <w:jc w:val="center"/>
        <w:rPr>
          <w:rFonts w:eastAsia="Calibri"/>
          <w:i/>
          <w:iCs/>
          <w:sz w:val="16"/>
          <w:szCs w:val="16"/>
          <w:lang w:val="id-ID" w:eastAsia="en-US"/>
        </w:rPr>
      </w:pPr>
      <w:r w:rsidRPr="003F5090">
        <w:rPr>
          <w:rFonts w:eastAsia="Calibri"/>
          <w:i/>
          <w:iCs/>
          <w:sz w:val="16"/>
          <w:szCs w:val="16"/>
          <w:lang w:val="id-ID" w:eastAsia="en-US"/>
        </w:rPr>
        <w:t>Grafik 2. Hasil pengamatan analisa ayak batu pecah</w:t>
      </w:r>
    </w:p>
    <w:p w14:paraId="5052D1BD" w14:textId="77777777" w:rsidR="00A7772C" w:rsidRDefault="00A7772C" w:rsidP="00A7772C">
      <w:pPr>
        <w:jc w:val="both"/>
        <w:rPr>
          <w:rFonts w:eastAsia="Calibri"/>
          <w:i/>
          <w:iCs/>
          <w:sz w:val="16"/>
          <w:szCs w:val="16"/>
          <w:lang w:val="id-ID" w:eastAsia="en-US"/>
        </w:rPr>
      </w:pPr>
    </w:p>
    <w:p w14:paraId="22114204" w14:textId="77777777" w:rsidR="00E9741B" w:rsidRDefault="00E9741B" w:rsidP="00A7772C">
      <w:pPr>
        <w:jc w:val="both"/>
        <w:rPr>
          <w:rFonts w:eastAsia="Calibri"/>
          <w:i/>
          <w:iCs/>
          <w:sz w:val="16"/>
          <w:szCs w:val="16"/>
          <w:lang w:val="id-ID" w:eastAsia="en-US"/>
        </w:rPr>
      </w:pPr>
    </w:p>
    <w:p w14:paraId="5E277778" w14:textId="0E4A6ADC" w:rsidR="002D7B57" w:rsidRPr="008C6B55" w:rsidRDefault="002D7B57" w:rsidP="00A7772C">
      <w:pPr>
        <w:jc w:val="both"/>
        <w:rPr>
          <w:rFonts w:eastAsia="Times New Roman" w:cs="Arial"/>
          <w:sz w:val="18"/>
          <w:szCs w:val="18"/>
          <w:lang w:val="id-ID"/>
        </w:rPr>
      </w:pPr>
      <w:r w:rsidRPr="00736E16">
        <w:rPr>
          <w:rFonts w:eastAsia="Times New Roman" w:cs="Arial"/>
          <w:sz w:val="18"/>
          <w:szCs w:val="18"/>
        </w:rPr>
        <w:t xml:space="preserve">Tabel 3. Data </w:t>
      </w:r>
      <w:proofErr w:type="spellStart"/>
      <w:r w:rsidRPr="00736E16">
        <w:rPr>
          <w:rFonts w:eastAsia="Times New Roman" w:cs="Arial"/>
          <w:sz w:val="18"/>
          <w:szCs w:val="18"/>
        </w:rPr>
        <w:t>hasil</w:t>
      </w:r>
      <w:proofErr w:type="spellEnd"/>
      <w:r w:rsidRPr="00736E16">
        <w:rPr>
          <w:rFonts w:eastAsia="Times New Roman" w:cs="Arial"/>
          <w:sz w:val="18"/>
          <w:szCs w:val="18"/>
        </w:rPr>
        <w:t xml:space="preserve"> </w:t>
      </w:r>
      <w:proofErr w:type="spellStart"/>
      <w:r w:rsidRPr="00736E16">
        <w:rPr>
          <w:rFonts w:eastAsia="Times New Roman" w:cs="Arial"/>
          <w:sz w:val="18"/>
          <w:szCs w:val="18"/>
        </w:rPr>
        <w:t>pengujian</w:t>
      </w:r>
      <w:proofErr w:type="spellEnd"/>
      <w:r w:rsidRPr="00736E16">
        <w:rPr>
          <w:rFonts w:eastAsia="Times New Roman" w:cs="Arial"/>
          <w:sz w:val="18"/>
          <w:szCs w:val="18"/>
        </w:rPr>
        <w:t xml:space="preserve"> </w:t>
      </w:r>
      <w:proofErr w:type="spellStart"/>
      <w:r w:rsidRPr="00736E16">
        <w:rPr>
          <w:rFonts w:eastAsia="Times New Roman" w:cs="Arial"/>
          <w:sz w:val="18"/>
          <w:szCs w:val="18"/>
        </w:rPr>
        <w:t>kadar</w:t>
      </w:r>
      <w:proofErr w:type="spellEnd"/>
      <w:r w:rsidRPr="00736E16">
        <w:rPr>
          <w:rFonts w:eastAsia="Times New Roman" w:cs="Arial"/>
          <w:sz w:val="18"/>
          <w:szCs w:val="18"/>
        </w:rPr>
        <w:t xml:space="preserve"> air </w:t>
      </w:r>
      <w:r w:rsidR="008C6B55">
        <w:rPr>
          <w:rFonts w:eastAsia="Times New Roman" w:cs="Arial"/>
          <w:sz w:val="18"/>
          <w:szCs w:val="18"/>
          <w:lang w:val="id-ID"/>
        </w:rPr>
        <w:t>pasir</w:t>
      </w:r>
    </w:p>
    <w:p w14:paraId="650F3E43" w14:textId="12037B93" w:rsidR="003F5090" w:rsidRDefault="003F5090" w:rsidP="00E9741B">
      <w:pPr>
        <w:jc w:val="both"/>
        <w:rPr>
          <w:rFonts w:eastAsia="Calibri"/>
          <w:sz w:val="16"/>
          <w:szCs w:val="16"/>
          <w:lang w:val="id-ID" w:eastAsia="en-US"/>
        </w:rPr>
      </w:pPr>
      <w:r>
        <w:rPr>
          <w:rFonts w:eastAsia="Calibri"/>
          <w:noProof/>
          <w:sz w:val="16"/>
          <w:szCs w:val="16"/>
          <w:lang w:eastAsia="en-US"/>
        </w:rPr>
        <w:drawing>
          <wp:inline distT="0" distB="0" distL="0" distR="0" wp14:anchorId="637FEEDB" wp14:editId="039807EE">
            <wp:extent cx="5079598" cy="1669965"/>
            <wp:effectExtent l="19050" t="19050" r="26035"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4297" cy="1687948"/>
                    </a:xfrm>
                    <a:prstGeom prst="rect">
                      <a:avLst/>
                    </a:prstGeom>
                    <a:noFill/>
                    <a:ln>
                      <a:solidFill>
                        <a:schemeClr val="bg1">
                          <a:lumMod val="65000"/>
                        </a:schemeClr>
                      </a:solidFill>
                    </a:ln>
                  </pic:spPr>
                </pic:pic>
              </a:graphicData>
            </a:graphic>
          </wp:inline>
        </w:drawing>
      </w:r>
    </w:p>
    <w:p w14:paraId="1882207B" w14:textId="77777777" w:rsidR="00E9741B" w:rsidRDefault="00E9741B" w:rsidP="00E9741B">
      <w:pPr>
        <w:rPr>
          <w:rFonts w:eastAsia="Calibri"/>
          <w:sz w:val="16"/>
          <w:szCs w:val="16"/>
          <w:lang w:val="id-ID" w:eastAsia="en-US"/>
        </w:rPr>
      </w:pPr>
    </w:p>
    <w:p w14:paraId="7317813F" w14:textId="5EBD2004" w:rsidR="003F5090" w:rsidRDefault="004D3F55" w:rsidP="00E9741B">
      <w:pPr>
        <w:rPr>
          <w:color w:val="000000"/>
          <w:sz w:val="18"/>
          <w:szCs w:val="22"/>
        </w:rPr>
      </w:pPr>
      <w:r w:rsidRPr="004D3F55">
        <w:rPr>
          <w:color w:val="000000"/>
          <w:sz w:val="18"/>
          <w:szCs w:val="22"/>
        </w:rPr>
        <w:t xml:space="preserve">Tabel 4. Data </w:t>
      </w:r>
      <w:proofErr w:type="spellStart"/>
      <w:r w:rsidRPr="004D3F55">
        <w:rPr>
          <w:color w:val="000000"/>
          <w:sz w:val="18"/>
          <w:szCs w:val="22"/>
        </w:rPr>
        <w:t>hasil</w:t>
      </w:r>
      <w:proofErr w:type="spellEnd"/>
      <w:r w:rsidRPr="004D3F55">
        <w:rPr>
          <w:color w:val="000000"/>
          <w:sz w:val="18"/>
          <w:szCs w:val="22"/>
        </w:rPr>
        <w:t xml:space="preserve"> </w:t>
      </w:r>
      <w:proofErr w:type="spellStart"/>
      <w:r w:rsidRPr="004D3F55">
        <w:rPr>
          <w:color w:val="000000"/>
          <w:sz w:val="18"/>
          <w:szCs w:val="22"/>
        </w:rPr>
        <w:t>pengujian</w:t>
      </w:r>
      <w:proofErr w:type="spellEnd"/>
      <w:r w:rsidRPr="004D3F55">
        <w:rPr>
          <w:color w:val="000000"/>
          <w:sz w:val="18"/>
          <w:szCs w:val="22"/>
        </w:rPr>
        <w:t xml:space="preserve"> </w:t>
      </w:r>
      <w:proofErr w:type="spellStart"/>
      <w:r w:rsidRPr="004D3F55">
        <w:rPr>
          <w:color w:val="000000"/>
          <w:sz w:val="18"/>
          <w:szCs w:val="22"/>
        </w:rPr>
        <w:t>kadar</w:t>
      </w:r>
      <w:proofErr w:type="spellEnd"/>
      <w:r w:rsidRPr="004D3F55">
        <w:rPr>
          <w:color w:val="000000"/>
          <w:sz w:val="18"/>
          <w:szCs w:val="22"/>
        </w:rPr>
        <w:t xml:space="preserve"> air </w:t>
      </w:r>
      <w:proofErr w:type="spellStart"/>
      <w:r w:rsidRPr="004D3F55">
        <w:rPr>
          <w:color w:val="000000"/>
          <w:sz w:val="18"/>
          <w:szCs w:val="22"/>
        </w:rPr>
        <w:t>agregat</w:t>
      </w:r>
      <w:proofErr w:type="spellEnd"/>
      <w:r w:rsidRPr="004D3F55">
        <w:rPr>
          <w:color w:val="000000"/>
          <w:sz w:val="18"/>
          <w:szCs w:val="22"/>
        </w:rPr>
        <w:t xml:space="preserve"> </w:t>
      </w:r>
      <w:proofErr w:type="spellStart"/>
      <w:r w:rsidRPr="004D3F55">
        <w:rPr>
          <w:color w:val="000000"/>
          <w:sz w:val="18"/>
          <w:szCs w:val="22"/>
        </w:rPr>
        <w:t>kasar</w:t>
      </w:r>
      <w:proofErr w:type="spellEnd"/>
    </w:p>
    <w:p w14:paraId="7CA7E135" w14:textId="78121204" w:rsidR="002D7B57" w:rsidRDefault="002D7B57" w:rsidP="00E9741B">
      <w:pPr>
        <w:spacing w:after="240"/>
        <w:rPr>
          <w:color w:val="000000"/>
        </w:rPr>
      </w:pPr>
      <w:r w:rsidRPr="002D7B57">
        <w:rPr>
          <w:noProof/>
          <w:lang w:eastAsia="en-US"/>
        </w:rPr>
        <w:drawing>
          <wp:inline distT="0" distB="0" distL="0" distR="0" wp14:anchorId="7922A6F9" wp14:editId="20CABE60">
            <wp:extent cx="5063490" cy="1498922"/>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5496"/>
                    <a:stretch/>
                  </pic:blipFill>
                  <pic:spPr bwMode="auto">
                    <a:xfrm>
                      <a:off x="0" y="0"/>
                      <a:ext cx="5113193" cy="1513635"/>
                    </a:xfrm>
                    <a:prstGeom prst="rect">
                      <a:avLst/>
                    </a:prstGeom>
                    <a:noFill/>
                    <a:ln>
                      <a:noFill/>
                    </a:ln>
                    <a:extLst>
                      <a:ext uri="{53640926-AAD7-44D8-BBD7-CCE9431645EC}">
                        <a14:shadowObscured xmlns:a14="http://schemas.microsoft.com/office/drawing/2010/main"/>
                      </a:ext>
                    </a:extLst>
                  </pic:spPr>
                </pic:pic>
              </a:graphicData>
            </a:graphic>
          </wp:inline>
        </w:drawing>
      </w:r>
    </w:p>
    <w:p w14:paraId="6913046D" w14:textId="34F07635" w:rsidR="00CE67FC" w:rsidRPr="00712F9A" w:rsidRDefault="00712F9A" w:rsidP="00712F9A">
      <w:pPr>
        <w:spacing w:before="240"/>
        <w:rPr>
          <w:b/>
          <w:bCs/>
          <w:iCs/>
          <w:color w:val="000000"/>
          <w:lang w:val="id-ID"/>
        </w:rPr>
      </w:pPr>
      <w:r>
        <w:rPr>
          <w:b/>
          <w:bCs/>
          <w:iCs/>
          <w:color w:val="000000"/>
          <w:lang w:val="id-ID"/>
        </w:rPr>
        <w:t>3.2.</w:t>
      </w:r>
      <w:r w:rsidR="0038599D" w:rsidRPr="00712F9A">
        <w:rPr>
          <w:b/>
          <w:bCs/>
          <w:iCs/>
          <w:color w:val="000000"/>
          <w:lang w:val="id-ID"/>
        </w:rPr>
        <w:t xml:space="preserve">Penentuan </w:t>
      </w:r>
      <w:r w:rsidR="000F1B24" w:rsidRPr="00712F9A">
        <w:rPr>
          <w:b/>
          <w:bCs/>
          <w:iCs/>
          <w:color w:val="000000"/>
          <w:lang w:val="id-ID"/>
        </w:rPr>
        <w:t>J</w:t>
      </w:r>
      <w:r w:rsidR="0038599D" w:rsidRPr="00712F9A">
        <w:rPr>
          <w:b/>
          <w:bCs/>
          <w:iCs/>
          <w:color w:val="000000"/>
          <w:lang w:val="id-ID"/>
        </w:rPr>
        <w:t xml:space="preserve">umlah </w:t>
      </w:r>
      <w:r w:rsidR="000F1B24" w:rsidRPr="00712F9A">
        <w:rPr>
          <w:b/>
          <w:bCs/>
          <w:iCs/>
          <w:color w:val="000000"/>
          <w:lang w:val="id-ID"/>
        </w:rPr>
        <w:t>B</w:t>
      </w:r>
      <w:r w:rsidR="0038599D" w:rsidRPr="00712F9A">
        <w:rPr>
          <w:b/>
          <w:bCs/>
          <w:iCs/>
          <w:color w:val="000000"/>
          <w:lang w:val="id-ID"/>
        </w:rPr>
        <w:t xml:space="preserve">ahan </w:t>
      </w:r>
      <w:r w:rsidR="000F1B24" w:rsidRPr="00712F9A">
        <w:rPr>
          <w:b/>
          <w:bCs/>
          <w:iCs/>
          <w:color w:val="000000"/>
          <w:lang w:val="id-ID"/>
        </w:rPr>
        <w:t>C</w:t>
      </w:r>
      <w:r w:rsidR="0038599D" w:rsidRPr="00712F9A">
        <w:rPr>
          <w:b/>
          <w:bCs/>
          <w:iCs/>
          <w:color w:val="000000"/>
          <w:lang w:val="id-ID"/>
        </w:rPr>
        <w:t>ampuran</w:t>
      </w:r>
    </w:p>
    <w:p w14:paraId="620F76C8" w14:textId="57F23F87" w:rsidR="0038599D" w:rsidRDefault="0038599D" w:rsidP="00CE67FC">
      <w:pPr>
        <w:spacing w:before="240"/>
        <w:jc w:val="both"/>
        <w:rPr>
          <w:lang w:val="id-ID"/>
        </w:rPr>
      </w:pPr>
      <w:r w:rsidRPr="00CE67FC">
        <w:rPr>
          <w:lang w:val="id-ID"/>
        </w:rPr>
        <w:t>Dalam penelitian ini dig</w:t>
      </w:r>
      <w:r w:rsidR="00CE67FC" w:rsidRPr="00CE67FC">
        <w:rPr>
          <w:lang w:val="id-ID"/>
        </w:rPr>
        <w:t>u</w:t>
      </w:r>
      <w:r w:rsidRPr="00CE67FC">
        <w:rPr>
          <w:lang w:val="id-ID"/>
        </w:rPr>
        <w:t>nakan c</w:t>
      </w:r>
      <w:proofErr w:type="spellStart"/>
      <w:r w:rsidRPr="00CE67FC">
        <w:t>ara</w:t>
      </w:r>
      <w:proofErr w:type="spellEnd"/>
      <w:r w:rsidRPr="00CE67FC">
        <w:t xml:space="preserve"> DOE </w:t>
      </w:r>
      <w:r w:rsidRPr="00CE67FC">
        <w:rPr>
          <w:lang w:val="id-ID"/>
        </w:rPr>
        <w:t xml:space="preserve"> yaitu</w:t>
      </w:r>
      <w:r w:rsidRPr="00CE67FC">
        <w:t xml:space="preserve"> </w:t>
      </w:r>
      <w:proofErr w:type="spellStart"/>
      <w:r w:rsidRPr="00CE67FC">
        <w:t>cara</w:t>
      </w:r>
      <w:proofErr w:type="spellEnd"/>
      <w:r w:rsidRPr="00CE67FC">
        <w:t xml:space="preserve"> yang paling </w:t>
      </w:r>
      <w:proofErr w:type="spellStart"/>
      <w:r w:rsidRPr="00CE67FC">
        <w:t>sering</w:t>
      </w:r>
      <w:proofErr w:type="spellEnd"/>
      <w:r w:rsidRPr="00CE67FC">
        <w:t xml:space="preserve"> </w:t>
      </w:r>
      <w:proofErr w:type="spellStart"/>
      <w:r w:rsidRPr="00CE67FC">
        <w:t>digunakan</w:t>
      </w:r>
      <w:proofErr w:type="spellEnd"/>
      <w:r w:rsidRPr="00CE67FC">
        <w:t xml:space="preserve"> di Indonesia</w:t>
      </w:r>
      <w:r w:rsidRPr="00CE67FC">
        <w:rPr>
          <w:lang w:val="id-ID"/>
        </w:rPr>
        <w:t>, sesuai SNI -03-2834-2000. Tahapan dalam membuat rancangan campuran adalah sebagai berikut:</w:t>
      </w:r>
    </w:p>
    <w:p w14:paraId="54157755" w14:textId="4139A609" w:rsidR="00CE67FC" w:rsidRPr="00712F9A" w:rsidRDefault="00712F9A" w:rsidP="00712F9A">
      <w:pPr>
        <w:jc w:val="both"/>
        <w:rPr>
          <w:color w:val="000000"/>
          <w:lang w:val="id-ID"/>
        </w:rPr>
      </w:pPr>
      <w:r>
        <w:rPr>
          <w:b/>
          <w:bCs/>
          <w:color w:val="000000"/>
          <w:lang w:val="id-ID"/>
        </w:rPr>
        <w:t xml:space="preserve">3.2.1 </w:t>
      </w:r>
      <w:r w:rsidR="0038599D" w:rsidRPr="00712F9A">
        <w:rPr>
          <w:b/>
          <w:bCs/>
          <w:color w:val="000000"/>
          <w:lang w:val="id-ID"/>
        </w:rPr>
        <w:t>Menentukan nilai f’c</w:t>
      </w:r>
      <w:r w:rsidR="0038599D" w:rsidRPr="00712F9A">
        <w:rPr>
          <w:color w:val="000000"/>
          <w:lang w:val="id-ID"/>
        </w:rPr>
        <w:t xml:space="preserve"> </w:t>
      </w:r>
    </w:p>
    <w:p w14:paraId="71D6DCDB" w14:textId="037C146F" w:rsidR="0038599D" w:rsidRPr="0038599D" w:rsidRDefault="0038599D" w:rsidP="00CE67FC">
      <w:pPr>
        <w:jc w:val="both"/>
        <w:rPr>
          <w:color w:val="000000"/>
          <w:lang w:val="id-ID"/>
        </w:rPr>
      </w:pPr>
      <w:r w:rsidRPr="00CE67FC">
        <w:rPr>
          <w:color w:val="000000"/>
          <w:lang w:val="id-ID"/>
        </w:rPr>
        <w:t>yaitu nilai kuat tekan beton yang ditetapkan usia 28</w:t>
      </w:r>
      <w:r w:rsidR="00CE67FC" w:rsidRPr="00CE67FC">
        <w:rPr>
          <w:color w:val="000000"/>
          <w:lang w:val="id-ID"/>
        </w:rPr>
        <w:t xml:space="preserve"> </w:t>
      </w:r>
      <w:r w:rsidRPr="00CE67FC">
        <w:rPr>
          <w:color w:val="000000"/>
          <w:lang w:val="id-ID"/>
        </w:rPr>
        <w:t xml:space="preserve">hari dengan kegagalan maksimum adalah 5%, dengan nilai k diambil 1,64. </w:t>
      </w:r>
      <w:r w:rsidR="00CE67FC" w:rsidRPr="00CE67FC">
        <w:rPr>
          <w:color w:val="000000"/>
          <w:lang w:val="id-ID"/>
        </w:rPr>
        <w:t xml:space="preserve"> </w:t>
      </w:r>
      <w:r w:rsidRPr="00CE67FC">
        <w:rPr>
          <w:color w:val="000000"/>
          <w:lang w:val="id-ID"/>
        </w:rPr>
        <w:t>Disini ditentukan mutu beton K-225 dengan penggunaan untuk U-ditch pracetak. Mutu K-225 ini setara dengan:</w:t>
      </w:r>
      <w:r w:rsidR="00CE67FC">
        <w:rPr>
          <w:color w:val="000000"/>
          <w:lang w:val="id-ID"/>
        </w:rPr>
        <w:t xml:space="preserve"> </w:t>
      </w:r>
      <w:r w:rsidRPr="0038599D">
        <w:rPr>
          <w:color w:val="000000"/>
          <w:lang w:val="id-ID"/>
        </w:rPr>
        <w:t xml:space="preserve">f’c = 225 x 0,038 = 18,68 MPa </w:t>
      </w:r>
      <w:r w:rsidR="00CE67FC">
        <w:rPr>
          <w:color w:val="000000"/>
          <w:lang w:val="id-ID"/>
        </w:rPr>
        <w:t xml:space="preserve"> </w:t>
      </w:r>
      <w:r w:rsidRPr="0038599D">
        <w:rPr>
          <w:color w:val="000000"/>
          <w:lang w:val="id-ID"/>
        </w:rPr>
        <w:t>(jika digunakan benda uji silinder)</w:t>
      </w:r>
    </w:p>
    <w:p w14:paraId="5AE3AA34" w14:textId="5D18AE87" w:rsidR="0038599D" w:rsidRPr="00712F9A" w:rsidRDefault="00712F9A" w:rsidP="00712F9A">
      <w:pPr>
        <w:rPr>
          <w:b/>
          <w:bCs/>
          <w:color w:val="000000"/>
          <w:lang w:val="id-ID"/>
        </w:rPr>
      </w:pPr>
      <w:r>
        <w:rPr>
          <w:b/>
          <w:bCs/>
          <w:color w:val="000000"/>
          <w:lang w:val="id-ID"/>
        </w:rPr>
        <w:lastRenderedPageBreak/>
        <w:t xml:space="preserve">3.2.2. </w:t>
      </w:r>
      <w:r w:rsidR="0038599D" w:rsidRPr="00712F9A">
        <w:rPr>
          <w:b/>
          <w:bCs/>
          <w:color w:val="000000"/>
          <w:lang w:val="id-ID"/>
        </w:rPr>
        <w:t xml:space="preserve">Menentukan nilai deviasi standar (s) </w:t>
      </w:r>
    </w:p>
    <w:p w14:paraId="6B05756A" w14:textId="77777777" w:rsidR="0038599D" w:rsidRPr="0038599D" w:rsidRDefault="0038599D" w:rsidP="0038599D">
      <w:pPr>
        <w:rPr>
          <w:color w:val="000000"/>
          <w:lang w:val="id-ID"/>
        </w:rPr>
      </w:pPr>
      <w:r w:rsidRPr="0038599D">
        <w:rPr>
          <w:color w:val="000000"/>
          <w:lang w:val="id-ID"/>
        </w:rPr>
        <w:t>Jika volume beton kurang dari 1000m3 maka nilai standar deviasi yang dapat diterima adalah antara 6,6 sampai dengan 8,5 atau 6,6 &lt; s &lt; 8,5. Diambil nilai s = 7,5.</w:t>
      </w:r>
    </w:p>
    <w:p w14:paraId="1C1E7CBD" w14:textId="4DCE653E" w:rsidR="0038599D" w:rsidRPr="00712F9A" w:rsidRDefault="00712F9A" w:rsidP="00712F9A">
      <w:pPr>
        <w:rPr>
          <w:color w:val="000000"/>
          <w:lang w:val="id-ID"/>
        </w:rPr>
      </w:pPr>
      <w:r>
        <w:rPr>
          <w:b/>
          <w:bCs/>
          <w:color w:val="000000"/>
          <w:lang w:val="id-ID"/>
        </w:rPr>
        <w:t xml:space="preserve">3.2.3. </w:t>
      </w:r>
      <w:r w:rsidR="0038599D" w:rsidRPr="00712F9A">
        <w:rPr>
          <w:b/>
          <w:bCs/>
          <w:color w:val="000000"/>
          <w:lang w:val="id-ID"/>
        </w:rPr>
        <w:t xml:space="preserve">Menghitung nilai margin M </w:t>
      </w:r>
      <w:r w:rsidR="0038599D" w:rsidRPr="00712F9A">
        <w:rPr>
          <w:color w:val="000000"/>
          <w:lang w:val="id-ID"/>
        </w:rPr>
        <w:t>= 1,64 s = 1,64 x 7,5 = 12,3</w:t>
      </w:r>
      <w:r w:rsidR="0038599D" w:rsidRPr="00712F9A">
        <w:rPr>
          <w:color w:val="000000"/>
          <w:lang w:val="id-ID"/>
        </w:rPr>
        <w:tab/>
      </w:r>
    </w:p>
    <w:p w14:paraId="4232A943" w14:textId="1FE21216" w:rsidR="002930B9" w:rsidRPr="00712F9A" w:rsidRDefault="00712F9A" w:rsidP="00712F9A">
      <w:pPr>
        <w:rPr>
          <w:color w:val="000000"/>
          <w:lang w:val="id-ID"/>
        </w:rPr>
      </w:pPr>
      <w:r>
        <w:rPr>
          <w:b/>
          <w:bCs/>
          <w:color w:val="000000"/>
          <w:lang w:val="id-ID"/>
        </w:rPr>
        <w:t xml:space="preserve">3.2.4. </w:t>
      </w:r>
      <w:r w:rsidR="0038599D" w:rsidRPr="00712F9A">
        <w:rPr>
          <w:b/>
          <w:bCs/>
          <w:color w:val="000000"/>
          <w:lang w:val="id-ID"/>
        </w:rPr>
        <w:t xml:space="preserve">Menghitung nilai fcr </w:t>
      </w:r>
    </w:p>
    <w:p w14:paraId="7D824E8B" w14:textId="77777777" w:rsidR="000A6F98" w:rsidRDefault="0038599D" w:rsidP="0038599D">
      <w:pPr>
        <w:rPr>
          <w:color w:val="000000"/>
          <w:lang w:val="id-ID"/>
        </w:rPr>
      </w:pPr>
      <w:r w:rsidRPr="002930B9">
        <w:rPr>
          <w:color w:val="000000"/>
          <w:lang w:val="id-ID"/>
        </w:rPr>
        <w:t xml:space="preserve">yaitu kuat tekan beton tertarget, yaitu </w:t>
      </w:r>
      <w:r w:rsidRPr="0038599D">
        <w:rPr>
          <w:color w:val="000000"/>
          <w:lang w:val="id-ID"/>
        </w:rPr>
        <w:t>fcr</w:t>
      </w:r>
      <w:r w:rsidR="000A6F98">
        <w:rPr>
          <w:color w:val="000000"/>
          <w:lang w:val="id-ID"/>
        </w:rPr>
        <w:tab/>
      </w:r>
      <w:r w:rsidRPr="0038599D">
        <w:rPr>
          <w:color w:val="000000"/>
          <w:lang w:val="id-ID"/>
        </w:rPr>
        <w:t>= f’c + M</w:t>
      </w:r>
      <w:r w:rsidR="002930B9">
        <w:rPr>
          <w:color w:val="000000"/>
          <w:lang w:val="id-ID"/>
        </w:rPr>
        <w:t xml:space="preserve"> </w:t>
      </w:r>
      <w:r w:rsidRPr="0038599D">
        <w:rPr>
          <w:color w:val="000000"/>
          <w:lang w:val="id-ID"/>
        </w:rPr>
        <w:t xml:space="preserve"> </w:t>
      </w:r>
      <w:r w:rsidRPr="0038599D">
        <w:rPr>
          <w:color w:val="000000"/>
          <w:lang w:val="id-ID"/>
        </w:rPr>
        <w:tab/>
      </w:r>
    </w:p>
    <w:p w14:paraId="2F1DCD85" w14:textId="464FC696" w:rsidR="0038599D" w:rsidRPr="0038599D" w:rsidRDefault="0038599D" w:rsidP="000A6F98">
      <w:pPr>
        <w:ind w:left="2880" w:firstLine="720"/>
        <w:rPr>
          <w:color w:val="000000"/>
          <w:lang w:val="id-ID"/>
        </w:rPr>
      </w:pPr>
      <w:r w:rsidRPr="0038599D">
        <w:rPr>
          <w:color w:val="000000"/>
          <w:lang w:val="id-ID"/>
        </w:rPr>
        <w:t xml:space="preserve">= 18,68 + 12,3 </w:t>
      </w:r>
    </w:p>
    <w:p w14:paraId="25623A7D" w14:textId="027D62D4" w:rsidR="0038599D" w:rsidRPr="0038599D" w:rsidRDefault="0038599D" w:rsidP="0038599D">
      <w:pPr>
        <w:rPr>
          <w:color w:val="000000"/>
          <w:lang w:val="id-ID"/>
        </w:rPr>
      </w:pPr>
      <w:r w:rsidRPr="0038599D">
        <w:rPr>
          <w:color w:val="000000"/>
          <w:lang w:val="id-ID"/>
        </w:rPr>
        <w:t xml:space="preserve">     </w:t>
      </w:r>
      <w:r w:rsidRPr="0038599D">
        <w:rPr>
          <w:color w:val="000000"/>
          <w:lang w:val="id-ID"/>
        </w:rPr>
        <w:tab/>
      </w:r>
      <w:r w:rsidRPr="0038599D">
        <w:rPr>
          <w:color w:val="000000"/>
          <w:lang w:val="id-ID"/>
        </w:rPr>
        <w:tab/>
      </w:r>
      <w:r w:rsidR="000A6F98">
        <w:rPr>
          <w:color w:val="000000"/>
          <w:lang w:val="id-ID"/>
        </w:rPr>
        <w:tab/>
      </w:r>
      <w:r w:rsidR="000A6F98">
        <w:rPr>
          <w:color w:val="000000"/>
          <w:lang w:val="id-ID"/>
        </w:rPr>
        <w:tab/>
      </w:r>
      <w:r w:rsidR="000A6F98">
        <w:rPr>
          <w:color w:val="000000"/>
          <w:lang w:val="id-ID"/>
        </w:rPr>
        <w:tab/>
      </w:r>
      <w:r w:rsidRPr="0038599D">
        <w:rPr>
          <w:color w:val="000000"/>
          <w:lang w:val="id-ID"/>
        </w:rPr>
        <w:t>= 30,98 MPa</w:t>
      </w:r>
    </w:p>
    <w:p w14:paraId="0ADC73B6" w14:textId="77777777" w:rsidR="000A6F98" w:rsidRDefault="0038599D" w:rsidP="0038599D">
      <w:pPr>
        <w:rPr>
          <w:color w:val="000000"/>
          <w:lang w:val="id-ID"/>
        </w:rPr>
      </w:pPr>
      <w:r w:rsidRPr="0038599D">
        <w:rPr>
          <w:color w:val="000000"/>
          <w:lang w:val="id-ID"/>
        </w:rPr>
        <w:t>Sesuai syarat di SNI 03-2834-2000, jika benda uji kurang dari 15 buah</w:t>
      </w:r>
      <w:r w:rsidR="000A6F98">
        <w:rPr>
          <w:color w:val="000000"/>
          <w:lang w:val="id-ID"/>
        </w:rPr>
        <w:t xml:space="preserve">, </w:t>
      </w:r>
    </w:p>
    <w:p w14:paraId="446A98B7" w14:textId="3A4BD94F" w:rsidR="0038599D" w:rsidRPr="0038599D" w:rsidRDefault="0038599D" w:rsidP="0038599D">
      <w:pPr>
        <w:rPr>
          <w:color w:val="000000"/>
          <w:lang w:val="id-ID"/>
        </w:rPr>
      </w:pPr>
      <w:r w:rsidRPr="0038599D">
        <w:rPr>
          <w:color w:val="000000"/>
          <w:lang w:val="id-ID"/>
        </w:rPr>
        <w:t xml:space="preserve">maka      nilai fcr </w:t>
      </w:r>
      <w:r w:rsidRPr="0038599D">
        <w:rPr>
          <w:color w:val="000000"/>
          <w:lang w:val="id-ID"/>
        </w:rPr>
        <w:tab/>
        <w:t>= f’c + 12 MPa</w:t>
      </w:r>
    </w:p>
    <w:p w14:paraId="48716D03" w14:textId="77777777" w:rsidR="0038599D" w:rsidRPr="0038599D" w:rsidRDefault="0038599D" w:rsidP="0038599D">
      <w:pPr>
        <w:rPr>
          <w:color w:val="000000"/>
          <w:lang w:val="id-ID"/>
        </w:rPr>
      </w:pPr>
      <w:r w:rsidRPr="0038599D">
        <w:rPr>
          <w:color w:val="000000"/>
          <w:lang w:val="id-ID"/>
        </w:rPr>
        <w:t xml:space="preserve">                   </w:t>
      </w:r>
      <w:r w:rsidRPr="0038599D">
        <w:rPr>
          <w:color w:val="000000"/>
          <w:lang w:val="id-ID"/>
        </w:rPr>
        <w:tab/>
        <w:t>= 18,68 + 12</w:t>
      </w:r>
    </w:p>
    <w:p w14:paraId="426FDF56" w14:textId="77777777" w:rsidR="0038599D" w:rsidRPr="0038599D" w:rsidRDefault="0038599D" w:rsidP="0038599D">
      <w:pPr>
        <w:rPr>
          <w:color w:val="000000"/>
          <w:lang w:val="id-ID"/>
        </w:rPr>
      </w:pPr>
      <w:r w:rsidRPr="0038599D">
        <w:rPr>
          <w:color w:val="000000"/>
          <w:lang w:val="id-ID"/>
        </w:rPr>
        <w:t xml:space="preserve">                   </w:t>
      </w:r>
      <w:r w:rsidRPr="0038599D">
        <w:rPr>
          <w:color w:val="000000"/>
          <w:lang w:val="id-ID"/>
        </w:rPr>
        <w:tab/>
        <w:t>= 30,68 MPa</w:t>
      </w:r>
    </w:p>
    <w:p w14:paraId="58D7B883" w14:textId="3995F8A6" w:rsidR="0038599D" w:rsidRPr="00712F9A" w:rsidRDefault="00712F9A" w:rsidP="00712F9A">
      <w:pPr>
        <w:rPr>
          <w:b/>
          <w:bCs/>
          <w:color w:val="000000"/>
          <w:lang w:val="id-ID"/>
        </w:rPr>
      </w:pPr>
      <w:r>
        <w:rPr>
          <w:b/>
          <w:bCs/>
          <w:color w:val="000000"/>
          <w:lang w:val="id-ID"/>
        </w:rPr>
        <w:t xml:space="preserve">3.2.5 </w:t>
      </w:r>
      <w:r w:rsidR="0038599D" w:rsidRPr="00712F9A">
        <w:rPr>
          <w:b/>
          <w:bCs/>
          <w:color w:val="000000"/>
          <w:lang w:val="id-ID"/>
        </w:rPr>
        <w:t xml:space="preserve">Menentukan tipe semen. </w:t>
      </w:r>
      <w:bookmarkStart w:id="8" w:name="_Hlk113049019"/>
    </w:p>
    <w:p w14:paraId="66CE645C" w14:textId="037847F5" w:rsidR="0038599D" w:rsidRPr="0038599D" w:rsidRDefault="000A6F98" w:rsidP="002930B9">
      <w:pPr>
        <w:jc w:val="both"/>
        <w:rPr>
          <w:color w:val="000000"/>
          <w:lang w:val="id-ID"/>
        </w:rPr>
      </w:pPr>
      <w:r>
        <w:rPr>
          <w:color w:val="000000"/>
          <w:lang w:val="id-ID"/>
        </w:rPr>
        <w:t>D</w:t>
      </w:r>
      <w:r w:rsidR="0038599D" w:rsidRPr="0038599D">
        <w:rPr>
          <w:color w:val="000000"/>
          <w:lang w:val="id-ID"/>
        </w:rPr>
        <w:t>igunakan adalah Semen Gresik jenis PCC (</w:t>
      </w:r>
      <w:r w:rsidR="0038599D" w:rsidRPr="0038599D">
        <w:rPr>
          <w:i/>
          <w:iCs/>
          <w:color w:val="000000"/>
          <w:lang w:val="id-ID"/>
        </w:rPr>
        <w:t>Portland Cement Composite</w:t>
      </w:r>
      <w:r w:rsidR="0038599D" w:rsidRPr="0038599D">
        <w:rPr>
          <w:color w:val="000000"/>
          <w:lang w:val="id-ID"/>
        </w:rPr>
        <w:t xml:space="preserve">) yang penggunaannya sama dengan semen portland tipe I sesuai SNI 7064 : 2014 untuk beton pracetak. </w:t>
      </w:r>
    </w:p>
    <w:bookmarkEnd w:id="8"/>
    <w:p w14:paraId="16ED1768" w14:textId="1641427B" w:rsidR="0038599D" w:rsidRPr="00712F9A" w:rsidRDefault="00712F9A" w:rsidP="00712F9A">
      <w:pPr>
        <w:rPr>
          <w:color w:val="000000"/>
          <w:lang w:val="id-ID"/>
        </w:rPr>
      </w:pPr>
      <w:r>
        <w:rPr>
          <w:b/>
          <w:bCs/>
          <w:color w:val="000000"/>
          <w:lang w:val="id-ID"/>
        </w:rPr>
        <w:t xml:space="preserve">3.2.6. </w:t>
      </w:r>
      <w:r w:rsidR="0038599D" w:rsidRPr="00712F9A">
        <w:rPr>
          <w:b/>
          <w:bCs/>
          <w:color w:val="000000"/>
          <w:lang w:val="id-ID"/>
        </w:rPr>
        <w:t xml:space="preserve">Menentukan jenis </w:t>
      </w:r>
      <w:r w:rsidR="008C6B55" w:rsidRPr="00712F9A">
        <w:rPr>
          <w:b/>
          <w:bCs/>
          <w:color w:val="000000"/>
          <w:lang w:val="id-ID"/>
        </w:rPr>
        <w:t>pasir</w:t>
      </w:r>
      <w:r w:rsidR="0038599D" w:rsidRPr="00712F9A">
        <w:rPr>
          <w:b/>
          <w:bCs/>
          <w:color w:val="000000"/>
          <w:lang w:val="id-ID"/>
        </w:rPr>
        <w:t xml:space="preserve"> dan  k</w:t>
      </w:r>
      <w:r w:rsidR="008C6B55" w:rsidRPr="00712F9A">
        <w:rPr>
          <w:b/>
          <w:bCs/>
          <w:color w:val="000000"/>
          <w:lang w:val="id-ID"/>
        </w:rPr>
        <w:t>oral</w:t>
      </w:r>
      <w:r w:rsidR="0038599D" w:rsidRPr="00712F9A">
        <w:rPr>
          <w:color w:val="000000"/>
          <w:lang w:val="id-ID"/>
        </w:rPr>
        <w:t xml:space="preserve">. </w:t>
      </w:r>
    </w:p>
    <w:p w14:paraId="20A7BF88" w14:textId="77777777" w:rsidR="0038599D" w:rsidRPr="0038599D" w:rsidRDefault="0038599D" w:rsidP="0038599D">
      <w:pPr>
        <w:rPr>
          <w:color w:val="000000"/>
          <w:lang w:val="id-ID"/>
        </w:rPr>
      </w:pPr>
      <w:r w:rsidRPr="0038599D">
        <w:rPr>
          <w:color w:val="000000"/>
          <w:lang w:val="id-ID"/>
        </w:rPr>
        <w:t>Dalam penelitian ini digunakan agregat halus pasir alami, dan agrgat kasar batu pecah mesin yang akan mempengaruhi jumlah penggunaan air.</w:t>
      </w:r>
    </w:p>
    <w:p w14:paraId="5E6B9A92" w14:textId="5617F504" w:rsidR="0038599D" w:rsidRPr="00712F9A" w:rsidRDefault="00712F9A" w:rsidP="00712F9A">
      <w:pPr>
        <w:rPr>
          <w:b/>
          <w:bCs/>
          <w:color w:val="000000"/>
          <w:lang w:val="id-ID"/>
        </w:rPr>
      </w:pPr>
      <w:r>
        <w:rPr>
          <w:b/>
          <w:bCs/>
          <w:color w:val="000000"/>
          <w:lang w:val="id-ID"/>
        </w:rPr>
        <w:t xml:space="preserve">3.2.7. </w:t>
      </w:r>
      <w:r w:rsidR="0038599D" w:rsidRPr="00712F9A">
        <w:rPr>
          <w:b/>
          <w:bCs/>
          <w:color w:val="000000"/>
          <w:lang w:val="id-ID"/>
        </w:rPr>
        <w:t xml:space="preserve">Menetukan f.a.s </w:t>
      </w:r>
    </w:p>
    <w:p w14:paraId="6115CEE5" w14:textId="2D4E905E" w:rsidR="0038599D" w:rsidRDefault="0038599D" w:rsidP="003C2DE9">
      <w:pPr>
        <w:spacing w:after="240"/>
        <w:rPr>
          <w:color w:val="000000"/>
          <w:lang w:val="id-ID"/>
        </w:rPr>
      </w:pPr>
      <w:r w:rsidRPr="0038599D">
        <w:rPr>
          <w:color w:val="000000"/>
          <w:lang w:val="id-ID"/>
        </w:rPr>
        <w:t xml:space="preserve">yaitu merupakan perbandingan antara berat air dan berat semen dalam beton. Sesuai SNI digunakan Tabel 5 Grafik 3 yaitu untuk semen tipe I jenia agregat batu pecah, umur 28 hari, bentuk benda uji silinder maka perkiraan kuat tekan beton adalah 37 MPa. </w:t>
      </w:r>
    </w:p>
    <w:p w14:paraId="4406FBB6" w14:textId="601BE70C" w:rsidR="000F1B24" w:rsidRDefault="000F1B24" w:rsidP="000F1B24">
      <w:pPr>
        <w:spacing w:line="276" w:lineRule="auto"/>
        <w:jc w:val="both"/>
        <w:rPr>
          <w:rFonts w:eastAsia="Calibri"/>
          <w:sz w:val="18"/>
          <w:szCs w:val="18"/>
          <w:lang w:val="id-ID" w:eastAsia="en-US"/>
        </w:rPr>
      </w:pPr>
      <w:r w:rsidRPr="000F1B24">
        <w:rPr>
          <w:rFonts w:eastAsia="Calibri"/>
          <w:sz w:val="18"/>
          <w:szCs w:val="18"/>
          <w:lang w:val="id-ID" w:eastAsia="en-US"/>
        </w:rPr>
        <w:t xml:space="preserve">Tabel 5 Perkiraan kekuatan tekan (MPa) beton dengan Faktor air semen, dan agregat  yang biasa dipakai di </w:t>
      </w:r>
      <w:r>
        <w:rPr>
          <w:rFonts w:eastAsia="Calibri"/>
          <w:sz w:val="18"/>
          <w:szCs w:val="18"/>
          <w:lang w:val="id-ID" w:eastAsia="en-US"/>
        </w:rPr>
        <w:t>Indonesia</w:t>
      </w:r>
    </w:p>
    <w:p w14:paraId="5AF35B78" w14:textId="6FE88737" w:rsidR="000F1B24" w:rsidRPr="000F1B24" w:rsidRDefault="00A7772C" w:rsidP="000F1B24">
      <w:pPr>
        <w:spacing w:line="276" w:lineRule="auto"/>
        <w:rPr>
          <w:rFonts w:ascii="Calibri" w:eastAsia="Calibri" w:hAnsi="Calibri"/>
          <w:sz w:val="22"/>
          <w:szCs w:val="22"/>
          <w:lang w:val="id-ID" w:eastAsia="en-US"/>
        </w:rPr>
      </w:pPr>
      <w:r w:rsidRPr="000F1B24">
        <w:rPr>
          <w:rFonts w:ascii="Calibri" w:eastAsia="Calibri" w:hAnsi="Calibri"/>
          <w:noProof/>
          <w:sz w:val="22"/>
          <w:szCs w:val="22"/>
          <w:lang w:eastAsia="en-US"/>
        </w:rPr>
        <mc:AlternateContent>
          <mc:Choice Requires="wps">
            <w:drawing>
              <wp:anchor distT="0" distB="0" distL="114300" distR="114300" simplePos="0" relativeHeight="251659264" behindDoc="0" locked="0" layoutInCell="1" allowOverlap="1" wp14:anchorId="3AE05E3B" wp14:editId="1B25C476">
                <wp:simplePos x="0" y="0"/>
                <wp:positionH relativeFrom="column">
                  <wp:posOffset>3402330</wp:posOffset>
                </wp:positionH>
                <wp:positionV relativeFrom="paragraph">
                  <wp:posOffset>281377</wp:posOffset>
                </wp:positionV>
                <wp:extent cx="151765" cy="459105"/>
                <wp:effectExtent l="0" t="0" r="19685" b="1714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45910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720A73" id="Rectangle 20" o:spid="_x0000_s1026" style="position:absolute;margin-left:267.9pt;margin-top:22.15pt;width:11.95pt;height:3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" filled="f" strokecolor="red" strokeweight="1pt"/>
            </w:pict>
          </mc:Fallback>
        </mc:AlternateContent>
      </w:r>
      <w:r w:rsidR="000F1B24" w:rsidRPr="000F1B24">
        <w:rPr>
          <w:rFonts w:ascii="Calibri" w:eastAsia="Calibri" w:hAnsi="Calibri"/>
          <w:noProof/>
          <w:sz w:val="22"/>
          <w:szCs w:val="22"/>
          <w:lang w:eastAsia="en-US"/>
        </w:rPr>
        <w:drawing>
          <wp:inline distT="0" distB="0" distL="0" distR="0" wp14:anchorId="1DF9B3A8" wp14:editId="025F6A56">
            <wp:extent cx="5363644" cy="1441048"/>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t="22762"/>
                    <a:stretch>
                      <a:fillRect/>
                    </a:stretch>
                  </pic:blipFill>
                  <pic:spPr bwMode="auto">
                    <a:xfrm>
                      <a:off x="0" y="0"/>
                      <a:ext cx="5473611" cy="1470593"/>
                    </a:xfrm>
                    <a:prstGeom prst="rect">
                      <a:avLst/>
                    </a:prstGeom>
                    <a:noFill/>
                    <a:ln>
                      <a:noFill/>
                    </a:ln>
                  </pic:spPr>
                </pic:pic>
              </a:graphicData>
            </a:graphic>
          </wp:inline>
        </w:drawing>
      </w:r>
    </w:p>
    <w:p w14:paraId="4508E914" w14:textId="77777777" w:rsidR="000F1B24" w:rsidRPr="000F1B24" w:rsidRDefault="000F1B24" w:rsidP="003C2DE9">
      <w:pPr>
        <w:spacing w:after="240" w:line="276" w:lineRule="auto"/>
        <w:jc w:val="both"/>
        <w:rPr>
          <w:rFonts w:eastAsia="Calibri"/>
          <w:sz w:val="18"/>
          <w:szCs w:val="18"/>
          <w:lang w:val="id-ID" w:eastAsia="en-US"/>
        </w:rPr>
      </w:pPr>
      <w:r w:rsidRPr="000F1B24">
        <w:rPr>
          <w:rFonts w:eastAsia="Calibri"/>
          <w:sz w:val="18"/>
          <w:szCs w:val="18"/>
          <w:lang w:val="id-ID" w:eastAsia="en-US"/>
        </w:rPr>
        <w:t xml:space="preserve">Sumber: SNI-03-2834-2000 </w:t>
      </w:r>
    </w:p>
    <w:p w14:paraId="6954803F" w14:textId="77777777" w:rsidR="000F1B24" w:rsidRPr="000F1B24" w:rsidRDefault="000F1B24" w:rsidP="003C2DE9">
      <w:pPr>
        <w:spacing w:line="276" w:lineRule="auto"/>
        <w:jc w:val="both"/>
        <w:rPr>
          <w:rFonts w:eastAsia="Calibri"/>
          <w:sz w:val="24"/>
          <w:lang w:val="id-ID" w:eastAsia="en-US"/>
        </w:rPr>
      </w:pPr>
      <w:r w:rsidRPr="000F1B24">
        <w:rPr>
          <w:rFonts w:eastAsia="Calibri"/>
          <w:sz w:val="18"/>
          <w:szCs w:val="18"/>
          <w:lang w:val="id-ID" w:eastAsia="en-US"/>
        </w:rPr>
        <w:t>Tabel 6. Persyaratan jumlah semen minimum</w:t>
      </w:r>
      <w:r w:rsidRPr="000F1B24">
        <w:rPr>
          <w:rFonts w:eastAsia="Calibri"/>
          <w:sz w:val="24"/>
          <w:lang w:val="id-ID" w:eastAsia="en-US"/>
        </w:rPr>
        <w:t xml:space="preserve"> </w:t>
      </w:r>
    </w:p>
    <w:p w14:paraId="69C8D657" w14:textId="6F52ED00" w:rsidR="000F1B24" w:rsidRPr="000F1B24" w:rsidRDefault="00BF0722" w:rsidP="00BF0722">
      <w:pPr>
        <w:spacing w:line="276" w:lineRule="auto"/>
        <w:rPr>
          <w:rFonts w:eastAsia="Calibri"/>
          <w:sz w:val="24"/>
          <w:lang w:val="id-ID" w:eastAsia="en-US"/>
        </w:rPr>
      </w:pPr>
      <w:r w:rsidRPr="000F1B24">
        <w:rPr>
          <w:rFonts w:eastAsia="Calibri"/>
          <w:noProof/>
          <w:sz w:val="24"/>
          <w:lang w:eastAsia="en-US"/>
        </w:rPr>
        <mc:AlternateContent>
          <mc:Choice Requires="wps">
            <w:drawing>
              <wp:anchor distT="0" distB="0" distL="114300" distR="114300" simplePos="0" relativeHeight="251665408" behindDoc="0" locked="0" layoutInCell="1" allowOverlap="1" wp14:anchorId="4C8BC7C3" wp14:editId="6DF53F87">
                <wp:simplePos x="0" y="0"/>
                <wp:positionH relativeFrom="column">
                  <wp:posOffset>4466027</wp:posOffset>
                </wp:positionH>
                <wp:positionV relativeFrom="paragraph">
                  <wp:posOffset>1503045</wp:posOffset>
                </wp:positionV>
                <wp:extent cx="264160" cy="215265"/>
                <wp:effectExtent l="0" t="0" r="21590"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2152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8FBA7F" id="Rectangle 19" o:spid="_x0000_s1026" style="position:absolute;margin-left:351.65pt;margin-top:118.35pt;width:20.8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" filled="f" strokecolor="red"/>
            </w:pict>
          </mc:Fallback>
        </mc:AlternateContent>
      </w:r>
      <w:r w:rsidRPr="000F1B24">
        <w:rPr>
          <w:rFonts w:eastAsia="Calibri"/>
          <w:noProof/>
          <w:sz w:val="24"/>
          <w:lang w:eastAsia="en-US"/>
        </w:rPr>
        <mc:AlternateContent>
          <mc:Choice Requires="wps">
            <w:drawing>
              <wp:anchor distT="0" distB="0" distL="114300" distR="114300" simplePos="0" relativeHeight="251664384" behindDoc="0" locked="0" layoutInCell="1" allowOverlap="1" wp14:anchorId="297B64E0" wp14:editId="5B5AFCCE">
                <wp:simplePos x="0" y="0"/>
                <wp:positionH relativeFrom="column">
                  <wp:posOffset>2900479</wp:posOffset>
                </wp:positionH>
                <wp:positionV relativeFrom="paragraph">
                  <wp:posOffset>1503045</wp:posOffset>
                </wp:positionV>
                <wp:extent cx="264160" cy="215265"/>
                <wp:effectExtent l="0" t="0" r="21590" b="1333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160" cy="2152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1DAFE" id="Rectangle 18" o:spid="_x0000_s1026" style="position:absolute;margin-left:228.4pt;margin-top:118.35pt;width:20.8pt;height:1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" filled="f" strokecolor="red"/>
            </w:pict>
          </mc:Fallback>
        </mc:AlternateContent>
      </w:r>
      <w:r>
        <w:rPr>
          <w:rFonts w:ascii="Calibri" w:eastAsia="Calibri" w:hAnsi="Calibri"/>
          <w:noProof/>
          <w:sz w:val="22"/>
          <w:szCs w:val="22"/>
          <w:lang w:val="id-ID" w:eastAsia="en-US"/>
        </w:rPr>
        <w:t xml:space="preserve"> </w:t>
      </w:r>
      <w:r w:rsidRPr="000F1B24">
        <w:rPr>
          <w:rFonts w:ascii="Calibri" w:eastAsia="Calibri" w:hAnsi="Calibri"/>
          <w:noProof/>
          <w:sz w:val="22"/>
          <w:szCs w:val="22"/>
          <w:lang w:eastAsia="en-US"/>
        </w:rPr>
        <w:drawing>
          <wp:inline distT="0" distB="0" distL="0" distR="0" wp14:anchorId="49C01329" wp14:editId="688E8A75">
            <wp:extent cx="5334273" cy="22312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855" t="14020" r="1944"/>
                    <a:stretch/>
                  </pic:blipFill>
                  <pic:spPr bwMode="auto">
                    <a:xfrm>
                      <a:off x="0" y="0"/>
                      <a:ext cx="5429767" cy="22711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eastAsia="Calibri" w:hAnsi="Calibri"/>
          <w:noProof/>
          <w:sz w:val="22"/>
          <w:szCs w:val="22"/>
          <w:lang w:val="id-ID" w:eastAsia="en-US"/>
        </w:rPr>
        <w:t xml:space="preserve"> </w:t>
      </w:r>
      <w:r w:rsidR="000F1B24" w:rsidRPr="000F1B24">
        <w:rPr>
          <w:rFonts w:ascii="Calibri" w:eastAsia="Calibri" w:hAnsi="Calibri"/>
          <w:noProof/>
          <w:sz w:val="22"/>
          <w:szCs w:val="22"/>
          <w:lang w:val="id-ID" w:eastAsia="en-US"/>
        </w:rPr>
        <w:t xml:space="preserve">   </w:t>
      </w:r>
      <w:r>
        <w:rPr>
          <w:rFonts w:ascii="Calibri" w:eastAsia="Calibri" w:hAnsi="Calibri"/>
          <w:noProof/>
          <w:sz w:val="22"/>
          <w:szCs w:val="22"/>
          <w:lang w:val="id-ID" w:eastAsia="en-US"/>
        </w:rPr>
        <w:t xml:space="preserve">   </w:t>
      </w:r>
    </w:p>
    <w:p w14:paraId="526E0D18" w14:textId="7886C162" w:rsidR="000F1B24" w:rsidRPr="000F1B24" w:rsidRDefault="000F1B24" w:rsidP="000F1B24">
      <w:pPr>
        <w:spacing w:line="276" w:lineRule="auto"/>
        <w:ind w:left="720"/>
        <w:jc w:val="center"/>
        <w:rPr>
          <w:rFonts w:ascii="Calibri" w:eastAsia="Calibri" w:hAnsi="Calibri"/>
          <w:noProof/>
          <w:sz w:val="22"/>
          <w:szCs w:val="22"/>
          <w:lang w:val="id-ID" w:eastAsia="en-US"/>
        </w:rPr>
      </w:pPr>
      <w:r w:rsidRPr="000F1B24">
        <w:rPr>
          <w:rFonts w:ascii="Calibri" w:eastAsia="Calibri" w:hAnsi="Calibri"/>
          <w:noProof/>
          <w:color w:val="FF0000"/>
          <w:sz w:val="22"/>
          <w:szCs w:val="22"/>
          <w:lang w:eastAsia="en-US"/>
        </w:rPr>
        <w:lastRenderedPageBreak/>
        <mc:AlternateContent>
          <mc:Choice Requires="wps">
            <w:drawing>
              <wp:anchor distT="0" distB="0" distL="114300" distR="114300" simplePos="0" relativeHeight="251663360" behindDoc="0" locked="0" layoutInCell="1" allowOverlap="1" wp14:anchorId="7DD9A177" wp14:editId="7570840C">
                <wp:simplePos x="0" y="0"/>
                <wp:positionH relativeFrom="column">
                  <wp:posOffset>2179320</wp:posOffset>
                </wp:positionH>
                <wp:positionV relativeFrom="paragraph">
                  <wp:posOffset>6814820</wp:posOffset>
                </wp:positionV>
                <wp:extent cx="444500" cy="254000"/>
                <wp:effectExtent l="0" t="0" r="3175" b="3175"/>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254000"/>
                        </a:xfrm>
                        <a:prstGeom prst="rect">
                          <a:avLst/>
                        </a:prstGeom>
                        <a:solidFill>
                          <a:srgbClr val="FFFFFF"/>
                        </a:solidFill>
                        <a:ln w="9525">
                          <a:solidFill>
                            <a:srgbClr val="FFFFFF"/>
                          </a:solidFill>
                          <a:miter lim="800000"/>
                          <a:headEnd/>
                          <a:tailEnd/>
                        </a:ln>
                      </wps:spPr>
                      <wps:txbx>
                        <w:txbxContent>
                          <w:p w14:paraId="18AC5865" w14:textId="77777777" w:rsidR="000F1B24" w:rsidRDefault="000F1B24" w:rsidP="000F1B24">
                            <w:r>
                              <w:t>0,56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D9A177" id="_x0000_t202" coordsize="21600,21600" o:spt="202" path="m,l,21600r21600,l21600,xe">
                <v:stroke joinstyle="miter"/>
                <v:path gradientshapeok="t" o:connecttype="rect"/>
              </v:shapetype>
              <v:shape id="Text Box 17" o:spid="_x0000_s1026" type="#_x0000_t202" style="position:absolute;left:0;text-align:left;margin-left:171.6pt;margin-top:536.6pt;width:3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" strokecolor="white">
                <v:textbox>
                  <w:txbxContent>
                    <w:p w14:paraId="18AC5865" w14:textId="77777777" w:rsidR="000F1B24" w:rsidRDefault="000F1B24" w:rsidP="000F1B24">
                      <w:r>
                        <w:t>0,56</w:t>
                      </w:r>
                    </w:p>
                  </w:txbxContent>
                </v:textbox>
              </v:shape>
            </w:pict>
          </mc:Fallback>
        </mc:AlternateContent>
      </w:r>
      <w:r w:rsidRPr="000F1B24">
        <w:rPr>
          <w:rFonts w:ascii="Calibri" w:eastAsia="Calibri" w:hAnsi="Calibri"/>
          <w:noProof/>
          <w:color w:val="FF0000"/>
          <w:sz w:val="22"/>
          <w:szCs w:val="22"/>
          <w:lang w:eastAsia="en-US"/>
        </w:rPr>
        <mc:AlternateContent>
          <mc:Choice Requires="wps">
            <w:drawing>
              <wp:anchor distT="0" distB="0" distL="114300" distR="114300" simplePos="0" relativeHeight="251662336" behindDoc="0" locked="0" layoutInCell="1" allowOverlap="1" wp14:anchorId="211445FF" wp14:editId="1813AC6F">
                <wp:simplePos x="0" y="0"/>
                <wp:positionH relativeFrom="column">
                  <wp:posOffset>179070</wp:posOffset>
                </wp:positionH>
                <wp:positionV relativeFrom="paragraph">
                  <wp:posOffset>3716020</wp:posOffset>
                </wp:positionV>
                <wp:extent cx="520700" cy="273050"/>
                <wp:effectExtent l="0" t="6350" r="3175"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73050"/>
                        </a:xfrm>
                        <a:prstGeom prst="rect">
                          <a:avLst/>
                        </a:prstGeom>
                        <a:solidFill>
                          <a:srgbClr val="FFFFFF"/>
                        </a:solidFill>
                        <a:ln w="9525">
                          <a:solidFill>
                            <a:srgbClr val="FFFFFF"/>
                          </a:solidFill>
                          <a:miter lim="800000"/>
                          <a:headEnd/>
                          <a:tailEnd/>
                        </a:ln>
                      </wps:spPr>
                      <wps:txbx>
                        <w:txbxContent>
                          <w:p w14:paraId="5CF799DE" w14:textId="77777777" w:rsidR="000F1B24" w:rsidRDefault="000F1B24" w:rsidP="000F1B24">
                            <w:r>
                              <w:t>30,688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1445FF" id="Text Box 16" o:spid="_x0000_s1027" type="#_x0000_t202" style="position:absolute;left:0;text-align:left;margin-left:14.1pt;margin-top:292.6pt;width:41pt;height:2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" strokecolor="white">
                <v:textbox>
                  <w:txbxContent>
                    <w:p w14:paraId="5CF799DE" w14:textId="77777777" w:rsidR="000F1B24" w:rsidRDefault="000F1B24" w:rsidP="000F1B24">
                      <w:r>
                        <w:t>30,688</w:t>
                      </w:r>
                    </w:p>
                  </w:txbxContent>
                </v:textbox>
              </v:shape>
            </w:pict>
          </mc:Fallback>
        </mc:AlternateContent>
      </w:r>
      <w:r w:rsidRPr="000F1B24">
        <w:rPr>
          <w:rFonts w:ascii="Calibri" w:eastAsia="Calibri" w:hAnsi="Calibri"/>
          <w:noProof/>
          <w:color w:val="FF0000"/>
          <w:sz w:val="22"/>
          <w:szCs w:val="22"/>
          <w:lang w:eastAsia="en-US"/>
        </w:rPr>
        <mc:AlternateContent>
          <mc:Choice Requires="wps">
            <w:drawing>
              <wp:anchor distT="0" distB="0" distL="114300" distR="114300" simplePos="0" relativeHeight="251661312" behindDoc="0" locked="0" layoutInCell="1" allowOverlap="1" wp14:anchorId="21CE138B" wp14:editId="49B048E6">
                <wp:simplePos x="0" y="0"/>
                <wp:positionH relativeFrom="column">
                  <wp:posOffset>2433320</wp:posOffset>
                </wp:positionH>
                <wp:positionV relativeFrom="paragraph">
                  <wp:posOffset>3874770</wp:posOffset>
                </wp:positionV>
                <wp:extent cx="31750" cy="2870200"/>
                <wp:effectExtent l="53975" t="3175" r="19050" b="1270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0" cy="28702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246E57" id="_x0000_t32" coordsize="21600,21600" o:spt="32" o:oned="t" path="m,l21600,21600e" filled="f">
                <v:path arrowok="t" fillok="f" o:connecttype="none"/>
                <o:lock v:ext="edit" shapetype="t"/>
              </v:shapetype>
              <v:shape id="Straight Arrow Connector 15" o:spid="_x0000_s1026" type="#_x0000_t32" style="position:absolute;margin-left:191.6pt;margin-top:305.1pt;width:2.5pt;height:226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" strokecolor="red">
                <v:stroke endarrow="block"/>
              </v:shape>
            </w:pict>
          </mc:Fallback>
        </mc:AlternateContent>
      </w:r>
      <w:r w:rsidRPr="000F1B24">
        <w:rPr>
          <w:rFonts w:ascii="Calibri" w:eastAsia="Calibri" w:hAnsi="Calibri"/>
          <w:noProof/>
          <w:color w:val="FF0000"/>
          <w:sz w:val="22"/>
          <w:szCs w:val="22"/>
          <w:lang w:eastAsia="en-US"/>
        </w:rPr>
        <mc:AlternateContent>
          <mc:Choice Requires="wps">
            <w:drawing>
              <wp:anchor distT="0" distB="0" distL="114300" distR="114300" simplePos="0" relativeHeight="251660288" behindDoc="0" locked="0" layoutInCell="1" allowOverlap="1" wp14:anchorId="79D06F0B" wp14:editId="6B826D2B">
                <wp:simplePos x="0" y="0"/>
                <wp:positionH relativeFrom="column">
                  <wp:posOffset>756920</wp:posOffset>
                </wp:positionH>
                <wp:positionV relativeFrom="paragraph">
                  <wp:posOffset>3862070</wp:posOffset>
                </wp:positionV>
                <wp:extent cx="1720850" cy="25400"/>
                <wp:effectExtent l="6350" t="28575" r="15875" b="508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0850" cy="2540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389979" id="Straight Arrow Connector 14" o:spid="_x0000_s1026" type="#_x0000_t32" style="position:absolute;margin-left:59.6pt;margin-top:304.1pt;width:135.5pt;height: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" strokecolor="red">
                <v:stroke endarrow="block"/>
              </v:shape>
            </w:pict>
          </mc:Fallback>
        </mc:AlternateContent>
      </w:r>
      <w:r w:rsidRPr="000F1B24">
        <w:rPr>
          <w:rFonts w:ascii="Calibri" w:eastAsia="Calibri" w:hAnsi="Calibri"/>
          <w:noProof/>
          <w:sz w:val="22"/>
          <w:szCs w:val="22"/>
          <w:lang w:eastAsia="en-US"/>
        </w:rPr>
        <w:drawing>
          <wp:inline distT="0" distB="0" distL="0" distR="0" wp14:anchorId="347C1E8A" wp14:editId="262AA6F7">
            <wp:extent cx="4740442" cy="7065701"/>
            <wp:effectExtent l="0" t="0" r="317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1980" cy="7082899"/>
                    </a:xfrm>
                    <a:prstGeom prst="rect">
                      <a:avLst/>
                    </a:prstGeom>
                    <a:noFill/>
                    <a:ln>
                      <a:noFill/>
                    </a:ln>
                  </pic:spPr>
                </pic:pic>
              </a:graphicData>
            </a:graphic>
          </wp:inline>
        </w:drawing>
      </w:r>
    </w:p>
    <w:p w14:paraId="0E5903FC" w14:textId="4CC62BA5" w:rsidR="000F1B24" w:rsidRPr="000F1B24" w:rsidRDefault="000F1B24" w:rsidP="000F1B24">
      <w:pPr>
        <w:spacing w:line="276" w:lineRule="auto"/>
        <w:ind w:left="720"/>
        <w:jc w:val="center"/>
        <w:rPr>
          <w:rFonts w:eastAsia="Calibri"/>
          <w:i/>
          <w:iCs/>
          <w:sz w:val="16"/>
          <w:szCs w:val="16"/>
          <w:lang w:val="id-ID" w:eastAsia="en-US"/>
        </w:rPr>
      </w:pPr>
      <w:r w:rsidRPr="000F1B24">
        <w:rPr>
          <w:rFonts w:eastAsia="Calibri"/>
          <w:i/>
          <w:iCs/>
          <w:sz w:val="16"/>
          <w:szCs w:val="16"/>
          <w:lang w:val="id-ID" w:eastAsia="en-US"/>
        </w:rPr>
        <w:t>Grafik 3. Hubungan antara kuat tekan dan daktor air semen</w:t>
      </w:r>
      <w:r w:rsidR="00BF0722">
        <w:rPr>
          <w:rFonts w:eastAsia="Calibri"/>
          <w:i/>
          <w:iCs/>
          <w:sz w:val="16"/>
          <w:szCs w:val="16"/>
          <w:lang w:val="id-ID" w:eastAsia="en-US"/>
        </w:rPr>
        <w:t xml:space="preserve"> </w:t>
      </w:r>
      <w:r w:rsidRPr="000F1B24">
        <w:rPr>
          <w:rFonts w:eastAsia="Calibri"/>
          <w:i/>
          <w:iCs/>
          <w:sz w:val="16"/>
          <w:szCs w:val="16"/>
          <w:lang w:val="id-ID" w:eastAsia="en-US"/>
        </w:rPr>
        <w:t>(benda uji bentuk silinder diameter 150 mm, tinggi 300 mm)</w:t>
      </w:r>
    </w:p>
    <w:p w14:paraId="38303ADA" w14:textId="77777777" w:rsidR="00BF0722" w:rsidRDefault="00BF0722" w:rsidP="00BF0722">
      <w:pPr>
        <w:jc w:val="both"/>
        <w:rPr>
          <w:color w:val="000000"/>
          <w:lang w:val="id-ID"/>
        </w:rPr>
      </w:pPr>
    </w:p>
    <w:p w14:paraId="3D9F1318" w14:textId="1DEAA36B" w:rsidR="00BF0722" w:rsidRPr="00BF0722" w:rsidRDefault="00BF0722" w:rsidP="00BF0722">
      <w:pPr>
        <w:jc w:val="both"/>
        <w:rPr>
          <w:color w:val="000000"/>
          <w:lang w:val="id-ID"/>
        </w:rPr>
      </w:pPr>
      <w:r w:rsidRPr="00BF0722">
        <w:rPr>
          <w:color w:val="000000"/>
          <w:lang w:val="id-ID"/>
        </w:rPr>
        <w:t>Berdasarkan Grafik 3 diperoleh nilai f.a.s adalah 0,56 dan berdasarkan Tabel 6 SNI-03-2834-2000 tentang persyaratan faktor air semen maksimum untuk konstruksi beton masuk ke dalam tanah, mengalami keadaan basah dan kering berganti</w:t>
      </w:r>
      <w:r w:rsidR="000A6F98">
        <w:rPr>
          <w:color w:val="000000"/>
          <w:lang w:val="id-ID"/>
        </w:rPr>
        <w:t>an</w:t>
      </w:r>
      <w:r w:rsidRPr="00BF0722">
        <w:rPr>
          <w:color w:val="000000"/>
          <w:lang w:val="id-ID"/>
        </w:rPr>
        <w:t xml:space="preserve">  maka f,a,s maksimum adalah 0,55</w:t>
      </w:r>
    </w:p>
    <w:p w14:paraId="3CA5D9FA" w14:textId="449AF90A" w:rsidR="00BF0722" w:rsidRPr="00712F9A" w:rsidRDefault="00712F9A" w:rsidP="00712F9A">
      <w:pPr>
        <w:rPr>
          <w:b/>
          <w:bCs/>
          <w:color w:val="000000"/>
          <w:lang w:val="id-ID"/>
        </w:rPr>
      </w:pPr>
      <w:r>
        <w:rPr>
          <w:b/>
          <w:bCs/>
          <w:color w:val="000000"/>
          <w:lang w:val="id-ID"/>
        </w:rPr>
        <w:t xml:space="preserve">3.2.8. </w:t>
      </w:r>
      <w:r w:rsidR="003C2DE9" w:rsidRPr="00712F9A">
        <w:rPr>
          <w:b/>
          <w:bCs/>
          <w:color w:val="000000"/>
          <w:lang w:val="id-ID"/>
        </w:rPr>
        <w:t xml:space="preserve">Menentukan </w:t>
      </w:r>
      <w:r w:rsidR="00BF0722" w:rsidRPr="00712F9A">
        <w:rPr>
          <w:b/>
          <w:bCs/>
          <w:color w:val="000000"/>
          <w:lang w:val="id-ID"/>
        </w:rPr>
        <w:t>f.a.s maksimum = 0,55</w:t>
      </w:r>
    </w:p>
    <w:p w14:paraId="41A8152D" w14:textId="77777777" w:rsidR="00BF0722" w:rsidRPr="00BF0722" w:rsidRDefault="00BF0722" w:rsidP="003C2DE9">
      <w:pPr>
        <w:rPr>
          <w:color w:val="000000"/>
          <w:lang w:val="id-ID"/>
        </w:rPr>
      </w:pPr>
      <w:r w:rsidRPr="00BF0722">
        <w:rPr>
          <w:color w:val="000000"/>
          <w:lang w:val="id-ID"/>
        </w:rPr>
        <w:t>Digunakan nilai f.a.s terkecil yaitu : 0,5</w:t>
      </w:r>
    </w:p>
    <w:p w14:paraId="1C98134B" w14:textId="7A205293" w:rsidR="00BF0722" w:rsidRPr="00712F9A" w:rsidRDefault="00712F9A" w:rsidP="00712F9A">
      <w:pPr>
        <w:rPr>
          <w:b/>
          <w:bCs/>
          <w:color w:val="000000"/>
          <w:lang w:val="id-ID"/>
        </w:rPr>
      </w:pPr>
      <w:r>
        <w:rPr>
          <w:b/>
          <w:bCs/>
          <w:color w:val="000000"/>
          <w:lang w:val="id-ID"/>
        </w:rPr>
        <w:lastRenderedPageBreak/>
        <w:t xml:space="preserve">3.2.9. </w:t>
      </w:r>
      <w:r w:rsidR="00BF0722" w:rsidRPr="00712F9A">
        <w:rPr>
          <w:b/>
          <w:bCs/>
          <w:color w:val="000000"/>
          <w:lang w:val="id-ID"/>
        </w:rPr>
        <w:t xml:space="preserve">Menentukan nilai slump </w:t>
      </w:r>
    </w:p>
    <w:p w14:paraId="6BAB6F0B" w14:textId="34866D76" w:rsidR="00BF0722" w:rsidRPr="00BF0722" w:rsidRDefault="00BF0722" w:rsidP="003C2DE9">
      <w:pPr>
        <w:jc w:val="both"/>
        <w:rPr>
          <w:color w:val="000000"/>
          <w:lang w:val="id-ID"/>
        </w:rPr>
      </w:pPr>
      <w:r w:rsidRPr="00BF0722">
        <w:rPr>
          <w:color w:val="000000"/>
          <w:lang w:val="id-ID"/>
        </w:rPr>
        <w:t>Slump ditetapkan</w:t>
      </w:r>
      <w:r w:rsidR="006D3BFD">
        <w:rPr>
          <w:color w:val="000000"/>
          <w:lang w:val="id-ID"/>
        </w:rPr>
        <w:t>, u</w:t>
      </w:r>
      <w:r w:rsidRPr="00BF0722">
        <w:rPr>
          <w:color w:val="000000"/>
          <w:lang w:val="id-ID"/>
        </w:rPr>
        <w:t xml:space="preserve">ntuk konstruksi bawah tanah minimum 25 mm dan maksimum 75 mm. </w:t>
      </w:r>
      <w:r w:rsidR="003C2DE9">
        <w:rPr>
          <w:color w:val="000000"/>
          <w:lang w:val="id-ID"/>
        </w:rPr>
        <w:t xml:space="preserve"> </w:t>
      </w:r>
      <w:r w:rsidRPr="00BF0722">
        <w:rPr>
          <w:color w:val="000000"/>
          <w:lang w:val="id-ID"/>
        </w:rPr>
        <w:t>Di tentukan nilai slump 30-60mm</w:t>
      </w:r>
    </w:p>
    <w:p w14:paraId="2ACFE3C5" w14:textId="3AC832EB" w:rsidR="00BF0722" w:rsidRPr="00712F9A" w:rsidRDefault="00712F9A" w:rsidP="00712F9A">
      <w:pPr>
        <w:rPr>
          <w:b/>
          <w:bCs/>
          <w:color w:val="000000"/>
          <w:lang w:val="id-ID"/>
        </w:rPr>
      </w:pPr>
      <w:r>
        <w:rPr>
          <w:b/>
          <w:bCs/>
          <w:color w:val="000000"/>
          <w:lang w:val="id-ID"/>
        </w:rPr>
        <w:t>3.2.10.</w:t>
      </w:r>
      <w:r w:rsidR="00BF0722" w:rsidRPr="00712F9A">
        <w:rPr>
          <w:b/>
          <w:bCs/>
          <w:color w:val="000000"/>
          <w:lang w:val="id-ID"/>
        </w:rPr>
        <w:t>Ukuran butiran maksimum agregat adalah 40 mm</w:t>
      </w:r>
    </w:p>
    <w:p w14:paraId="0461D044" w14:textId="5DBABA61" w:rsidR="00BF0722" w:rsidRPr="00712F9A" w:rsidRDefault="00712F9A" w:rsidP="00712F9A">
      <w:pPr>
        <w:rPr>
          <w:b/>
          <w:bCs/>
          <w:color w:val="000000"/>
          <w:lang w:val="id-ID"/>
        </w:rPr>
      </w:pPr>
      <w:r>
        <w:rPr>
          <w:b/>
          <w:bCs/>
          <w:color w:val="000000"/>
          <w:lang w:val="id-ID"/>
        </w:rPr>
        <w:t xml:space="preserve">3.2.11. </w:t>
      </w:r>
      <w:r w:rsidR="00BF0722" w:rsidRPr="00712F9A">
        <w:rPr>
          <w:b/>
          <w:bCs/>
          <w:color w:val="000000"/>
          <w:lang w:val="id-ID"/>
        </w:rPr>
        <w:t>Menentuk</w:t>
      </w:r>
      <w:r w:rsidR="006D3BFD" w:rsidRPr="00712F9A">
        <w:rPr>
          <w:b/>
          <w:bCs/>
          <w:color w:val="000000"/>
          <w:lang w:val="id-ID"/>
        </w:rPr>
        <w:t>c</w:t>
      </w:r>
      <w:r w:rsidR="00BF0722" w:rsidRPr="00712F9A">
        <w:rPr>
          <w:b/>
          <w:bCs/>
          <w:color w:val="000000"/>
          <w:lang w:val="id-ID"/>
        </w:rPr>
        <w:t>an kadar air bebas</w:t>
      </w:r>
    </w:p>
    <w:p w14:paraId="2EFAC17F" w14:textId="529A662A" w:rsidR="00BF0722" w:rsidRPr="00BF0722" w:rsidRDefault="00BF0722" w:rsidP="00BF0722">
      <w:pPr>
        <w:rPr>
          <w:color w:val="000000"/>
          <w:sz w:val="18"/>
          <w:szCs w:val="22"/>
          <w:lang w:val="id-ID"/>
        </w:rPr>
      </w:pPr>
      <w:r w:rsidRPr="00BF0722">
        <w:rPr>
          <w:color w:val="000000"/>
          <w:sz w:val="18"/>
          <w:szCs w:val="22"/>
          <w:lang w:val="id-ID"/>
        </w:rPr>
        <w:t xml:space="preserve">Tabel 7. Perkiraan kadar air bebas (kg/m3) yang dibutuhkan untuk beberapa tingkat </w:t>
      </w:r>
      <w:r w:rsidR="00ED05E1">
        <w:rPr>
          <w:color w:val="000000"/>
          <w:sz w:val="18"/>
          <w:szCs w:val="22"/>
          <w:lang w:val="id-ID"/>
        </w:rPr>
        <w:t xml:space="preserve">workabilty </w:t>
      </w:r>
      <w:r w:rsidRPr="00BF0722">
        <w:rPr>
          <w:color w:val="000000"/>
          <w:sz w:val="18"/>
          <w:szCs w:val="22"/>
          <w:lang w:val="id-ID"/>
        </w:rPr>
        <w:t>adukan beton</w:t>
      </w:r>
    </w:p>
    <w:p w14:paraId="64DDFB01" w14:textId="77490D0F" w:rsidR="00BF0722" w:rsidRPr="00BF0722" w:rsidRDefault="003C2DE9" w:rsidP="00BF0722">
      <w:pPr>
        <w:rPr>
          <w:color w:val="000000"/>
          <w:lang w:val="id-ID"/>
        </w:rPr>
      </w:pPr>
      <w:r w:rsidRPr="00BF0722">
        <w:rPr>
          <w:noProof/>
          <w:color w:val="000000"/>
          <w:lang w:eastAsia="en-US"/>
        </w:rPr>
        <w:drawing>
          <wp:anchor distT="0" distB="0" distL="114300" distR="114300" simplePos="0" relativeHeight="251668480" behindDoc="1" locked="0" layoutInCell="1" allowOverlap="1" wp14:anchorId="655E7E44" wp14:editId="3A4E1CFD">
            <wp:simplePos x="0" y="0"/>
            <wp:positionH relativeFrom="column">
              <wp:posOffset>36822</wp:posOffset>
            </wp:positionH>
            <wp:positionV relativeFrom="paragraph">
              <wp:posOffset>28310</wp:posOffset>
            </wp:positionV>
            <wp:extent cx="5306992" cy="1379220"/>
            <wp:effectExtent l="0" t="0" r="825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t="27382"/>
                    <a:stretch>
                      <a:fillRect/>
                    </a:stretch>
                  </pic:blipFill>
                  <pic:spPr bwMode="auto">
                    <a:xfrm>
                      <a:off x="0" y="0"/>
                      <a:ext cx="5312957" cy="1380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33559" w14:textId="77777777" w:rsidR="00BF0722" w:rsidRPr="00BF0722" w:rsidRDefault="00BF0722" w:rsidP="00BF0722">
      <w:pPr>
        <w:rPr>
          <w:color w:val="000000"/>
          <w:lang w:val="id-ID"/>
        </w:rPr>
      </w:pPr>
    </w:p>
    <w:p w14:paraId="375264F5" w14:textId="77777777" w:rsidR="00BF0722" w:rsidRPr="00BF0722" w:rsidRDefault="00BF0722" w:rsidP="00BF0722">
      <w:pPr>
        <w:rPr>
          <w:color w:val="000000"/>
          <w:lang w:val="id-ID"/>
        </w:rPr>
      </w:pPr>
    </w:p>
    <w:p w14:paraId="6EF7EBBC" w14:textId="77777777" w:rsidR="00BF0722" w:rsidRPr="00BF0722" w:rsidRDefault="00BF0722" w:rsidP="00BF0722">
      <w:pPr>
        <w:rPr>
          <w:color w:val="000000"/>
          <w:lang w:val="id-ID"/>
        </w:rPr>
      </w:pPr>
    </w:p>
    <w:p w14:paraId="381B783E" w14:textId="46A9E313" w:rsidR="00BF0722" w:rsidRPr="00BF0722" w:rsidRDefault="00BF0722" w:rsidP="00BF0722">
      <w:pPr>
        <w:rPr>
          <w:color w:val="000000"/>
          <w:lang w:val="id-ID"/>
        </w:rPr>
      </w:pPr>
    </w:p>
    <w:p w14:paraId="03131B0A" w14:textId="03A73230" w:rsidR="003C2DE9" w:rsidRDefault="003C2DE9" w:rsidP="00BF0722">
      <w:pPr>
        <w:rPr>
          <w:color w:val="000000"/>
          <w:lang w:val="id-ID"/>
        </w:rPr>
      </w:pPr>
    </w:p>
    <w:p w14:paraId="36026F1B" w14:textId="77A0601A" w:rsidR="003C2DE9" w:rsidRDefault="003C2DE9" w:rsidP="00BF0722">
      <w:pPr>
        <w:rPr>
          <w:color w:val="000000"/>
          <w:lang w:val="id-ID"/>
        </w:rPr>
      </w:pPr>
    </w:p>
    <w:p w14:paraId="735A558E" w14:textId="62584F23" w:rsidR="003C2DE9" w:rsidRDefault="003C2DE9" w:rsidP="00BF0722">
      <w:pPr>
        <w:rPr>
          <w:color w:val="000000"/>
          <w:lang w:val="id-ID"/>
        </w:rPr>
      </w:pPr>
      <w:r w:rsidRPr="00BF0722">
        <w:rPr>
          <w:noProof/>
          <w:color w:val="000000"/>
          <w:lang w:eastAsia="en-US"/>
        </w:rPr>
        <mc:AlternateContent>
          <mc:Choice Requires="wps">
            <w:drawing>
              <wp:anchor distT="0" distB="0" distL="114300" distR="114300" simplePos="0" relativeHeight="251667456" behindDoc="0" locked="0" layoutInCell="1" allowOverlap="1" wp14:anchorId="751EE0E0" wp14:editId="261DDAFA">
                <wp:simplePos x="0" y="0"/>
                <wp:positionH relativeFrom="column">
                  <wp:posOffset>4371903</wp:posOffset>
                </wp:positionH>
                <wp:positionV relativeFrom="paragraph">
                  <wp:posOffset>77470</wp:posOffset>
                </wp:positionV>
                <wp:extent cx="244475" cy="273685"/>
                <wp:effectExtent l="0" t="0" r="22225" b="12065"/>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475" cy="27368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E2F10" id="Rectangle 21" o:spid="_x0000_s1026" style="position:absolute;margin-left:344.25pt;margin-top:6.1pt;width:19.25pt;height:2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" filled="f" strokecolor="red" strokeweight="1pt"/>
            </w:pict>
          </mc:Fallback>
        </mc:AlternateContent>
      </w:r>
    </w:p>
    <w:p w14:paraId="10E0C090" w14:textId="0E5808DA" w:rsidR="00BF0722" w:rsidRPr="00BF0722" w:rsidRDefault="00BF0722" w:rsidP="00BF0722">
      <w:pPr>
        <w:rPr>
          <w:color w:val="000000"/>
          <w:lang w:val="id-ID"/>
        </w:rPr>
      </w:pPr>
    </w:p>
    <w:p w14:paraId="19480638" w14:textId="77777777" w:rsidR="00BF0722" w:rsidRPr="00BF0722" w:rsidRDefault="00BF0722" w:rsidP="00BF0722">
      <w:pPr>
        <w:rPr>
          <w:color w:val="000000"/>
          <w:lang w:val="id-ID"/>
        </w:rPr>
      </w:pPr>
      <w:r w:rsidRPr="00BF0722">
        <w:rPr>
          <w:color w:val="000000"/>
          <w:lang w:val="id-ID"/>
        </w:rPr>
        <w:tab/>
      </w:r>
      <w:r w:rsidRPr="00BF0722">
        <w:rPr>
          <w:color w:val="000000"/>
          <w:lang w:val="id-ID"/>
        </w:rPr>
        <w:tab/>
      </w:r>
    </w:p>
    <w:p w14:paraId="7B2344C4" w14:textId="48A3288D" w:rsidR="00BF0722" w:rsidRPr="00BF0722" w:rsidRDefault="00BF0722" w:rsidP="00BF0722">
      <w:pPr>
        <w:rPr>
          <w:color w:val="000000"/>
          <w:lang w:val="id-ID"/>
        </w:rPr>
      </w:pPr>
      <w:r w:rsidRPr="00BF0722">
        <w:rPr>
          <w:color w:val="000000"/>
          <w:lang w:val="id-ID"/>
        </w:rPr>
        <w:t xml:space="preserve"> </w:t>
      </w:r>
      <w:r w:rsidRPr="00BF0722">
        <w:rPr>
          <w:color w:val="000000"/>
          <w:sz w:val="18"/>
          <w:szCs w:val="22"/>
          <w:lang w:val="id-ID"/>
        </w:rPr>
        <w:t>Sumber SNI 2834 : 2000</w:t>
      </w:r>
    </w:p>
    <w:p w14:paraId="5741F458" w14:textId="6F060CFD" w:rsidR="00ED05E1" w:rsidRDefault="00BF0722" w:rsidP="00ED05E1">
      <w:pPr>
        <w:rPr>
          <w:color w:val="000000"/>
          <w:lang w:val="en-ID"/>
        </w:rPr>
      </w:pPr>
      <w:proofErr w:type="spellStart"/>
      <w:r w:rsidRPr="00BF0722">
        <w:rPr>
          <w:color w:val="000000"/>
          <w:lang w:val="en-ID"/>
        </w:rPr>
        <w:t>Jika</w:t>
      </w:r>
      <w:proofErr w:type="spellEnd"/>
      <w:r w:rsidRPr="00BF0722">
        <w:rPr>
          <w:color w:val="000000"/>
          <w:lang w:val="en-ID"/>
        </w:rPr>
        <w:t xml:space="preserve"> </w:t>
      </w:r>
      <w:r w:rsidR="00ED05E1">
        <w:rPr>
          <w:color w:val="000000"/>
          <w:lang w:val="id-ID"/>
        </w:rPr>
        <w:t>dipakai pasir</w:t>
      </w:r>
      <w:r w:rsidRPr="00BF0722">
        <w:rPr>
          <w:color w:val="000000"/>
          <w:lang w:val="en-ID"/>
        </w:rPr>
        <w:t xml:space="preserve"> </w:t>
      </w:r>
      <w:proofErr w:type="spellStart"/>
      <w:r w:rsidRPr="00BF0722">
        <w:rPr>
          <w:color w:val="000000"/>
          <w:lang w:val="en-ID"/>
        </w:rPr>
        <w:t>alami</w:t>
      </w:r>
      <w:proofErr w:type="spellEnd"/>
      <w:r w:rsidRPr="00BF0722">
        <w:rPr>
          <w:color w:val="000000"/>
          <w:lang w:val="en-ID"/>
        </w:rPr>
        <w:t xml:space="preserve"> </w:t>
      </w:r>
      <w:proofErr w:type="spellStart"/>
      <w:r w:rsidRPr="00BF0722">
        <w:rPr>
          <w:color w:val="000000"/>
          <w:lang w:val="en-ID"/>
        </w:rPr>
        <w:t>dan</w:t>
      </w:r>
      <w:proofErr w:type="spellEnd"/>
      <w:r w:rsidRPr="00BF0722">
        <w:rPr>
          <w:color w:val="000000"/>
          <w:lang w:val="en-ID"/>
        </w:rPr>
        <w:t xml:space="preserve"> </w:t>
      </w:r>
      <w:r w:rsidR="00ED05E1">
        <w:rPr>
          <w:color w:val="000000"/>
          <w:lang w:val="id-ID"/>
        </w:rPr>
        <w:t>koral</w:t>
      </w:r>
      <w:r w:rsidRPr="00BF0722">
        <w:rPr>
          <w:color w:val="000000"/>
          <w:lang w:val="en-ID"/>
        </w:rPr>
        <w:t xml:space="preserve"> </w:t>
      </w:r>
      <w:proofErr w:type="spellStart"/>
      <w:r w:rsidRPr="00BF0722">
        <w:rPr>
          <w:color w:val="000000"/>
          <w:lang w:val="en-ID"/>
        </w:rPr>
        <w:t>batu</w:t>
      </w:r>
      <w:proofErr w:type="spellEnd"/>
      <w:r w:rsidRPr="00BF0722">
        <w:rPr>
          <w:color w:val="000000"/>
          <w:lang w:val="en-ID"/>
        </w:rPr>
        <w:t xml:space="preserve"> </w:t>
      </w:r>
      <w:proofErr w:type="spellStart"/>
      <w:r w:rsidRPr="00BF0722">
        <w:rPr>
          <w:color w:val="000000"/>
          <w:lang w:val="en-ID"/>
        </w:rPr>
        <w:t>pecah</w:t>
      </w:r>
      <w:proofErr w:type="spellEnd"/>
      <w:r w:rsidRPr="00BF0722">
        <w:rPr>
          <w:color w:val="000000"/>
          <w:lang w:val="en-ID"/>
        </w:rPr>
        <w:t xml:space="preserve">, </w:t>
      </w:r>
      <w:proofErr w:type="spellStart"/>
      <w:r w:rsidRPr="00BF0722">
        <w:rPr>
          <w:color w:val="000000"/>
          <w:lang w:val="en-ID"/>
        </w:rPr>
        <w:t>kadar</w:t>
      </w:r>
      <w:proofErr w:type="spellEnd"/>
      <w:r w:rsidRPr="00BF0722">
        <w:rPr>
          <w:color w:val="000000"/>
          <w:lang w:val="en-ID"/>
        </w:rPr>
        <w:t xml:space="preserve"> air </w:t>
      </w:r>
      <w:proofErr w:type="spellStart"/>
      <w:r w:rsidRPr="00BF0722">
        <w:rPr>
          <w:color w:val="000000"/>
          <w:lang w:val="en-ID"/>
        </w:rPr>
        <w:t>bebas</w:t>
      </w:r>
      <w:proofErr w:type="spellEnd"/>
      <w:r w:rsidRPr="00BF0722">
        <w:rPr>
          <w:color w:val="000000"/>
          <w:lang w:val="en-ID"/>
        </w:rPr>
        <w:t xml:space="preserve"> </w:t>
      </w:r>
      <w:proofErr w:type="spellStart"/>
      <w:r w:rsidRPr="00BF0722">
        <w:rPr>
          <w:color w:val="000000"/>
          <w:lang w:val="en-ID"/>
        </w:rPr>
        <w:t>dihitung</w:t>
      </w:r>
      <w:proofErr w:type="spellEnd"/>
      <w:r w:rsidRPr="00BF0722">
        <w:rPr>
          <w:color w:val="000000"/>
          <w:lang w:val="en-ID"/>
        </w:rPr>
        <w:t xml:space="preserve"> </w:t>
      </w:r>
      <w:proofErr w:type="spellStart"/>
      <w:r w:rsidRPr="00BF0722">
        <w:rPr>
          <w:color w:val="000000"/>
          <w:lang w:val="en-ID"/>
        </w:rPr>
        <w:t>sebagai</w:t>
      </w:r>
      <w:proofErr w:type="spellEnd"/>
      <w:r w:rsidRPr="00BF0722">
        <w:rPr>
          <w:color w:val="000000"/>
          <w:lang w:val="en-ID"/>
        </w:rPr>
        <w:t xml:space="preserve"> </w:t>
      </w:r>
      <w:proofErr w:type="spellStart"/>
      <w:proofErr w:type="gramStart"/>
      <w:r w:rsidRPr="00BF0722">
        <w:rPr>
          <w:color w:val="000000"/>
          <w:lang w:val="en-ID"/>
        </w:rPr>
        <w:t>berikut</w:t>
      </w:r>
      <w:proofErr w:type="spellEnd"/>
      <w:r w:rsidRPr="00BF0722">
        <w:rPr>
          <w:color w:val="000000"/>
          <w:lang w:val="en-ID"/>
        </w:rPr>
        <w:t xml:space="preserve"> :</w:t>
      </w:r>
      <w:proofErr w:type="gramEnd"/>
      <w:r w:rsidR="00ED05E1">
        <w:rPr>
          <w:color w:val="000000"/>
          <w:lang w:val="id-ID"/>
        </w:rPr>
        <w:t xml:space="preserve"> </w:t>
      </w:r>
      <w:r w:rsidR="00ED05E1" w:rsidRPr="00ED05E1">
        <w:rPr>
          <w:color w:val="000000"/>
          <w:lang w:val="en-ID"/>
        </w:rPr>
        <w:t xml:space="preserve">= 2/3 </w:t>
      </w:r>
      <w:proofErr w:type="spellStart"/>
      <w:r w:rsidR="00ED05E1" w:rsidRPr="00ED05E1">
        <w:rPr>
          <w:color w:val="000000"/>
          <w:lang w:val="en-ID"/>
        </w:rPr>
        <w:t>Wh</w:t>
      </w:r>
      <w:proofErr w:type="spellEnd"/>
      <w:r w:rsidR="00ED05E1" w:rsidRPr="00ED05E1">
        <w:rPr>
          <w:color w:val="000000"/>
          <w:lang w:val="en-ID"/>
        </w:rPr>
        <w:t xml:space="preserve"> + 1/3 </w:t>
      </w:r>
      <w:proofErr w:type="spellStart"/>
      <w:r w:rsidR="00ED05E1" w:rsidRPr="00ED05E1">
        <w:rPr>
          <w:color w:val="000000"/>
          <w:lang w:val="en-ID"/>
        </w:rPr>
        <w:t>Wk</w:t>
      </w:r>
      <w:proofErr w:type="spellEnd"/>
      <w:r w:rsidR="00ED05E1" w:rsidRPr="00ED05E1">
        <w:rPr>
          <w:color w:val="000000"/>
          <w:lang w:val="id-ID"/>
        </w:rPr>
        <w:t xml:space="preserve">  = 170 kg/m3</w:t>
      </w:r>
      <w:r w:rsidR="00ED05E1">
        <w:rPr>
          <w:color w:val="000000"/>
          <w:lang w:val="id-ID"/>
        </w:rPr>
        <w:t xml:space="preserve"> </w:t>
      </w:r>
      <w:r w:rsidRPr="00BF0722">
        <w:rPr>
          <w:color w:val="000000"/>
          <w:lang w:val="id-ID"/>
        </w:rPr>
        <w:t xml:space="preserve"> </w:t>
      </w:r>
      <w:proofErr w:type="spellStart"/>
      <w:r w:rsidRPr="00BF0722">
        <w:rPr>
          <w:color w:val="000000"/>
          <w:lang w:val="en-ID"/>
        </w:rPr>
        <w:t>dengan</w:t>
      </w:r>
      <w:proofErr w:type="spellEnd"/>
      <w:r w:rsidRPr="00BF0722">
        <w:rPr>
          <w:color w:val="000000"/>
          <w:lang w:val="en-ID"/>
        </w:rPr>
        <w:t xml:space="preserve"> </w:t>
      </w:r>
      <w:proofErr w:type="spellStart"/>
      <w:r w:rsidRPr="00BF0722">
        <w:rPr>
          <w:color w:val="000000"/>
          <w:lang w:val="en-ID"/>
        </w:rPr>
        <w:t>Wh</w:t>
      </w:r>
      <w:proofErr w:type="spellEnd"/>
      <w:r w:rsidRPr="00BF0722">
        <w:rPr>
          <w:color w:val="000000"/>
          <w:lang w:val="en-ID"/>
        </w:rPr>
        <w:t xml:space="preserve"> = </w:t>
      </w:r>
      <w:proofErr w:type="spellStart"/>
      <w:r w:rsidRPr="00BF0722">
        <w:rPr>
          <w:color w:val="000000"/>
          <w:lang w:val="en-ID"/>
        </w:rPr>
        <w:t>jumlah</w:t>
      </w:r>
      <w:proofErr w:type="spellEnd"/>
      <w:r w:rsidRPr="00BF0722">
        <w:rPr>
          <w:color w:val="000000"/>
          <w:lang w:val="en-ID"/>
        </w:rPr>
        <w:t xml:space="preserve"> air </w:t>
      </w:r>
      <w:proofErr w:type="spellStart"/>
      <w:r w:rsidRPr="00BF0722">
        <w:rPr>
          <w:color w:val="000000"/>
          <w:lang w:val="en-ID"/>
        </w:rPr>
        <w:t>untuk</w:t>
      </w:r>
      <w:proofErr w:type="spellEnd"/>
      <w:r w:rsidRPr="00BF0722">
        <w:rPr>
          <w:color w:val="000000"/>
          <w:lang w:val="en-ID"/>
        </w:rPr>
        <w:t xml:space="preserve"> </w:t>
      </w:r>
      <w:proofErr w:type="spellStart"/>
      <w:r w:rsidRPr="00BF0722">
        <w:rPr>
          <w:color w:val="000000"/>
          <w:lang w:val="en-ID"/>
        </w:rPr>
        <w:t>agregat</w:t>
      </w:r>
      <w:proofErr w:type="spellEnd"/>
      <w:r w:rsidRPr="00BF0722">
        <w:rPr>
          <w:color w:val="000000"/>
          <w:lang w:val="en-ID"/>
        </w:rPr>
        <w:t xml:space="preserve"> </w:t>
      </w:r>
      <w:proofErr w:type="spellStart"/>
      <w:r w:rsidRPr="00BF0722">
        <w:rPr>
          <w:color w:val="000000"/>
          <w:lang w:val="en-ID"/>
        </w:rPr>
        <w:t>halus</w:t>
      </w:r>
      <w:proofErr w:type="spellEnd"/>
      <w:r w:rsidRPr="00BF0722">
        <w:rPr>
          <w:color w:val="000000"/>
          <w:lang w:val="en-ID"/>
        </w:rPr>
        <w:t xml:space="preserve">, </w:t>
      </w:r>
      <w:proofErr w:type="spellStart"/>
      <w:r w:rsidRPr="00BF0722">
        <w:rPr>
          <w:color w:val="000000"/>
          <w:lang w:val="en-ID"/>
        </w:rPr>
        <w:t>Wk</w:t>
      </w:r>
      <w:proofErr w:type="spellEnd"/>
      <w:r w:rsidRPr="00BF0722">
        <w:rPr>
          <w:color w:val="000000"/>
          <w:lang w:val="en-ID"/>
        </w:rPr>
        <w:t xml:space="preserve"> = </w:t>
      </w:r>
      <w:proofErr w:type="spellStart"/>
      <w:r w:rsidRPr="00BF0722">
        <w:rPr>
          <w:color w:val="000000"/>
          <w:lang w:val="en-ID"/>
        </w:rPr>
        <w:t>jumlah</w:t>
      </w:r>
      <w:proofErr w:type="spellEnd"/>
      <w:r w:rsidRPr="00BF0722">
        <w:rPr>
          <w:color w:val="000000"/>
          <w:lang w:val="en-ID"/>
        </w:rPr>
        <w:t xml:space="preserve"> air </w:t>
      </w:r>
      <w:proofErr w:type="spellStart"/>
      <w:r w:rsidRPr="00BF0722">
        <w:rPr>
          <w:color w:val="000000"/>
          <w:lang w:val="en-ID"/>
        </w:rPr>
        <w:t>untuk</w:t>
      </w:r>
      <w:proofErr w:type="spellEnd"/>
      <w:r w:rsidRPr="00BF0722">
        <w:rPr>
          <w:color w:val="000000"/>
          <w:lang w:val="en-ID"/>
        </w:rPr>
        <w:t xml:space="preserve"> </w:t>
      </w:r>
      <w:proofErr w:type="spellStart"/>
      <w:r w:rsidRPr="00BF0722">
        <w:rPr>
          <w:color w:val="000000"/>
          <w:lang w:val="en-ID"/>
        </w:rPr>
        <w:t>agregat</w:t>
      </w:r>
      <w:proofErr w:type="spellEnd"/>
      <w:r w:rsidRPr="00BF0722">
        <w:rPr>
          <w:color w:val="000000"/>
          <w:lang w:val="en-ID"/>
        </w:rPr>
        <w:t xml:space="preserve"> </w:t>
      </w:r>
      <w:proofErr w:type="spellStart"/>
      <w:r w:rsidRPr="00BF0722">
        <w:rPr>
          <w:color w:val="000000"/>
          <w:lang w:val="en-ID"/>
        </w:rPr>
        <w:t>kasar</w:t>
      </w:r>
      <w:proofErr w:type="spellEnd"/>
      <w:r w:rsidRPr="00BF0722">
        <w:rPr>
          <w:color w:val="000000"/>
          <w:lang w:val="en-ID"/>
        </w:rPr>
        <w:t>.</w:t>
      </w:r>
    </w:p>
    <w:p w14:paraId="7833D470" w14:textId="383292A8" w:rsidR="006E5F89" w:rsidRPr="006E5F89" w:rsidRDefault="00712F9A" w:rsidP="00ED05E1">
      <w:pPr>
        <w:rPr>
          <w:b/>
          <w:bCs/>
          <w:color w:val="000000"/>
          <w:lang w:val="id-ID"/>
        </w:rPr>
      </w:pPr>
      <w:r>
        <w:rPr>
          <w:b/>
          <w:bCs/>
          <w:color w:val="000000"/>
          <w:lang w:val="id-ID"/>
        </w:rPr>
        <w:t>3.2.12.</w:t>
      </w:r>
      <w:r w:rsidR="00ED05E1" w:rsidRPr="00ED05E1">
        <w:rPr>
          <w:b/>
          <w:bCs/>
          <w:color w:val="000000"/>
          <w:lang w:val="id-ID"/>
        </w:rPr>
        <w:t xml:space="preserve"> </w:t>
      </w:r>
      <w:r w:rsidR="00BF0722" w:rsidRPr="006E5F89">
        <w:rPr>
          <w:b/>
          <w:bCs/>
          <w:color w:val="000000"/>
          <w:lang w:val="id-ID"/>
        </w:rPr>
        <w:t>Meng</w:t>
      </w:r>
      <w:r w:rsidR="006E5F89" w:rsidRPr="006E5F89">
        <w:rPr>
          <w:b/>
          <w:bCs/>
          <w:color w:val="000000"/>
          <w:lang w:val="id-ID"/>
        </w:rPr>
        <w:t>h</w:t>
      </w:r>
      <w:proofErr w:type="spellStart"/>
      <w:r w:rsidR="00BF0722" w:rsidRPr="006E5F89">
        <w:rPr>
          <w:b/>
          <w:bCs/>
          <w:color w:val="000000"/>
          <w:lang w:val="en-ID"/>
        </w:rPr>
        <w:t>itung</w:t>
      </w:r>
      <w:proofErr w:type="spellEnd"/>
      <w:r w:rsidR="00BF0722" w:rsidRPr="006E5F89">
        <w:rPr>
          <w:b/>
          <w:bCs/>
          <w:color w:val="000000"/>
          <w:lang w:val="en-ID"/>
        </w:rPr>
        <w:t xml:space="preserve"> </w:t>
      </w:r>
      <w:r w:rsidR="00BF0722" w:rsidRPr="006E5F89">
        <w:rPr>
          <w:b/>
          <w:bCs/>
          <w:color w:val="000000"/>
          <w:lang w:val="id-ID"/>
        </w:rPr>
        <w:t>kadar</w:t>
      </w:r>
      <w:r w:rsidR="00BF0722" w:rsidRPr="006E5F89">
        <w:rPr>
          <w:b/>
          <w:bCs/>
          <w:color w:val="000000"/>
          <w:lang w:val="en-ID"/>
        </w:rPr>
        <w:t xml:space="preserve"> semen</w:t>
      </w:r>
      <w:r w:rsidR="006E5F89" w:rsidRPr="006E5F89">
        <w:rPr>
          <w:b/>
          <w:bCs/>
          <w:color w:val="000000"/>
          <w:lang w:val="id-ID"/>
        </w:rPr>
        <w:t>,</w:t>
      </w:r>
    </w:p>
    <w:p w14:paraId="3A24AC2A" w14:textId="7CC95100" w:rsidR="00BF0722" w:rsidRPr="00BF0722" w:rsidRDefault="006E5F89" w:rsidP="0090079D">
      <w:pPr>
        <w:rPr>
          <w:b/>
          <w:bCs/>
          <w:color w:val="000000"/>
          <w:lang w:val="id-ID"/>
        </w:rPr>
      </w:pPr>
      <w:r>
        <w:rPr>
          <w:color w:val="000000"/>
          <w:lang w:val="id-ID"/>
        </w:rPr>
        <w:t>Y</w:t>
      </w:r>
      <w:proofErr w:type="spellStart"/>
      <w:r w:rsidR="00BF0722" w:rsidRPr="006E5F89">
        <w:rPr>
          <w:color w:val="000000"/>
          <w:lang w:val="en-ID"/>
        </w:rPr>
        <w:t>ang</w:t>
      </w:r>
      <w:proofErr w:type="spellEnd"/>
      <w:r w:rsidR="00BF0722" w:rsidRPr="006E5F89">
        <w:rPr>
          <w:color w:val="000000"/>
          <w:lang w:val="en-ID"/>
        </w:rPr>
        <w:t xml:space="preserve"> </w:t>
      </w:r>
      <w:proofErr w:type="spellStart"/>
      <w:r w:rsidR="00BF0722" w:rsidRPr="006E5F89">
        <w:rPr>
          <w:color w:val="000000"/>
          <w:lang w:val="en-ID"/>
        </w:rPr>
        <w:t>besarnya</w:t>
      </w:r>
      <w:proofErr w:type="spellEnd"/>
      <w:r w:rsidR="00BF0722" w:rsidRPr="006E5F89">
        <w:rPr>
          <w:color w:val="000000"/>
          <w:lang w:val="id-ID"/>
        </w:rPr>
        <w:t xml:space="preserve"> sama dengan kadar air bebas dibagi dengan</w:t>
      </w:r>
      <w:r w:rsidRPr="006E5F89">
        <w:rPr>
          <w:color w:val="000000"/>
          <w:lang w:val="id-ID"/>
        </w:rPr>
        <w:t xml:space="preserve"> </w:t>
      </w:r>
      <w:r w:rsidR="00BF0722" w:rsidRPr="006E5F89">
        <w:rPr>
          <w:color w:val="000000"/>
          <w:lang w:val="id-ID"/>
        </w:rPr>
        <w:t>faktor air semen</w:t>
      </w:r>
      <w:r w:rsidR="0090079D">
        <w:rPr>
          <w:color w:val="000000"/>
          <w:lang w:val="id-ID"/>
        </w:rPr>
        <w:t xml:space="preserve"> </w:t>
      </w:r>
      <w:r w:rsidR="00BF0722" w:rsidRPr="00BF0722">
        <w:rPr>
          <w:color w:val="000000"/>
          <w:lang w:val="id-ID"/>
        </w:rPr>
        <w:t>= 340 kg/m3</w:t>
      </w:r>
    </w:p>
    <w:p w14:paraId="6949DD4E" w14:textId="23A1FDB6" w:rsidR="006E5F89" w:rsidRPr="00712F9A" w:rsidRDefault="00712F9A" w:rsidP="00712F9A">
      <w:pPr>
        <w:rPr>
          <w:color w:val="000000"/>
          <w:lang w:val="id-ID"/>
        </w:rPr>
      </w:pPr>
      <w:r>
        <w:rPr>
          <w:b/>
          <w:bCs/>
          <w:color w:val="000000"/>
          <w:lang w:val="id-ID"/>
        </w:rPr>
        <w:t>3.2.13.</w:t>
      </w:r>
      <w:r w:rsidR="006E5F89" w:rsidRPr="00712F9A">
        <w:rPr>
          <w:b/>
          <w:bCs/>
          <w:color w:val="000000"/>
          <w:lang w:val="id-ID"/>
        </w:rPr>
        <w:t xml:space="preserve">Menentukan </w:t>
      </w:r>
      <w:r w:rsidR="00BF0722" w:rsidRPr="00712F9A">
        <w:rPr>
          <w:b/>
          <w:bCs/>
          <w:color w:val="000000"/>
          <w:lang w:val="id-ID"/>
        </w:rPr>
        <w:t>Jumlah semen maksimum</w:t>
      </w:r>
    </w:p>
    <w:p w14:paraId="2BEDAA8A" w14:textId="59719FAC" w:rsidR="00BF0722" w:rsidRPr="006E5F89" w:rsidRDefault="006E5F89" w:rsidP="006E5F89">
      <w:pPr>
        <w:jc w:val="both"/>
        <w:rPr>
          <w:color w:val="000000"/>
          <w:lang w:val="id-ID"/>
        </w:rPr>
      </w:pPr>
      <w:r>
        <w:rPr>
          <w:color w:val="000000"/>
          <w:lang w:val="id-ID"/>
        </w:rPr>
        <w:t>T</w:t>
      </w:r>
      <w:r w:rsidR="00BF0722" w:rsidRPr="006E5F89">
        <w:rPr>
          <w:color w:val="000000"/>
          <w:lang w:val="id-ID"/>
        </w:rPr>
        <w:t>id</w:t>
      </w:r>
      <w:r w:rsidR="00ED05E1">
        <w:rPr>
          <w:color w:val="000000"/>
          <w:lang w:val="id-ID"/>
        </w:rPr>
        <w:t xml:space="preserve">ak ditetapkan, </w:t>
      </w:r>
      <w:r w:rsidR="00BF0722" w:rsidRPr="006E5F89">
        <w:rPr>
          <w:color w:val="000000"/>
          <w:lang w:val="id-ID"/>
        </w:rPr>
        <w:t xml:space="preserve">jumlah semen minimum = 325 kg/m3 </w:t>
      </w:r>
      <w:r w:rsidR="00ED05E1">
        <w:rPr>
          <w:color w:val="000000"/>
          <w:lang w:val="id-ID"/>
        </w:rPr>
        <w:t xml:space="preserve"> &lt;</w:t>
      </w:r>
      <w:r w:rsidR="00BF0722" w:rsidRPr="006E5F89">
        <w:rPr>
          <w:color w:val="000000"/>
          <w:lang w:val="id-ID"/>
        </w:rPr>
        <w:t xml:space="preserve"> 340 kg/m3 (tidak perlu penyesuaian f.a.s)</w:t>
      </w:r>
    </w:p>
    <w:p w14:paraId="38A69CBA" w14:textId="7C59EB3E" w:rsidR="00BF0722" w:rsidRPr="00712F9A" w:rsidRDefault="00712F9A" w:rsidP="00712F9A">
      <w:pPr>
        <w:rPr>
          <w:b/>
          <w:bCs/>
          <w:color w:val="000000"/>
          <w:lang w:val="id-ID"/>
        </w:rPr>
      </w:pPr>
      <w:r>
        <w:rPr>
          <w:b/>
          <w:bCs/>
          <w:color w:val="000000"/>
          <w:lang w:val="id-ID"/>
        </w:rPr>
        <w:t xml:space="preserve">3.3.14. </w:t>
      </w:r>
      <w:r w:rsidR="00BF0722" w:rsidRPr="00712F9A">
        <w:rPr>
          <w:b/>
          <w:bCs/>
          <w:color w:val="000000"/>
          <w:lang w:val="id-ID"/>
        </w:rPr>
        <w:t>Menentukan prosentase agregat halus</w:t>
      </w:r>
    </w:p>
    <w:p w14:paraId="353E4BB3" w14:textId="479ED68F" w:rsidR="0090079D" w:rsidRDefault="0090079D" w:rsidP="0090079D">
      <w:pPr>
        <w:spacing w:line="276" w:lineRule="auto"/>
        <w:rPr>
          <w:noProof/>
        </w:rPr>
      </w:pPr>
      <w:r>
        <w:rPr>
          <w:noProof/>
          <w:lang w:eastAsia="en-US"/>
        </w:rPr>
        <mc:AlternateContent>
          <mc:Choice Requires="wps">
            <w:drawing>
              <wp:anchor distT="0" distB="0" distL="114300" distR="114300" simplePos="0" relativeHeight="251675648" behindDoc="0" locked="0" layoutInCell="1" allowOverlap="1" wp14:anchorId="1AEFBAC7" wp14:editId="15C10618">
                <wp:simplePos x="0" y="0"/>
                <wp:positionH relativeFrom="column">
                  <wp:posOffset>3422015</wp:posOffset>
                </wp:positionH>
                <wp:positionV relativeFrom="paragraph">
                  <wp:posOffset>2436423</wp:posOffset>
                </wp:positionV>
                <wp:extent cx="0" cy="609600"/>
                <wp:effectExtent l="0" t="0" r="38100" b="19050"/>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960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FD821E" id="_x0000_t32" coordsize="21600,21600" o:spt="32" o:oned="t" path="m,l21600,21600e" filled="f">
                <v:path arrowok="t" fillok="f" o:connecttype="none"/>
                <o:lock v:ext="edit" shapetype="t"/>
              </v:shapetype>
              <v:shape id="Straight Arrow Connector 36" o:spid="_x0000_s1026" type="#_x0000_t32" style="position:absolute;margin-left:269.45pt;margin-top:191.85pt;width:0;height:48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" strokecolor="red"/>
            </w:pict>
          </mc:Fallback>
        </mc:AlternateContent>
      </w:r>
      <w:r>
        <w:rPr>
          <w:noProof/>
          <w:lang w:eastAsia="en-US"/>
        </w:rPr>
        <mc:AlternateContent>
          <mc:Choice Requires="wps">
            <w:drawing>
              <wp:anchor distT="0" distB="0" distL="114300" distR="114300" simplePos="0" relativeHeight="251676672" behindDoc="0" locked="0" layoutInCell="1" allowOverlap="1" wp14:anchorId="53AE0BEF" wp14:editId="4F0ED667">
                <wp:simplePos x="0" y="0"/>
                <wp:positionH relativeFrom="column">
                  <wp:posOffset>481258</wp:posOffset>
                </wp:positionH>
                <wp:positionV relativeFrom="paragraph">
                  <wp:posOffset>2482850</wp:posOffset>
                </wp:positionV>
                <wp:extent cx="2940050" cy="0"/>
                <wp:effectExtent l="0" t="0" r="0" b="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40050"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457D2D" id="Straight Arrow Connector 38" o:spid="_x0000_s1026" type="#_x0000_t32" style="position:absolute;margin-left:37.9pt;margin-top:195.5pt;width:231.5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" strokecolor="red"/>
            </w:pict>
          </mc:Fallback>
        </mc:AlternateContent>
      </w:r>
      <w:r>
        <w:rPr>
          <w:noProof/>
          <w:lang w:eastAsia="en-US"/>
        </w:rPr>
        <mc:AlternateContent>
          <mc:Choice Requires="wps">
            <w:drawing>
              <wp:anchor distT="0" distB="0" distL="114300" distR="114300" simplePos="0" relativeHeight="251677696" behindDoc="0" locked="0" layoutInCell="1" allowOverlap="1" wp14:anchorId="570CA3AB" wp14:editId="67C773F3">
                <wp:simplePos x="0" y="0"/>
                <wp:positionH relativeFrom="column">
                  <wp:posOffset>495372</wp:posOffset>
                </wp:positionH>
                <wp:positionV relativeFrom="paragraph">
                  <wp:posOffset>2178050</wp:posOffset>
                </wp:positionV>
                <wp:extent cx="2940050" cy="57150"/>
                <wp:effectExtent l="0" t="0" r="12700" b="1905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40050" cy="5715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E7E9C1" id="Straight Arrow Connector 37" o:spid="_x0000_s1026" type="#_x0000_t32" style="position:absolute;margin-left:39pt;margin-top:171.5pt;width:231.5pt;height:4.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" strokecolor="red"/>
            </w:pict>
          </mc:Fallback>
        </mc:AlternateContent>
      </w:r>
      <w:r w:rsidRPr="008D501C">
        <w:rPr>
          <w:noProof/>
          <w:lang w:eastAsia="en-US"/>
        </w:rPr>
        <w:drawing>
          <wp:inline distT="0" distB="0" distL="0" distR="0" wp14:anchorId="4DB99EF3" wp14:editId="7267AAE1">
            <wp:extent cx="5399405" cy="337980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2465" cy="3381723"/>
                    </a:xfrm>
                    <a:prstGeom prst="rect">
                      <a:avLst/>
                    </a:prstGeom>
                    <a:noFill/>
                    <a:ln>
                      <a:noFill/>
                    </a:ln>
                  </pic:spPr>
                </pic:pic>
              </a:graphicData>
            </a:graphic>
          </wp:inline>
        </w:drawing>
      </w:r>
    </w:p>
    <w:p w14:paraId="05F773D7" w14:textId="77777777" w:rsidR="006E5F89" w:rsidRPr="006E5F89" w:rsidRDefault="006E5F89" w:rsidP="009823E9">
      <w:pPr>
        <w:jc w:val="center"/>
        <w:rPr>
          <w:i/>
          <w:iCs/>
          <w:color w:val="000000"/>
          <w:sz w:val="16"/>
          <w:szCs w:val="20"/>
          <w:lang w:val="id-ID"/>
        </w:rPr>
      </w:pPr>
      <w:r w:rsidRPr="006E5F89">
        <w:rPr>
          <w:i/>
          <w:iCs/>
          <w:color w:val="000000"/>
          <w:sz w:val="16"/>
          <w:szCs w:val="20"/>
          <w:lang w:val="id-ID"/>
        </w:rPr>
        <w:t>Grafik 4. Prosentase pasir terhadap kadar total agreagat yang dianjurkan untuk ukuran butir maksimum 40mm</w:t>
      </w:r>
    </w:p>
    <w:p w14:paraId="2ABF9014" w14:textId="1985693A" w:rsidR="009823E9" w:rsidRPr="009823E9" w:rsidRDefault="009823E9" w:rsidP="009823E9">
      <w:pPr>
        <w:rPr>
          <w:b/>
          <w:bCs/>
          <w:color w:val="000000"/>
          <w:lang w:val="id-ID"/>
        </w:rPr>
      </w:pPr>
    </w:p>
    <w:p w14:paraId="2D6EA96F" w14:textId="77777777" w:rsidR="009823E9" w:rsidRDefault="009823E9" w:rsidP="009823E9">
      <w:pPr>
        <w:jc w:val="both"/>
        <w:rPr>
          <w:color w:val="000000"/>
          <w:lang w:val="id-ID"/>
        </w:rPr>
      </w:pPr>
      <w:r w:rsidRPr="009823E9">
        <w:rPr>
          <w:color w:val="000000"/>
          <w:lang w:val="id-ID"/>
        </w:rPr>
        <w:t>B</w:t>
      </w:r>
      <w:r w:rsidR="006E5F89" w:rsidRPr="009823E9">
        <w:rPr>
          <w:color w:val="000000"/>
          <w:lang w:val="id-ID"/>
        </w:rPr>
        <w:t>erdasarkan grafik 4 di atas adalah 28 – 36%, ambil 32%.</w:t>
      </w:r>
      <w:r w:rsidRPr="009823E9">
        <w:rPr>
          <w:color w:val="000000"/>
          <w:lang w:val="id-ID"/>
        </w:rPr>
        <w:t>.</w:t>
      </w:r>
    </w:p>
    <w:p w14:paraId="6C26DD2C" w14:textId="46B92601" w:rsidR="009823E9" w:rsidRPr="00712F9A" w:rsidRDefault="00712F9A" w:rsidP="00712F9A">
      <w:pPr>
        <w:jc w:val="both"/>
        <w:rPr>
          <w:b/>
          <w:bCs/>
          <w:color w:val="000000"/>
          <w:lang w:val="id-ID"/>
        </w:rPr>
      </w:pPr>
      <w:r>
        <w:rPr>
          <w:b/>
          <w:bCs/>
          <w:color w:val="000000"/>
          <w:lang w:val="id-ID"/>
        </w:rPr>
        <w:t xml:space="preserve">3.2.15. </w:t>
      </w:r>
      <w:r w:rsidR="006E5F89" w:rsidRPr="00712F9A">
        <w:rPr>
          <w:b/>
          <w:bCs/>
          <w:color w:val="000000"/>
          <w:lang w:val="id-ID"/>
        </w:rPr>
        <w:t>Menentukan b</w:t>
      </w:r>
      <w:proofErr w:type="spellStart"/>
      <w:r w:rsidR="006E5F89" w:rsidRPr="00712F9A">
        <w:rPr>
          <w:b/>
          <w:bCs/>
          <w:color w:val="000000"/>
          <w:lang w:val="en-ID"/>
        </w:rPr>
        <w:t>erat</w:t>
      </w:r>
      <w:proofErr w:type="spellEnd"/>
      <w:r w:rsidR="006E5F89" w:rsidRPr="00712F9A">
        <w:rPr>
          <w:b/>
          <w:bCs/>
          <w:color w:val="000000"/>
          <w:lang w:val="en-ID"/>
        </w:rPr>
        <w:t xml:space="preserve"> </w:t>
      </w:r>
      <w:proofErr w:type="spellStart"/>
      <w:r w:rsidR="006E5F89" w:rsidRPr="00712F9A">
        <w:rPr>
          <w:b/>
          <w:bCs/>
          <w:color w:val="000000"/>
          <w:lang w:val="en-ID"/>
        </w:rPr>
        <w:t>jenis</w:t>
      </w:r>
      <w:proofErr w:type="spellEnd"/>
      <w:r w:rsidR="006E5F89" w:rsidRPr="00712F9A">
        <w:rPr>
          <w:b/>
          <w:bCs/>
          <w:color w:val="000000"/>
          <w:lang w:val="en-ID"/>
        </w:rPr>
        <w:t xml:space="preserve"> </w:t>
      </w:r>
      <w:r w:rsidR="006E5F89" w:rsidRPr="00712F9A">
        <w:rPr>
          <w:b/>
          <w:bCs/>
          <w:color w:val="000000"/>
          <w:lang w:val="id-ID"/>
        </w:rPr>
        <w:t xml:space="preserve">agregat </w:t>
      </w:r>
      <w:proofErr w:type="spellStart"/>
      <w:r w:rsidR="006E5F89" w:rsidRPr="00712F9A">
        <w:rPr>
          <w:b/>
          <w:bCs/>
          <w:color w:val="000000"/>
          <w:lang w:val="en-ID"/>
        </w:rPr>
        <w:t>relati</w:t>
      </w:r>
      <w:proofErr w:type="spellEnd"/>
      <w:r w:rsidR="006E5F89" w:rsidRPr="00712F9A">
        <w:rPr>
          <w:b/>
          <w:bCs/>
          <w:color w:val="000000"/>
          <w:lang w:val="id-ID"/>
        </w:rPr>
        <w:t>f</w:t>
      </w:r>
    </w:p>
    <w:p w14:paraId="4BD3AECA" w14:textId="6EBF35EF" w:rsidR="006E5F89" w:rsidRPr="006E5F89" w:rsidRDefault="007A1004" w:rsidP="00ED05E1">
      <w:pPr>
        <w:jc w:val="both"/>
        <w:rPr>
          <w:color w:val="000000"/>
          <w:lang w:val="en-ID"/>
        </w:rPr>
      </w:pPr>
      <w:r>
        <w:rPr>
          <w:color w:val="000000"/>
          <w:lang w:val="id-ID"/>
        </w:rPr>
        <w:t>T</w:t>
      </w:r>
      <w:proofErr w:type="spellStart"/>
      <w:r w:rsidR="006E5F89" w:rsidRPr="006E5F89">
        <w:rPr>
          <w:color w:val="000000"/>
          <w:lang w:val="en-ID"/>
        </w:rPr>
        <w:t>idak</w:t>
      </w:r>
      <w:proofErr w:type="spellEnd"/>
      <w:r w:rsidR="006E5F89" w:rsidRPr="006E5F89">
        <w:rPr>
          <w:color w:val="000000"/>
          <w:lang w:val="en-ID"/>
        </w:rPr>
        <w:t xml:space="preserve"> </w:t>
      </w:r>
      <w:r w:rsidR="006E5F89" w:rsidRPr="006E5F89">
        <w:rPr>
          <w:color w:val="000000"/>
          <w:lang w:val="id-ID"/>
        </w:rPr>
        <w:t>ada data maka dipakai 2,5 untuk agregat tidak dipecah (alami) dan 2,6 atau 2,7 jika agregat dipecah.</w:t>
      </w:r>
      <w:r w:rsidR="00821793">
        <w:rPr>
          <w:color w:val="000000"/>
          <w:lang w:val="id-ID"/>
        </w:rPr>
        <w:t xml:space="preserve"> </w:t>
      </w:r>
      <w:r w:rsidR="006E5F89" w:rsidRPr="006E5F89">
        <w:rPr>
          <w:color w:val="000000"/>
          <w:lang w:val="id-ID"/>
        </w:rPr>
        <w:t>Menghitung b</w:t>
      </w:r>
      <w:proofErr w:type="spellStart"/>
      <w:r w:rsidR="006E5F89" w:rsidRPr="006E5F89">
        <w:rPr>
          <w:color w:val="000000"/>
          <w:lang w:val="en-ID"/>
        </w:rPr>
        <w:t>erat</w:t>
      </w:r>
      <w:proofErr w:type="spellEnd"/>
      <w:r w:rsidR="006E5F89" w:rsidRPr="006E5F89">
        <w:rPr>
          <w:color w:val="000000"/>
          <w:lang w:val="en-ID"/>
        </w:rPr>
        <w:t xml:space="preserve"> </w:t>
      </w:r>
      <w:proofErr w:type="spellStart"/>
      <w:r w:rsidR="006E5F89" w:rsidRPr="006E5F89">
        <w:rPr>
          <w:color w:val="000000"/>
          <w:lang w:val="en-ID"/>
        </w:rPr>
        <w:t>jenis</w:t>
      </w:r>
      <w:proofErr w:type="spellEnd"/>
      <w:r w:rsidR="006E5F89" w:rsidRPr="006E5F89">
        <w:rPr>
          <w:color w:val="000000"/>
          <w:lang w:val="en-ID"/>
        </w:rPr>
        <w:t xml:space="preserve"> </w:t>
      </w:r>
      <w:proofErr w:type="spellStart"/>
      <w:r w:rsidR="006E5F89" w:rsidRPr="006E5F89">
        <w:rPr>
          <w:color w:val="000000"/>
          <w:lang w:val="en-ID"/>
        </w:rPr>
        <w:t>agregat</w:t>
      </w:r>
      <w:proofErr w:type="spellEnd"/>
      <w:r w:rsidR="006E5F89" w:rsidRPr="006E5F89">
        <w:rPr>
          <w:color w:val="000000"/>
          <w:lang w:val="en-ID"/>
        </w:rPr>
        <w:t xml:space="preserve"> </w:t>
      </w:r>
      <w:proofErr w:type="spellStart"/>
      <w:r w:rsidR="006E5F89" w:rsidRPr="006E5F89">
        <w:rPr>
          <w:color w:val="000000"/>
          <w:lang w:val="en-ID"/>
        </w:rPr>
        <w:t>gabungan</w:t>
      </w:r>
      <w:proofErr w:type="spellEnd"/>
      <w:r w:rsidR="006E5F89" w:rsidRPr="006E5F89">
        <w:rPr>
          <w:color w:val="000000"/>
          <w:lang w:val="en-ID"/>
        </w:rPr>
        <w:t xml:space="preserve"> </w:t>
      </w:r>
      <w:r w:rsidR="00ED05E1">
        <w:rPr>
          <w:color w:val="000000"/>
          <w:lang w:val="id-ID"/>
        </w:rPr>
        <w:t xml:space="preserve"> </w:t>
      </w:r>
      <w:r>
        <w:rPr>
          <w:color w:val="000000"/>
          <w:lang w:val="id-ID"/>
        </w:rPr>
        <w:tab/>
      </w:r>
      <w:r w:rsidR="006E5F89" w:rsidRPr="006E5F89">
        <w:rPr>
          <w:color w:val="000000"/>
          <w:lang w:val="en-ID"/>
        </w:rPr>
        <w:t>= (0,3</w:t>
      </w:r>
      <w:r w:rsidR="006E5F89" w:rsidRPr="006E5F89">
        <w:rPr>
          <w:color w:val="000000"/>
          <w:lang w:val="id-ID"/>
        </w:rPr>
        <w:t>2</w:t>
      </w:r>
      <w:r w:rsidR="006E5F89" w:rsidRPr="006E5F89">
        <w:rPr>
          <w:color w:val="000000"/>
          <w:lang w:val="en-ID"/>
        </w:rPr>
        <w:t>x 2,</w:t>
      </w:r>
      <w:r w:rsidR="006E5F89" w:rsidRPr="006E5F89">
        <w:rPr>
          <w:color w:val="000000"/>
          <w:lang w:val="id-ID"/>
        </w:rPr>
        <w:t>5</w:t>
      </w:r>
      <w:r w:rsidR="006E5F89" w:rsidRPr="006E5F89">
        <w:rPr>
          <w:color w:val="000000"/>
          <w:lang w:val="en-ID"/>
        </w:rPr>
        <w:t>0) + (0,</w:t>
      </w:r>
      <w:r w:rsidR="006E5F89" w:rsidRPr="006E5F89">
        <w:rPr>
          <w:color w:val="000000"/>
          <w:lang w:val="id-ID"/>
        </w:rPr>
        <w:t>68</w:t>
      </w:r>
      <w:r w:rsidR="006E5F89" w:rsidRPr="006E5F89">
        <w:rPr>
          <w:color w:val="000000"/>
          <w:lang w:val="en-ID"/>
        </w:rPr>
        <w:t>x2,60)</w:t>
      </w:r>
    </w:p>
    <w:p w14:paraId="05366D6A" w14:textId="582B6654" w:rsidR="006E5F89" w:rsidRDefault="006E5F89" w:rsidP="00ED05E1">
      <w:pPr>
        <w:ind w:left="2880" w:firstLine="720"/>
        <w:rPr>
          <w:color w:val="000000"/>
          <w:lang w:val="id-ID"/>
        </w:rPr>
      </w:pPr>
      <w:r w:rsidRPr="006E5F89">
        <w:rPr>
          <w:color w:val="000000"/>
          <w:lang w:val="en-ID"/>
        </w:rPr>
        <w:t xml:space="preserve">= </w:t>
      </w:r>
      <w:r w:rsidRPr="006E5F89">
        <w:rPr>
          <w:color w:val="000000"/>
          <w:lang w:val="id-ID"/>
        </w:rPr>
        <w:t>0,8 + 1,768</w:t>
      </w:r>
      <w:r w:rsidR="00ED05E1">
        <w:rPr>
          <w:color w:val="000000"/>
          <w:lang w:val="id-ID"/>
        </w:rPr>
        <w:t xml:space="preserve"> </w:t>
      </w:r>
      <w:r w:rsidRPr="006E5F89">
        <w:rPr>
          <w:color w:val="000000"/>
          <w:lang w:val="id-ID"/>
        </w:rPr>
        <w:t>= 2,568</w:t>
      </w:r>
    </w:p>
    <w:p w14:paraId="140189BF" w14:textId="38850B95" w:rsidR="007A1004" w:rsidRDefault="007A1004" w:rsidP="007A1004">
      <w:pPr>
        <w:rPr>
          <w:color w:val="000000"/>
          <w:lang w:val="id-ID"/>
        </w:rPr>
      </w:pPr>
    </w:p>
    <w:p w14:paraId="631A3369" w14:textId="77777777" w:rsidR="007A1004" w:rsidRPr="006E5F89" w:rsidRDefault="007A1004" w:rsidP="007A1004">
      <w:pPr>
        <w:rPr>
          <w:color w:val="000000"/>
          <w:lang w:val="id-ID"/>
        </w:rPr>
      </w:pPr>
    </w:p>
    <w:p w14:paraId="475616E3" w14:textId="54577076" w:rsidR="009823E9" w:rsidRPr="00712F9A" w:rsidRDefault="00712F9A" w:rsidP="00712F9A">
      <w:pPr>
        <w:rPr>
          <w:b/>
          <w:bCs/>
          <w:color w:val="000000"/>
          <w:lang w:val="id-ID"/>
        </w:rPr>
      </w:pPr>
      <w:r>
        <w:rPr>
          <w:b/>
          <w:bCs/>
          <w:color w:val="000000"/>
          <w:lang w:val="id-ID"/>
        </w:rPr>
        <w:lastRenderedPageBreak/>
        <w:t xml:space="preserve">3.2.17. </w:t>
      </w:r>
      <w:r w:rsidR="006E5F89" w:rsidRPr="00712F9A">
        <w:rPr>
          <w:b/>
          <w:bCs/>
          <w:color w:val="000000"/>
          <w:lang w:val="id-ID"/>
        </w:rPr>
        <w:t xml:space="preserve">Menentukan berat isi beton </w:t>
      </w:r>
    </w:p>
    <w:p w14:paraId="49214B29" w14:textId="7707C9F3" w:rsidR="006E5F89" w:rsidRPr="006E5F89" w:rsidRDefault="009823E9" w:rsidP="006E5F89">
      <w:pPr>
        <w:rPr>
          <w:color w:val="000000"/>
          <w:lang w:val="id-ID"/>
        </w:rPr>
      </w:pPr>
      <w:r>
        <w:rPr>
          <w:color w:val="000000"/>
          <w:lang w:val="id-ID"/>
        </w:rPr>
        <w:t>M</w:t>
      </w:r>
      <w:r w:rsidR="006E5F89" w:rsidRPr="009823E9">
        <w:rPr>
          <w:color w:val="000000"/>
          <w:lang w:val="id-ID"/>
        </w:rPr>
        <w:t>enurut Grafik 5,  memasukkan nilai kadar air bebas yang sudah diperoleh dari Tabel 7 dan berat jenis relatif agregat gabungan.</w:t>
      </w:r>
      <w:r w:rsidR="0050211C">
        <w:rPr>
          <w:color w:val="000000"/>
          <w:lang w:val="id-ID"/>
        </w:rPr>
        <w:t xml:space="preserve"> </w:t>
      </w:r>
      <w:r w:rsidR="006E5F89" w:rsidRPr="006E5F89">
        <w:rPr>
          <w:color w:val="000000"/>
          <w:lang w:val="id-ID"/>
        </w:rPr>
        <w:t>Diperoleh berat isi beton basah 2328 kg/m3</w:t>
      </w:r>
    </w:p>
    <w:p w14:paraId="1D4D51BE" w14:textId="57FFE276" w:rsidR="006E5F89" w:rsidRPr="006E5F89" w:rsidRDefault="006E5F89" w:rsidP="006E5F89">
      <w:pPr>
        <w:rPr>
          <w:color w:val="000000"/>
          <w:lang w:val="id-ID"/>
        </w:rPr>
      </w:pPr>
    </w:p>
    <w:p w14:paraId="3A45A470" w14:textId="1741D6D6" w:rsidR="006E5F89" w:rsidRPr="006E5F89" w:rsidRDefault="009823E9" w:rsidP="006E5F89">
      <w:pPr>
        <w:rPr>
          <w:color w:val="000000"/>
          <w:lang w:val="id-ID"/>
        </w:rPr>
      </w:pPr>
      <w:r w:rsidRPr="006E5F89">
        <w:rPr>
          <w:noProof/>
          <w:color w:val="000000"/>
          <w:lang w:eastAsia="en-US"/>
        </w:rPr>
        <mc:AlternateContent>
          <mc:Choice Requires="wps">
            <w:drawing>
              <wp:anchor distT="0" distB="0" distL="114300" distR="114300" simplePos="0" relativeHeight="251672576" behindDoc="0" locked="0" layoutInCell="1" allowOverlap="1" wp14:anchorId="6ED08E03" wp14:editId="75B7B924">
                <wp:simplePos x="0" y="0"/>
                <wp:positionH relativeFrom="column">
                  <wp:posOffset>92887</wp:posOffset>
                </wp:positionH>
                <wp:positionV relativeFrom="paragraph">
                  <wp:posOffset>1913440</wp:posOffset>
                </wp:positionV>
                <wp:extent cx="556895" cy="303530"/>
                <wp:effectExtent l="0" t="0" r="0" b="190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895" cy="303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C5AD5" w14:textId="77777777" w:rsidR="006E5F89" w:rsidRPr="003E4A30" w:rsidRDefault="006E5F89" w:rsidP="006E5F89">
                            <w:pPr>
                              <w:jc w:val="center"/>
                              <w:rPr>
                                <w:b/>
                                <w:bCs/>
                                <w:sz w:val="24"/>
                              </w:rPr>
                            </w:pPr>
                            <w:r w:rsidRPr="003E4A30">
                              <w:rPr>
                                <w:b/>
                                <w:bCs/>
                                <w:sz w:val="14"/>
                                <w:szCs w:val="14"/>
                              </w:rPr>
                              <w:t>23</w:t>
                            </w:r>
                            <w:r>
                              <w:rPr>
                                <w:b/>
                                <w:bCs/>
                                <w:sz w:val="14"/>
                                <w:szCs w:val="14"/>
                              </w:rPr>
                              <w:t>28</w:t>
                            </w:r>
                            <w:r w:rsidRPr="003E4A30">
                              <w:rPr>
                                <w:b/>
                                <w:bCs/>
                                <w:sz w:val="14"/>
                                <w:szCs w:val="14"/>
                              </w:rPr>
                              <w:t xml:space="preserve"> kg/m3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08E03" id="Text Box 28" o:spid="_x0000_s1028" type="#_x0000_t202" style="position:absolute;margin-left:7.3pt;margin-top:150.65pt;width:43.85pt;height:2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" stroked="f">
                <v:textbox>
                  <w:txbxContent>
                    <w:p w14:paraId="726C5AD5" w14:textId="77777777" w:rsidR="006E5F89" w:rsidRPr="003E4A30" w:rsidRDefault="006E5F89" w:rsidP="006E5F89">
                      <w:pPr>
                        <w:jc w:val="center"/>
                        <w:rPr>
                          <w:b/>
                          <w:bCs/>
                          <w:sz w:val="24"/>
                        </w:rPr>
                      </w:pPr>
                      <w:r w:rsidRPr="003E4A30">
                        <w:rPr>
                          <w:b/>
                          <w:bCs/>
                          <w:sz w:val="14"/>
                          <w:szCs w:val="14"/>
                        </w:rPr>
                        <w:t>23</w:t>
                      </w:r>
                      <w:r>
                        <w:rPr>
                          <w:b/>
                          <w:bCs/>
                          <w:sz w:val="14"/>
                          <w:szCs w:val="14"/>
                        </w:rPr>
                        <w:t>28</w:t>
                      </w:r>
                      <w:r w:rsidRPr="003E4A30">
                        <w:rPr>
                          <w:b/>
                          <w:bCs/>
                          <w:sz w:val="14"/>
                          <w:szCs w:val="14"/>
                        </w:rPr>
                        <w:t xml:space="preserve"> kg/m3</w:t>
                      </w:r>
                    </w:p>
                  </w:txbxContent>
                </v:textbox>
              </v:shape>
            </w:pict>
          </mc:Fallback>
        </mc:AlternateContent>
      </w:r>
      <w:r w:rsidR="006E5F89" w:rsidRPr="006E5F89">
        <w:rPr>
          <w:noProof/>
          <w:color w:val="000000"/>
          <w:lang w:eastAsia="en-US"/>
        </w:rPr>
        <mc:AlternateContent>
          <mc:Choice Requires="wps">
            <w:drawing>
              <wp:anchor distT="0" distB="0" distL="114300" distR="114300" simplePos="0" relativeHeight="251670528" behindDoc="0" locked="0" layoutInCell="1" allowOverlap="1" wp14:anchorId="03D167E6" wp14:editId="53DB9C2B">
                <wp:simplePos x="0" y="0"/>
                <wp:positionH relativeFrom="column">
                  <wp:posOffset>2974975</wp:posOffset>
                </wp:positionH>
                <wp:positionV relativeFrom="paragraph">
                  <wp:posOffset>2094865</wp:posOffset>
                </wp:positionV>
                <wp:extent cx="24765" cy="1109980"/>
                <wp:effectExtent l="5080" t="8255" r="8255" b="57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 cy="110998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BF1094" id="Straight Arrow Connector 30" o:spid="_x0000_s1026" type="#_x0000_t32" style="position:absolute;margin-left:234.25pt;margin-top:164.95pt;width:1.95pt;height:87.4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" strokecolor="red"/>
            </w:pict>
          </mc:Fallback>
        </mc:AlternateContent>
      </w:r>
      <w:r w:rsidR="006E5F89" w:rsidRPr="006E5F89">
        <w:rPr>
          <w:noProof/>
          <w:color w:val="000000"/>
          <w:lang w:eastAsia="en-US"/>
        </w:rPr>
        <mc:AlternateContent>
          <mc:Choice Requires="wps">
            <w:drawing>
              <wp:anchor distT="0" distB="0" distL="114300" distR="114300" simplePos="0" relativeHeight="251671552" behindDoc="0" locked="0" layoutInCell="1" allowOverlap="1" wp14:anchorId="138BA1F2" wp14:editId="0C72F1C4">
                <wp:simplePos x="0" y="0"/>
                <wp:positionH relativeFrom="column">
                  <wp:posOffset>687070</wp:posOffset>
                </wp:positionH>
                <wp:positionV relativeFrom="paragraph">
                  <wp:posOffset>2089785</wp:posOffset>
                </wp:positionV>
                <wp:extent cx="2287905" cy="0"/>
                <wp:effectExtent l="3175" t="3175" r="4445" b="63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7905" cy="0"/>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912D61" id="Straight Arrow Connector 29" o:spid="_x0000_s1026" type="#_x0000_t32" style="position:absolute;margin-left:54.1pt;margin-top:164.55pt;width:180.15pt;height:0;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" strokecolor="red"/>
            </w:pict>
          </mc:Fallback>
        </mc:AlternateContent>
      </w:r>
      <w:r w:rsidR="006E5F89" w:rsidRPr="006E5F89">
        <w:rPr>
          <w:noProof/>
          <w:color w:val="000000"/>
          <w:lang w:eastAsia="en-US"/>
        </w:rPr>
        <w:drawing>
          <wp:inline distT="0" distB="0" distL="0" distR="0" wp14:anchorId="5A1B39FF" wp14:editId="7AF3F633">
            <wp:extent cx="4919345" cy="36461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b="9671"/>
                    <a:stretch>
                      <a:fillRect/>
                    </a:stretch>
                  </pic:blipFill>
                  <pic:spPr bwMode="auto">
                    <a:xfrm>
                      <a:off x="0" y="0"/>
                      <a:ext cx="4919345" cy="3646170"/>
                    </a:xfrm>
                    <a:prstGeom prst="rect">
                      <a:avLst/>
                    </a:prstGeom>
                    <a:noFill/>
                    <a:ln>
                      <a:noFill/>
                    </a:ln>
                  </pic:spPr>
                </pic:pic>
              </a:graphicData>
            </a:graphic>
          </wp:inline>
        </w:drawing>
      </w:r>
    </w:p>
    <w:p w14:paraId="1CC2424B" w14:textId="77777777" w:rsidR="006E5F89" w:rsidRPr="006E5F89" w:rsidRDefault="006E5F89" w:rsidP="0050211C">
      <w:pPr>
        <w:jc w:val="center"/>
        <w:rPr>
          <w:i/>
          <w:iCs/>
          <w:color w:val="000000"/>
          <w:sz w:val="16"/>
          <w:szCs w:val="20"/>
          <w:lang w:val="id-ID"/>
        </w:rPr>
      </w:pPr>
      <w:r w:rsidRPr="006E5F89">
        <w:rPr>
          <w:i/>
          <w:iCs/>
          <w:color w:val="000000"/>
          <w:sz w:val="16"/>
          <w:szCs w:val="20"/>
          <w:lang w:val="id-ID"/>
        </w:rPr>
        <w:t>Grafik 5. Perkiraan berat isi beton basah yang telah selesai didapatkan</w:t>
      </w:r>
    </w:p>
    <w:p w14:paraId="6375F669" w14:textId="77777777" w:rsidR="006E5F89" w:rsidRPr="006E5F89" w:rsidRDefault="006E5F89" w:rsidP="006E5F89">
      <w:pPr>
        <w:rPr>
          <w:color w:val="000000"/>
          <w:lang w:val="en-ID"/>
        </w:rPr>
      </w:pPr>
    </w:p>
    <w:p w14:paraId="56AEC464" w14:textId="68DE85D4" w:rsidR="00821793" w:rsidRPr="00712F9A" w:rsidRDefault="00712F9A" w:rsidP="00712F9A">
      <w:pPr>
        <w:rPr>
          <w:b/>
          <w:bCs/>
          <w:color w:val="000000"/>
          <w:lang w:val="en-ID"/>
        </w:rPr>
      </w:pPr>
      <w:r>
        <w:rPr>
          <w:b/>
          <w:bCs/>
          <w:color w:val="000000"/>
          <w:lang w:val="id-ID"/>
        </w:rPr>
        <w:t xml:space="preserve">3.2.18. </w:t>
      </w:r>
      <w:r w:rsidR="007A1004" w:rsidRPr="00712F9A">
        <w:rPr>
          <w:b/>
          <w:bCs/>
          <w:color w:val="000000"/>
          <w:lang w:val="id-ID"/>
        </w:rPr>
        <w:t>Menentukan k</w:t>
      </w:r>
      <w:proofErr w:type="spellStart"/>
      <w:r w:rsidR="006E5F89" w:rsidRPr="00712F9A">
        <w:rPr>
          <w:b/>
          <w:bCs/>
          <w:color w:val="000000"/>
          <w:lang w:val="en-ID"/>
        </w:rPr>
        <w:t>adar</w:t>
      </w:r>
      <w:proofErr w:type="spellEnd"/>
      <w:r w:rsidR="006E5F89" w:rsidRPr="00712F9A">
        <w:rPr>
          <w:b/>
          <w:bCs/>
          <w:color w:val="000000"/>
          <w:lang w:val="en-ID"/>
        </w:rPr>
        <w:t xml:space="preserve"> </w:t>
      </w:r>
      <w:proofErr w:type="spellStart"/>
      <w:r w:rsidR="006E5F89" w:rsidRPr="00712F9A">
        <w:rPr>
          <w:b/>
          <w:bCs/>
          <w:color w:val="000000"/>
          <w:lang w:val="en-ID"/>
        </w:rPr>
        <w:t>agregat</w:t>
      </w:r>
      <w:proofErr w:type="spellEnd"/>
      <w:r w:rsidR="006E5F89" w:rsidRPr="00712F9A">
        <w:rPr>
          <w:b/>
          <w:bCs/>
          <w:color w:val="000000"/>
          <w:lang w:val="en-ID"/>
        </w:rPr>
        <w:t xml:space="preserve"> </w:t>
      </w:r>
      <w:proofErr w:type="spellStart"/>
      <w:r w:rsidR="006E5F89" w:rsidRPr="00712F9A">
        <w:rPr>
          <w:b/>
          <w:bCs/>
          <w:color w:val="000000"/>
          <w:lang w:val="en-ID"/>
        </w:rPr>
        <w:t>gabungan</w:t>
      </w:r>
      <w:proofErr w:type="spellEnd"/>
      <w:r w:rsidR="006E5F89" w:rsidRPr="00712F9A">
        <w:rPr>
          <w:b/>
          <w:bCs/>
          <w:color w:val="000000"/>
          <w:lang w:val="en-ID"/>
        </w:rPr>
        <w:t xml:space="preserve"> </w:t>
      </w:r>
    </w:p>
    <w:p w14:paraId="6BA3F412" w14:textId="7B6DF0AE" w:rsidR="006E5F89" w:rsidRPr="006E5F89" w:rsidRDefault="00821793" w:rsidP="006E5F89">
      <w:pPr>
        <w:rPr>
          <w:color w:val="000000"/>
          <w:lang w:val="id-ID"/>
        </w:rPr>
      </w:pPr>
      <w:r>
        <w:rPr>
          <w:color w:val="000000"/>
          <w:lang w:val="id-ID"/>
        </w:rPr>
        <w:t xml:space="preserve">Sama dengan </w:t>
      </w:r>
      <w:r w:rsidR="006E5F89" w:rsidRPr="00821793">
        <w:rPr>
          <w:color w:val="000000"/>
          <w:lang w:val="en-ID"/>
        </w:rPr>
        <w:t xml:space="preserve"> </w:t>
      </w:r>
      <w:proofErr w:type="spellStart"/>
      <w:r w:rsidR="006E5F89" w:rsidRPr="00821793">
        <w:rPr>
          <w:color w:val="000000"/>
          <w:lang w:val="en-ID"/>
        </w:rPr>
        <w:t>berat</w:t>
      </w:r>
      <w:proofErr w:type="spellEnd"/>
      <w:r w:rsidR="006E5F89" w:rsidRPr="00821793">
        <w:rPr>
          <w:color w:val="000000"/>
          <w:lang w:val="en-ID"/>
        </w:rPr>
        <w:t xml:space="preserve"> </w:t>
      </w:r>
      <w:proofErr w:type="spellStart"/>
      <w:r w:rsidR="006E5F89" w:rsidRPr="00821793">
        <w:rPr>
          <w:color w:val="000000"/>
          <w:lang w:val="en-ID"/>
        </w:rPr>
        <w:t>jenis</w:t>
      </w:r>
      <w:proofErr w:type="spellEnd"/>
      <w:r w:rsidR="006E5F89" w:rsidRPr="00821793">
        <w:rPr>
          <w:color w:val="000000"/>
          <w:lang w:val="en-ID"/>
        </w:rPr>
        <w:t xml:space="preserve"> </w:t>
      </w:r>
      <w:proofErr w:type="spellStart"/>
      <w:r w:rsidR="006E5F89" w:rsidRPr="00821793">
        <w:rPr>
          <w:color w:val="000000"/>
          <w:lang w:val="en-ID"/>
        </w:rPr>
        <w:t>beton</w:t>
      </w:r>
      <w:proofErr w:type="spellEnd"/>
      <w:r w:rsidR="006E5F89" w:rsidRPr="00821793">
        <w:rPr>
          <w:color w:val="000000"/>
          <w:lang w:val="en-ID"/>
        </w:rPr>
        <w:t xml:space="preserve"> </w:t>
      </w:r>
      <w:proofErr w:type="spellStart"/>
      <w:r w:rsidR="006E5F89" w:rsidRPr="00821793">
        <w:rPr>
          <w:color w:val="000000"/>
          <w:lang w:val="en-ID"/>
        </w:rPr>
        <w:t>dikurangi</w:t>
      </w:r>
      <w:proofErr w:type="spellEnd"/>
      <w:r w:rsidR="006E5F89" w:rsidRPr="00821793">
        <w:rPr>
          <w:color w:val="000000"/>
          <w:lang w:val="en-ID"/>
        </w:rPr>
        <w:t xml:space="preserve"> </w:t>
      </w:r>
      <w:proofErr w:type="spellStart"/>
      <w:r w:rsidR="006E5F89" w:rsidRPr="00821793">
        <w:rPr>
          <w:color w:val="000000"/>
          <w:lang w:val="en-ID"/>
        </w:rPr>
        <w:t>jumlah</w:t>
      </w:r>
      <w:proofErr w:type="spellEnd"/>
      <w:r w:rsidR="006E5F89" w:rsidRPr="00821793">
        <w:rPr>
          <w:color w:val="000000"/>
          <w:lang w:val="en-ID"/>
        </w:rPr>
        <w:t xml:space="preserve"> </w:t>
      </w:r>
      <w:proofErr w:type="spellStart"/>
      <w:r w:rsidR="006E5F89" w:rsidRPr="00821793">
        <w:rPr>
          <w:color w:val="000000"/>
          <w:lang w:val="en-ID"/>
        </w:rPr>
        <w:t>kadar</w:t>
      </w:r>
      <w:proofErr w:type="spellEnd"/>
      <w:r w:rsidR="006E5F89" w:rsidRPr="00821793">
        <w:rPr>
          <w:color w:val="000000"/>
          <w:lang w:val="en-ID"/>
        </w:rPr>
        <w:t xml:space="preserve"> semen </w:t>
      </w:r>
      <w:proofErr w:type="spellStart"/>
      <w:r w:rsidR="006E5F89" w:rsidRPr="00821793">
        <w:rPr>
          <w:color w:val="000000"/>
          <w:lang w:val="en-ID"/>
        </w:rPr>
        <w:t>dan</w:t>
      </w:r>
      <w:proofErr w:type="spellEnd"/>
      <w:r w:rsidR="006E5F89" w:rsidRPr="00821793">
        <w:rPr>
          <w:color w:val="000000"/>
          <w:lang w:val="en-ID"/>
        </w:rPr>
        <w:t xml:space="preserve"> </w:t>
      </w:r>
      <w:proofErr w:type="spellStart"/>
      <w:r w:rsidR="006E5F89" w:rsidRPr="00821793">
        <w:rPr>
          <w:color w:val="000000"/>
          <w:lang w:val="en-ID"/>
        </w:rPr>
        <w:t>kadar</w:t>
      </w:r>
      <w:proofErr w:type="spellEnd"/>
      <w:r w:rsidR="006E5F89" w:rsidRPr="00821793">
        <w:rPr>
          <w:color w:val="000000"/>
          <w:lang w:val="en-ID"/>
        </w:rPr>
        <w:t xml:space="preserve"> air; </w:t>
      </w:r>
      <w:r w:rsidR="006E5F89" w:rsidRPr="00821793">
        <w:rPr>
          <w:color w:val="000000"/>
          <w:lang w:val="id-ID"/>
        </w:rPr>
        <w:t xml:space="preserve">= 2328 – 340 – 170 </w:t>
      </w:r>
      <w:r w:rsidR="006E5F89" w:rsidRPr="006E5F89">
        <w:rPr>
          <w:color w:val="000000"/>
          <w:lang w:val="id-ID"/>
        </w:rPr>
        <w:t>= 1818 kg/m3</w:t>
      </w:r>
    </w:p>
    <w:p w14:paraId="5AAC9C4C" w14:textId="6C6FEA74" w:rsidR="006E5F89" w:rsidRPr="00712F9A" w:rsidRDefault="00712F9A" w:rsidP="00712F9A">
      <w:pPr>
        <w:rPr>
          <w:color w:val="000000"/>
          <w:lang w:val="id-ID"/>
        </w:rPr>
      </w:pPr>
      <w:r>
        <w:rPr>
          <w:b/>
          <w:bCs/>
          <w:color w:val="000000"/>
          <w:lang w:val="id-ID"/>
        </w:rPr>
        <w:t xml:space="preserve"> </w:t>
      </w:r>
      <w:r w:rsidR="006E5F89" w:rsidRPr="00712F9A">
        <w:rPr>
          <w:b/>
          <w:bCs/>
          <w:color w:val="000000"/>
          <w:lang w:val="id-ID"/>
        </w:rPr>
        <w:t>Kadar agregat halus</w:t>
      </w:r>
      <w:r w:rsidR="006E5F89" w:rsidRPr="00712F9A">
        <w:rPr>
          <w:color w:val="000000"/>
          <w:lang w:val="id-ID"/>
        </w:rPr>
        <w:t xml:space="preserve"> = 32% x kadar agregat gabungan = 581,76 kg/m3</w:t>
      </w:r>
    </w:p>
    <w:p w14:paraId="0FCF5C69" w14:textId="2069B9AE" w:rsidR="006E5F89" w:rsidRPr="00712F9A" w:rsidRDefault="006E5F89" w:rsidP="00712F9A">
      <w:pPr>
        <w:rPr>
          <w:color w:val="000000"/>
          <w:lang w:val="id-ID"/>
        </w:rPr>
      </w:pPr>
      <w:r w:rsidRPr="00712F9A">
        <w:rPr>
          <w:b/>
          <w:bCs/>
          <w:color w:val="000000"/>
          <w:lang w:val="id-ID"/>
        </w:rPr>
        <w:t>Kadar agregat kasar</w:t>
      </w:r>
      <w:r w:rsidRPr="00712F9A">
        <w:rPr>
          <w:color w:val="000000"/>
          <w:lang w:val="id-ID"/>
        </w:rPr>
        <w:t xml:space="preserve"> = 1818 – 581,76</w:t>
      </w:r>
      <w:r w:rsidR="0050211C" w:rsidRPr="00712F9A">
        <w:rPr>
          <w:color w:val="000000"/>
          <w:lang w:val="id-ID"/>
        </w:rPr>
        <w:t xml:space="preserve"> </w:t>
      </w:r>
      <w:r w:rsidRPr="00712F9A">
        <w:rPr>
          <w:color w:val="000000"/>
          <w:lang w:val="id-ID"/>
        </w:rPr>
        <w:t>= 1236,24 kg/m3</w:t>
      </w:r>
    </w:p>
    <w:p w14:paraId="532C833B" w14:textId="14C7CF92" w:rsidR="006E5F89" w:rsidRPr="00712F9A" w:rsidRDefault="006E5F89" w:rsidP="00712F9A">
      <w:pPr>
        <w:rPr>
          <w:b/>
          <w:bCs/>
          <w:color w:val="000000"/>
          <w:lang w:val="en-ID"/>
        </w:rPr>
      </w:pPr>
      <w:proofErr w:type="spellStart"/>
      <w:r w:rsidRPr="00712F9A">
        <w:rPr>
          <w:b/>
          <w:bCs/>
          <w:color w:val="000000"/>
          <w:lang w:val="en-ID"/>
        </w:rPr>
        <w:t>Proporsi</w:t>
      </w:r>
      <w:proofErr w:type="spellEnd"/>
      <w:r w:rsidRPr="00712F9A">
        <w:rPr>
          <w:b/>
          <w:bCs/>
          <w:color w:val="000000"/>
          <w:lang w:val="en-ID"/>
        </w:rPr>
        <w:t xml:space="preserve"> </w:t>
      </w:r>
      <w:proofErr w:type="spellStart"/>
      <w:r w:rsidRPr="00712F9A">
        <w:rPr>
          <w:b/>
          <w:bCs/>
          <w:color w:val="000000"/>
          <w:lang w:val="en-ID"/>
        </w:rPr>
        <w:t>campuran</w:t>
      </w:r>
      <w:proofErr w:type="spellEnd"/>
      <w:r w:rsidRPr="00712F9A">
        <w:rPr>
          <w:b/>
          <w:bCs/>
          <w:color w:val="000000"/>
          <w:lang w:val="en-ID"/>
        </w:rPr>
        <w:t xml:space="preserve"> </w:t>
      </w:r>
    </w:p>
    <w:p w14:paraId="15F068AD" w14:textId="5BE9B689" w:rsidR="006E5F89" w:rsidRPr="006E5F89" w:rsidRDefault="006E5F89" w:rsidP="00D5077C">
      <w:pPr>
        <w:jc w:val="both"/>
        <w:rPr>
          <w:color w:val="000000"/>
          <w:lang w:val="id-ID"/>
        </w:rPr>
      </w:pPr>
      <w:r w:rsidRPr="006E5F89">
        <w:rPr>
          <w:color w:val="000000"/>
          <w:lang w:val="en-ID"/>
        </w:rPr>
        <w:t xml:space="preserve">Dari </w:t>
      </w:r>
      <w:r w:rsidR="007A1004">
        <w:rPr>
          <w:color w:val="000000"/>
          <w:lang w:val="id-ID"/>
        </w:rPr>
        <w:t>l</w:t>
      </w:r>
      <w:proofErr w:type="spellStart"/>
      <w:r w:rsidRPr="006E5F89">
        <w:rPr>
          <w:color w:val="000000"/>
          <w:lang w:val="en-ID"/>
        </w:rPr>
        <w:t>angkah</w:t>
      </w:r>
      <w:proofErr w:type="spellEnd"/>
      <w:r w:rsidRPr="006E5F89">
        <w:rPr>
          <w:color w:val="000000"/>
          <w:lang w:val="id-ID"/>
        </w:rPr>
        <w:t>-langkah</w:t>
      </w:r>
      <w:r w:rsidR="007A1004">
        <w:rPr>
          <w:color w:val="000000"/>
          <w:lang w:val="id-ID"/>
        </w:rPr>
        <w:t>1</w:t>
      </w:r>
      <w:r w:rsidRPr="006E5F89">
        <w:rPr>
          <w:color w:val="000000"/>
          <w:lang w:val="id-ID"/>
        </w:rPr>
        <w:t xml:space="preserve"> sampai dengan </w:t>
      </w:r>
      <w:r w:rsidR="007A1004">
        <w:rPr>
          <w:color w:val="000000"/>
          <w:lang w:val="id-ID"/>
        </w:rPr>
        <w:t xml:space="preserve">17 </w:t>
      </w:r>
      <w:r w:rsidRPr="006E5F89">
        <w:rPr>
          <w:color w:val="000000"/>
          <w:lang w:val="id-ID"/>
        </w:rPr>
        <w:t>di</w:t>
      </w:r>
      <w:proofErr w:type="spellStart"/>
      <w:r w:rsidRPr="006E5F89">
        <w:rPr>
          <w:color w:val="000000"/>
          <w:lang w:val="en-ID"/>
        </w:rPr>
        <w:t>dapatkan</w:t>
      </w:r>
      <w:proofErr w:type="spellEnd"/>
      <w:r w:rsidRPr="006E5F89">
        <w:rPr>
          <w:color w:val="000000"/>
          <w:lang w:val="en-ID"/>
        </w:rPr>
        <w:t xml:space="preserve"> </w:t>
      </w:r>
      <w:proofErr w:type="spellStart"/>
      <w:r w:rsidRPr="006E5F89">
        <w:rPr>
          <w:color w:val="000000"/>
          <w:lang w:val="en-ID"/>
        </w:rPr>
        <w:t>susunan</w:t>
      </w:r>
      <w:proofErr w:type="spellEnd"/>
      <w:r w:rsidRPr="006E5F89">
        <w:rPr>
          <w:color w:val="000000"/>
          <w:lang w:val="en-ID"/>
        </w:rPr>
        <w:t xml:space="preserve"> </w:t>
      </w:r>
      <w:proofErr w:type="spellStart"/>
      <w:r w:rsidRPr="006E5F89">
        <w:rPr>
          <w:color w:val="000000"/>
          <w:lang w:val="en-ID"/>
        </w:rPr>
        <w:t>campuran</w:t>
      </w:r>
      <w:proofErr w:type="spellEnd"/>
      <w:r w:rsidRPr="006E5F89">
        <w:rPr>
          <w:color w:val="000000"/>
          <w:lang w:val="en-ID"/>
        </w:rPr>
        <w:t xml:space="preserve"> </w:t>
      </w:r>
      <w:proofErr w:type="spellStart"/>
      <w:r w:rsidRPr="006E5F89">
        <w:rPr>
          <w:color w:val="000000"/>
          <w:lang w:val="en-ID"/>
        </w:rPr>
        <w:t>beton</w:t>
      </w:r>
      <w:proofErr w:type="spellEnd"/>
      <w:r w:rsidRPr="006E5F89">
        <w:rPr>
          <w:color w:val="000000"/>
          <w:lang w:val="en-ID"/>
        </w:rPr>
        <w:t xml:space="preserve"> </w:t>
      </w:r>
      <w:proofErr w:type="spellStart"/>
      <w:r w:rsidRPr="006E5F89">
        <w:rPr>
          <w:color w:val="000000"/>
          <w:lang w:val="en-ID"/>
        </w:rPr>
        <w:t>teoritis</w:t>
      </w:r>
      <w:proofErr w:type="spellEnd"/>
      <w:r w:rsidRPr="006E5F89">
        <w:rPr>
          <w:color w:val="000000"/>
          <w:lang w:val="en-ID"/>
        </w:rPr>
        <w:t xml:space="preserve"> </w:t>
      </w:r>
      <w:proofErr w:type="spellStart"/>
      <w:r w:rsidRPr="006E5F89">
        <w:rPr>
          <w:color w:val="000000"/>
          <w:lang w:val="en-ID"/>
        </w:rPr>
        <w:t>untuk</w:t>
      </w:r>
      <w:proofErr w:type="spellEnd"/>
      <w:r w:rsidRPr="006E5F89">
        <w:rPr>
          <w:color w:val="000000"/>
          <w:lang w:val="en-ID"/>
        </w:rPr>
        <w:t xml:space="preserve"> </w:t>
      </w:r>
      <w:proofErr w:type="spellStart"/>
      <w:r w:rsidRPr="006E5F89">
        <w:rPr>
          <w:color w:val="000000"/>
          <w:lang w:val="en-ID"/>
        </w:rPr>
        <w:t>tiap</w:t>
      </w:r>
      <w:proofErr w:type="spellEnd"/>
      <w:r w:rsidRPr="006E5F89">
        <w:rPr>
          <w:color w:val="000000"/>
          <w:lang w:val="en-ID"/>
        </w:rPr>
        <w:t xml:space="preserve"> m</w:t>
      </w:r>
      <w:r w:rsidRPr="006E5F89">
        <w:rPr>
          <w:color w:val="000000"/>
          <w:vertAlign w:val="superscript"/>
          <w:lang w:val="en-ID"/>
        </w:rPr>
        <w:t xml:space="preserve">3 </w:t>
      </w:r>
      <w:r w:rsidR="007A1004">
        <w:rPr>
          <w:color w:val="000000"/>
          <w:lang w:val="id-ID"/>
        </w:rPr>
        <w:t>se</w:t>
      </w:r>
      <w:proofErr w:type="spellStart"/>
      <w:r w:rsidRPr="006E5F89">
        <w:rPr>
          <w:color w:val="000000"/>
          <w:lang w:val="en-ID"/>
        </w:rPr>
        <w:t>bagai</w:t>
      </w:r>
      <w:proofErr w:type="spellEnd"/>
      <w:r w:rsidRPr="006E5F89">
        <w:rPr>
          <w:color w:val="000000"/>
          <w:lang w:val="en-ID"/>
        </w:rPr>
        <w:t xml:space="preserve"> </w:t>
      </w:r>
      <w:proofErr w:type="spellStart"/>
      <w:r w:rsidRPr="006E5F89">
        <w:rPr>
          <w:color w:val="000000"/>
          <w:lang w:val="en-ID"/>
        </w:rPr>
        <w:t>berikut</w:t>
      </w:r>
      <w:proofErr w:type="spellEnd"/>
      <w:r w:rsidRPr="006E5F89">
        <w:rPr>
          <w:color w:val="000000"/>
          <w:lang w:val="en-ID"/>
        </w:rPr>
        <w:t>:</w:t>
      </w:r>
      <w:r w:rsidR="00D5077C">
        <w:rPr>
          <w:color w:val="000000"/>
          <w:lang w:val="en-ID"/>
        </w:rPr>
        <w:tab/>
      </w:r>
      <w:bookmarkStart w:id="9" w:name="_Hlk114306687"/>
      <w:r w:rsidRPr="006E5F89">
        <w:rPr>
          <w:color w:val="000000"/>
          <w:lang w:val="en-ID"/>
        </w:rPr>
        <w:t>- Portland</w:t>
      </w:r>
      <w:r w:rsidRPr="006E5F89">
        <w:rPr>
          <w:color w:val="000000"/>
          <w:lang w:val="id-ID"/>
        </w:rPr>
        <w:t xml:space="preserve"> cement composit</w:t>
      </w:r>
      <w:r w:rsidRPr="006E5F89">
        <w:rPr>
          <w:color w:val="000000"/>
          <w:lang w:val="en-ID"/>
        </w:rPr>
        <w:t xml:space="preserve"> </w:t>
      </w:r>
      <w:r w:rsidR="00E97298">
        <w:rPr>
          <w:color w:val="000000"/>
          <w:lang w:val="en-ID"/>
        </w:rPr>
        <w:tab/>
      </w:r>
      <w:r w:rsidRPr="006E5F89">
        <w:rPr>
          <w:color w:val="000000"/>
          <w:lang w:val="en-ID"/>
        </w:rPr>
        <w:t xml:space="preserve">= </w:t>
      </w:r>
      <w:r w:rsidRPr="006E5F89">
        <w:rPr>
          <w:color w:val="000000"/>
          <w:lang w:val="id-ID"/>
        </w:rPr>
        <w:t>340</w:t>
      </w:r>
      <w:r w:rsidRPr="006E5F89">
        <w:rPr>
          <w:color w:val="000000"/>
          <w:lang w:val="en-ID"/>
        </w:rPr>
        <w:t xml:space="preserve"> kg </w:t>
      </w:r>
      <w:r w:rsidRPr="006E5F89">
        <w:rPr>
          <w:color w:val="000000"/>
          <w:lang w:val="id-ID"/>
        </w:rPr>
        <w:t xml:space="preserve">  </w:t>
      </w:r>
      <w:r w:rsidRPr="006E5F89">
        <w:rPr>
          <w:color w:val="000000"/>
          <w:lang w:val="id-ID"/>
        </w:rPr>
        <w:tab/>
        <w:t>==&gt; 1</w:t>
      </w:r>
    </w:p>
    <w:p w14:paraId="42EC78A8" w14:textId="2FB3E2E5" w:rsidR="006E5F89" w:rsidRPr="006E5F89" w:rsidRDefault="006E5F89" w:rsidP="00D5077C">
      <w:pPr>
        <w:ind w:firstLine="720"/>
        <w:rPr>
          <w:color w:val="000000"/>
          <w:lang w:val="id-ID"/>
        </w:rPr>
      </w:pPr>
      <w:r w:rsidRPr="006E5F89">
        <w:rPr>
          <w:color w:val="000000"/>
          <w:lang w:val="en-ID"/>
        </w:rPr>
        <w:t xml:space="preserve">- </w:t>
      </w:r>
      <w:r w:rsidRPr="006E5F89">
        <w:rPr>
          <w:color w:val="000000"/>
          <w:lang w:val="id-ID"/>
        </w:rPr>
        <w:t xml:space="preserve">Kadar air </w:t>
      </w:r>
      <w:r w:rsidRPr="006E5F89">
        <w:rPr>
          <w:color w:val="000000"/>
          <w:lang w:val="en-ID"/>
        </w:rPr>
        <w:t xml:space="preserve"> </w:t>
      </w:r>
      <w:r w:rsidR="00E97298">
        <w:rPr>
          <w:color w:val="000000"/>
          <w:lang w:val="en-ID"/>
        </w:rPr>
        <w:tab/>
      </w:r>
      <w:r w:rsidR="00E97298">
        <w:rPr>
          <w:color w:val="000000"/>
          <w:lang w:val="en-ID"/>
        </w:rPr>
        <w:tab/>
      </w:r>
      <w:r w:rsidR="00E97298">
        <w:rPr>
          <w:color w:val="000000"/>
          <w:lang w:val="en-ID"/>
        </w:rPr>
        <w:tab/>
      </w:r>
      <w:r w:rsidRPr="006E5F89">
        <w:rPr>
          <w:color w:val="000000"/>
          <w:lang w:val="en-ID"/>
        </w:rPr>
        <w:t xml:space="preserve">= 170 kg </w:t>
      </w:r>
      <w:r w:rsidRPr="006E5F89">
        <w:rPr>
          <w:color w:val="000000"/>
          <w:lang w:val="en-ID"/>
        </w:rPr>
        <w:tab/>
      </w:r>
      <w:r w:rsidRPr="006E5F89">
        <w:rPr>
          <w:color w:val="000000"/>
          <w:lang w:val="id-ID"/>
        </w:rPr>
        <w:t>==&gt; 0</w:t>
      </w:r>
      <w:proofErr w:type="gramStart"/>
      <w:r w:rsidRPr="006E5F89">
        <w:rPr>
          <w:color w:val="000000"/>
          <w:lang w:val="id-ID"/>
        </w:rPr>
        <w:t>,5</w:t>
      </w:r>
      <w:proofErr w:type="gramEnd"/>
    </w:p>
    <w:p w14:paraId="04DDADA3" w14:textId="1FEF842A" w:rsidR="006E5F89" w:rsidRPr="006E5F89" w:rsidRDefault="006E5F89" w:rsidP="00D5077C">
      <w:pPr>
        <w:ind w:firstLine="720"/>
        <w:rPr>
          <w:color w:val="000000"/>
          <w:lang w:val="id-ID"/>
        </w:rPr>
      </w:pPr>
      <w:r w:rsidRPr="006E5F89">
        <w:rPr>
          <w:color w:val="000000"/>
          <w:lang w:val="en-ID"/>
        </w:rPr>
        <w:t xml:space="preserve">- </w:t>
      </w:r>
      <w:r w:rsidR="007A1004">
        <w:rPr>
          <w:color w:val="000000"/>
          <w:lang w:val="id-ID"/>
        </w:rPr>
        <w:t>Psir</w:t>
      </w:r>
      <w:r w:rsidRPr="006E5F89">
        <w:rPr>
          <w:color w:val="000000"/>
          <w:lang w:val="en-ID"/>
        </w:rPr>
        <w:t xml:space="preserve"> </w:t>
      </w:r>
      <w:r w:rsidRPr="006E5F89">
        <w:rPr>
          <w:color w:val="000000"/>
          <w:lang w:val="id-ID"/>
        </w:rPr>
        <w:t xml:space="preserve"> </w:t>
      </w:r>
      <w:bookmarkStart w:id="10" w:name="_Hlk114242784"/>
      <w:r w:rsidR="00E97298">
        <w:rPr>
          <w:color w:val="000000"/>
          <w:lang w:val="id-ID"/>
        </w:rPr>
        <w:tab/>
      </w:r>
      <w:r w:rsidR="00E97298">
        <w:rPr>
          <w:color w:val="000000"/>
          <w:lang w:val="id-ID"/>
        </w:rPr>
        <w:tab/>
      </w:r>
      <w:r w:rsidR="00E97298">
        <w:rPr>
          <w:color w:val="000000"/>
          <w:lang w:val="id-ID"/>
        </w:rPr>
        <w:tab/>
      </w:r>
      <w:r w:rsidR="007A1004">
        <w:rPr>
          <w:color w:val="000000"/>
          <w:lang w:val="id-ID"/>
        </w:rPr>
        <w:tab/>
      </w:r>
      <w:r w:rsidR="00E97298">
        <w:rPr>
          <w:color w:val="000000"/>
          <w:lang w:val="id-ID"/>
        </w:rPr>
        <w:t xml:space="preserve">= </w:t>
      </w:r>
      <w:r w:rsidRPr="006E5F89">
        <w:rPr>
          <w:color w:val="000000"/>
          <w:lang w:val="id-ID"/>
        </w:rPr>
        <w:t>581</w:t>
      </w:r>
      <w:proofErr w:type="gramStart"/>
      <w:r w:rsidRPr="006E5F89">
        <w:rPr>
          <w:color w:val="000000"/>
          <w:lang w:val="id-ID"/>
        </w:rPr>
        <w:t>,76</w:t>
      </w:r>
      <w:proofErr w:type="gramEnd"/>
      <w:r w:rsidRPr="006E5F89">
        <w:rPr>
          <w:color w:val="000000"/>
          <w:lang w:val="id-ID"/>
        </w:rPr>
        <w:t xml:space="preserve"> kg </w:t>
      </w:r>
      <w:bookmarkEnd w:id="10"/>
      <w:r w:rsidRPr="006E5F89">
        <w:rPr>
          <w:color w:val="000000"/>
          <w:lang w:val="id-ID"/>
        </w:rPr>
        <w:tab/>
        <w:t>==&gt; 1,711</w:t>
      </w:r>
    </w:p>
    <w:p w14:paraId="475AE935" w14:textId="42AE1520" w:rsidR="006E5F89" w:rsidRPr="006E5F89" w:rsidRDefault="006E5F89" w:rsidP="00D5077C">
      <w:pPr>
        <w:ind w:firstLine="720"/>
        <w:rPr>
          <w:color w:val="000000"/>
          <w:lang w:val="id-ID"/>
        </w:rPr>
      </w:pPr>
      <w:r w:rsidRPr="006E5F89">
        <w:rPr>
          <w:color w:val="000000"/>
          <w:lang w:val="en-ID"/>
        </w:rPr>
        <w:t xml:space="preserve">- </w:t>
      </w:r>
      <w:r w:rsidR="007A1004">
        <w:rPr>
          <w:color w:val="000000"/>
          <w:lang w:val="id-ID"/>
        </w:rPr>
        <w:t>Koral</w:t>
      </w:r>
      <w:r w:rsidRPr="006E5F89">
        <w:rPr>
          <w:color w:val="000000"/>
          <w:lang w:val="en-ID"/>
        </w:rPr>
        <w:t xml:space="preserve"> </w:t>
      </w:r>
      <w:r w:rsidR="00E97298">
        <w:rPr>
          <w:color w:val="000000"/>
          <w:lang w:val="en-ID"/>
        </w:rPr>
        <w:tab/>
      </w:r>
      <w:r w:rsidR="00E97298">
        <w:rPr>
          <w:color w:val="000000"/>
          <w:lang w:val="en-ID"/>
        </w:rPr>
        <w:tab/>
      </w:r>
      <w:r w:rsidR="00E97298">
        <w:rPr>
          <w:color w:val="000000"/>
          <w:lang w:val="en-ID"/>
        </w:rPr>
        <w:tab/>
      </w:r>
      <w:r w:rsidR="007A1004">
        <w:rPr>
          <w:color w:val="000000"/>
          <w:lang w:val="en-ID"/>
        </w:rPr>
        <w:tab/>
      </w:r>
      <w:r w:rsidRPr="006E5F89">
        <w:rPr>
          <w:color w:val="000000"/>
          <w:lang w:val="en-ID"/>
        </w:rPr>
        <w:t xml:space="preserve">= </w:t>
      </w:r>
      <w:bookmarkStart w:id="11" w:name="_Hlk114242812"/>
      <w:r w:rsidRPr="006E5F89">
        <w:rPr>
          <w:color w:val="000000"/>
          <w:lang w:val="en-ID"/>
        </w:rPr>
        <w:t>1</w:t>
      </w:r>
      <w:r w:rsidRPr="006E5F89">
        <w:rPr>
          <w:color w:val="000000"/>
          <w:lang w:val="id-ID"/>
        </w:rPr>
        <w:t>236,24</w:t>
      </w:r>
      <w:r w:rsidRPr="006E5F89">
        <w:rPr>
          <w:color w:val="000000"/>
          <w:lang w:val="en-ID"/>
        </w:rPr>
        <w:t xml:space="preserve"> kg</w:t>
      </w:r>
      <w:bookmarkEnd w:id="11"/>
      <w:r w:rsidRPr="006E5F89">
        <w:rPr>
          <w:color w:val="000000"/>
          <w:lang w:val="id-ID"/>
        </w:rPr>
        <w:t xml:space="preserve">       </w:t>
      </w:r>
      <w:r w:rsidRPr="006E5F89">
        <w:rPr>
          <w:color w:val="000000"/>
          <w:lang w:val="id-ID"/>
        </w:rPr>
        <w:tab/>
        <w:t xml:space="preserve"> ==&gt; 3,636</w:t>
      </w:r>
    </w:p>
    <w:bookmarkEnd w:id="9"/>
    <w:p w14:paraId="022645E8" w14:textId="2F9F54C2" w:rsidR="006E5F89" w:rsidRPr="00712F9A" w:rsidRDefault="006E5F89" w:rsidP="00712F9A">
      <w:pPr>
        <w:rPr>
          <w:b/>
          <w:bCs/>
          <w:color w:val="000000"/>
          <w:lang w:val="id-ID"/>
        </w:rPr>
      </w:pPr>
      <w:r w:rsidRPr="00712F9A">
        <w:rPr>
          <w:b/>
          <w:bCs/>
          <w:color w:val="000000"/>
          <w:lang w:val="id-ID"/>
        </w:rPr>
        <w:t>Koreksi Proporsi Campuran</w:t>
      </w:r>
    </w:p>
    <w:p w14:paraId="67A5A5EB" w14:textId="2B6D4C9C" w:rsidR="00312084" w:rsidRPr="006E5F89" w:rsidRDefault="006E5F89" w:rsidP="006536BA">
      <w:pPr>
        <w:jc w:val="both"/>
        <w:rPr>
          <w:b/>
          <w:bCs/>
          <w:color w:val="000000"/>
          <w:lang w:val="id-ID"/>
        </w:rPr>
      </w:pPr>
      <w:r w:rsidRPr="006E5F89">
        <w:rPr>
          <w:color w:val="000000"/>
          <w:lang w:val="id-ID"/>
        </w:rPr>
        <w:t xml:space="preserve">Saat pelaksanaan di lapangan, kondisi agregat adalah kondisi apa adanya, sehingga harus ada penyesuaian dengan rancangan yang sudah dibuat. </w:t>
      </w:r>
      <w:r w:rsidR="00BC0068">
        <w:rPr>
          <w:color w:val="000000"/>
          <w:lang w:val="id-ID"/>
        </w:rPr>
        <w:t xml:space="preserve"> </w:t>
      </w:r>
      <w:r w:rsidR="00312084">
        <w:rPr>
          <w:color w:val="000000"/>
          <w:lang w:val="id-ID"/>
        </w:rPr>
        <w:t xml:space="preserve">Berikut adalah tabel perencanaan </w:t>
      </w:r>
      <w:r w:rsidR="00041475">
        <w:rPr>
          <w:color w:val="000000"/>
          <w:lang w:val="id-ID"/>
        </w:rPr>
        <w:t>beton untuk pekerjaan U-ditch, komposisi campuran beton normal, dan komposisi campuran dengan penambahan bahan</w:t>
      </w:r>
      <w:r w:rsidR="00041475" w:rsidRPr="007A1004">
        <w:rPr>
          <w:i/>
          <w:iCs/>
          <w:color w:val="000000"/>
          <w:lang w:val="id-ID"/>
        </w:rPr>
        <w:t xml:space="preserve"> admixture</w:t>
      </w:r>
      <w:r w:rsidR="00041475">
        <w:rPr>
          <w:color w:val="000000"/>
          <w:lang w:val="id-ID"/>
        </w:rPr>
        <w:t>.</w:t>
      </w:r>
    </w:p>
    <w:p w14:paraId="742F2674" w14:textId="67DFC812" w:rsidR="006E5F89" w:rsidRDefault="006E5F89" w:rsidP="006E5F89">
      <w:pPr>
        <w:rPr>
          <w:color w:val="000000"/>
          <w:lang w:val="id-ID"/>
        </w:rPr>
      </w:pPr>
    </w:p>
    <w:p w14:paraId="0F0B5786" w14:textId="41296242" w:rsidR="00BC0068" w:rsidRDefault="00BC0068" w:rsidP="006E5F89">
      <w:pPr>
        <w:rPr>
          <w:color w:val="000000"/>
          <w:lang w:val="id-ID"/>
        </w:rPr>
      </w:pPr>
    </w:p>
    <w:p w14:paraId="6BAB48C1" w14:textId="2512F898" w:rsidR="00BC0068" w:rsidRDefault="00BC0068" w:rsidP="006E5F89">
      <w:pPr>
        <w:rPr>
          <w:color w:val="000000"/>
          <w:lang w:val="id-ID"/>
        </w:rPr>
      </w:pPr>
    </w:p>
    <w:p w14:paraId="63D7A905" w14:textId="637C21CC" w:rsidR="00BC0068" w:rsidRDefault="00BC0068" w:rsidP="006E5F89">
      <w:pPr>
        <w:rPr>
          <w:color w:val="000000"/>
          <w:lang w:val="id-ID"/>
        </w:rPr>
      </w:pPr>
    </w:p>
    <w:p w14:paraId="2C29680D" w14:textId="4B898580" w:rsidR="00BC0068" w:rsidRDefault="00BC0068" w:rsidP="006E5F89">
      <w:pPr>
        <w:rPr>
          <w:color w:val="000000"/>
          <w:lang w:val="id-ID"/>
        </w:rPr>
      </w:pPr>
    </w:p>
    <w:p w14:paraId="75D363FA" w14:textId="49AF5DEA" w:rsidR="00BC0068" w:rsidRDefault="00BC0068" w:rsidP="006E5F89">
      <w:pPr>
        <w:rPr>
          <w:color w:val="000000"/>
          <w:lang w:val="id-ID"/>
        </w:rPr>
      </w:pPr>
    </w:p>
    <w:p w14:paraId="67B2A9A8" w14:textId="1B20CA4D" w:rsidR="00BC0068" w:rsidRDefault="00BC0068" w:rsidP="006E5F89">
      <w:pPr>
        <w:rPr>
          <w:color w:val="000000"/>
          <w:lang w:val="id-ID"/>
        </w:rPr>
      </w:pPr>
    </w:p>
    <w:p w14:paraId="53FDA657" w14:textId="77777777" w:rsidR="007A1004" w:rsidRDefault="007A1004" w:rsidP="006E5F89">
      <w:pPr>
        <w:rPr>
          <w:color w:val="000000"/>
          <w:lang w:val="id-ID"/>
        </w:rPr>
      </w:pPr>
    </w:p>
    <w:p w14:paraId="0669B620" w14:textId="207CAB44" w:rsidR="00BC0068" w:rsidRDefault="00BC0068" w:rsidP="006E5F89">
      <w:pPr>
        <w:rPr>
          <w:color w:val="000000"/>
          <w:lang w:val="id-ID"/>
        </w:rPr>
      </w:pPr>
    </w:p>
    <w:p w14:paraId="69C307AC" w14:textId="7A0A459F" w:rsidR="00BC0068" w:rsidRDefault="00BC0068" w:rsidP="006E5F89">
      <w:pPr>
        <w:rPr>
          <w:color w:val="000000"/>
          <w:lang w:val="id-ID"/>
        </w:rPr>
      </w:pPr>
    </w:p>
    <w:p w14:paraId="4FE3160B" w14:textId="77777777" w:rsidR="006E5F89" w:rsidRPr="006E5F89" w:rsidRDefault="006E5F89" w:rsidP="006E5F89">
      <w:pPr>
        <w:rPr>
          <w:b/>
          <w:iCs/>
          <w:color w:val="000000"/>
          <w:lang w:val="id-ID"/>
        </w:rPr>
      </w:pPr>
      <w:r w:rsidRPr="006E5F89">
        <w:rPr>
          <w:color w:val="000000"/>
          <w:lang w:val="id-ID"/>
        </w:rPr>
        <w:lastRenderedPageBreak/>
        <w:t>Tabel 8. Perencanaan campuran beton untuk pekerjaan U-ditch</w:t>
      </w:r>
    </w:p>
    <w:p w14:paraId="55D17F08" w14:textId="01DC1491" w:rsidR="006E5F89" w:rsidRPr="006E5F89" w:rsidRDefault="00B83FDF" w:rsidP="00041475">
      <w:pPr>
        <w:jc w:val="both"/>
        <w:rPr>
          <w:color w:val="000000"/>
          <w:lang w:val="id-ID"/>
        </w:rPr>
      </w:pPr>
      <w:r w:rsidRPr="00B83FDF">
        <w:rPr>
          <w:noProof/>
          <w:lang w:eastAsia="en-US"/>
        </w:rPr>
        <w:drawing>
          <wp:inline distT="0" distB="0" distL="0" distR="0" wp14:anchorId="3BE28EE8" wp14:editId="3A1CE724">
            <wp:extent cx="5293995" cy="459613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3995" cy="4596130"/>
                    </a:xfrm>
                    <a:prstGeom prst="rect">
                      <a:avLst/>
                    </a:prstGeom>
                    <a:noFill/>
                    <a:ln>
                      <a:noFill/>
                    </a:ln>
                  </pic:spPr>
                </pic:pic>
              </a:graphicData>
            </a:graphic>
          </wp:inline>
        </w:drawing>
      </w:r>
    </w:p>
    <w:p w14:paraId="61034A58" w14:textId="77777777" w:rsidR="006E5F89" w:rsidRPr="006E5F89" w:rsidRDefault="006E5F89" w:rsidP="006E5F89">
      <w:pPr>
        <w:rPr>
          <w:bCs/>
          <w:color w:val="000000"/>
          <w:lang w:val="id-ID"/>
        </w:rPr>
      </w:pPr>
    </w:p>
    <w:p w14:paraId="5647F626" w14:textId="77777777" w:rsidR="006E5F89" w:rsidRPr="006E5F89" w:rsidRDefault="006E5F89" w:rsidP="006E5F89">
      <w:pPr>
        <w:rPr>
          <w:bCs/>
          <w:color w:val="000000"/>
          <w:lang w:val="id-ID"/>
        </w:rPr>
      </w:pPr>
    </w:p>
    <w:p w14:paraId="21BAE407" w14:textId="77777777" w:rsidR="006E5F89" w:rsidRPr="006E5F89" w:rsidRDefault="006E5F89" w:rsidP="006E5F89">
      <w:pPr>
        <w:rPr>
          <w:bCs/>
          <w:color w:val="000000"/>
          <w:lang w:val="id-ID"/>
        </w:rPr>
      </w:pPr>
      <w:r w:rsidRPr="006E5F89">
        <w:rPr>
          <w:bCs/>
          <w:color w:val="000000"/>
          <w:lang w:val="id-ID"/>
        </w:rPr>
        <w:t>Tabel 9. Komposisi campuran beton normal per m3</w:t>
      </w:r>
    </w:p>
    <w:p w14:paraId="19CA9A51" w14:textId="757E3180" w:rsidR="006E5F89" w:rsidRPr="006E5F89" w:rsidRDefault="006E5F89" w:rsidP="006E5F89">
      <w:pPr>
        <w:rPr>
          <w:color w:val="000000"/>
          <w:lang w:val="id-ID"/>
        </w:rPr>
      </w:pPr>
      <w:r w:rsidRPr="006E5F89">
        <w:rPr>
          <w:noProof/>
          <w:color w:val="000000"/>
          <w:lang w:eastAsia="en-US"/>
        </w:rPr>
        <w:drawing>
          <wp:inline distT="0" distB="0" distL="0" distR="0" wp14:anchorId="70B74888" wp14:editId="788AC89C">
            <wp:extent cx="5318567" cy="11830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3229" cy="1197388"/>
                    </a:xfrm>
                    <a:prstGeom prst="rect">
                      <a:avLst/>
                    </a:prstGeom>
                    <a:noFill/>
                    <a:ln>
                      <a:noFill/>
                    </a:ln>
                  </pic:spPr>
                </pic:pic>
              </a:graphicData>
            </a:graphic>
          </wp:inline>
        </w:drawing>
      </w:r>
    </w:p>
    <w:p w14:paraId="0C8ECAA1" w14:textId="77777777" w:rsidR="006E5F89" w:rsidRPr="006E5F89" w:rsidRDefault="006E5F89" w:rsidP="006E5F89">
      <w:pPr>
        <w:rPr>
          <w:color w:val="000000"/>
          <w:lang w:val="id-ID"/>
        </w:rPr>
      </w:pPr>
    </w:p>
    <w:p w14:paraId="25DACACB" w14:textId="77777777" w:rsidR="006E5F89" w:rsidRPr="006E5F89" w:rsidRDefault="006E5F89" w:rsidP="006E5F89">
      <w:pPr>
        <w:rPr>
          <w:color w:val="000000"/>
          <w:lang w:val="id-ID"/>
        </w:rPr>
      </w:pPr>
    </w:p>
    <w:p w14:paraId="55A2826B" w14:textId="77777777" w:rsidR="006E5F89" w:rsidRPr="006E5F89" w:rsidRDefault="006E5F89" w:rsidP="006E5F89">
      <w:pPr>
        <w:rPr>
          <w:color w:val="000000"/>
          <w:lang w:val="id-ID"/>
        </w:rPr>
      </w:pPr>
      <w:r w:rsidRPr="006E5F89">
        <w:rPr>
          <w:color w:val="000000"/>
          <w:lang w:val="id-ID"/>
        </w:rPr>
        <w:t xml:space="preserve">Tabel 10. Komposissi campuran dengan penambahan </w:t>
      </w:r>
      <w:r w:rsidRPr="006E5F89">
        <w:rPr>
          <w:i/>
          <w:iCs/>
          <w:color w:val="000000"/>
          <w:lang w:val="id-ID"/>
        </w:rPr>
        <w:t>admixture</w:t>
      </w:r>
      <w:r w:rsidRPr="006E5F89">
        <w:rPr>
          <w:color w:val="000000"/>
          <w:lang w:val="id-ID"/>
        </w:rPr>
        <w:t xml:space="preserve"> per m3</w:t>
      </w:r>
    </w:p>
    <w:p w14:paraId="5672374F" w14:textId="30E57193" w:rsidR="006E5F89" w:rsidRPr="006E5F89" w:rsidRDefault="006E5F89" w:rsidP="006E5F89">
      <w:pPr>
        <w:rPr>
          <w:color w:val="000000"/>
          <w:lang w:val="id-ID"/>
        </w:rPr>
      </w:pPr>
      <w:r w:rsidRPr="006E5F89">
        <w:rPr>
          <w:noProof/>
          <w:color w:val="000000"/>
          <w:lang w:eastAsia="en-US"/>
        </w:rPr>
        <w:lastRenderedPageBreak/>
        <w:drawing>
          <wp:inline distT="0" distB="0" distL="0" distR="0" wp14:anchorId="42668796" wp14:editId="3F73C10F">
            <wp:extent cx="5318125" cy="1376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9454" cy="1384151"/>
                    </a:xfrm>
                    <a:prstGeom prst="rect">
                      <a:avLst/>
                    </a:prstGeom>
                    <a:noFill/>
                    <a:ln>
                      <a:noFill/>
                    </a:ln>
                  </pic:spPr>
                </pic:pic>
              </a:graphicData>
            </a:graphic>
          </wp:inline>
        </w:drawing>
      </w:r>
    </w:p>
    <w:p w14:paraId="4BDB2D97" w14:textId="4E4507BD" w:rsidR="00041475" w:rsidRDefault="00041475" w:rsidP="00041475">
      <w:pPr>
        <w:rPr>
          <w:color w:val="000000"/>
          <w:lang w:val="id-ID"/>
        </w:rPr>
      </w:pPr>
      <w:r w:rsidRPr="00041475">
        <w:rPr>
          <w:color w:val="000000"/>
          <w:lang w:val="id-ID"/>
        </w:rPr>
        <w:t xml:space="preserve">Untuk komposisi campuran dengan penambahan </w:t>
      </w:r>
      <w:r w:rsidRPr="00041475">
        <w:rPr>
          <w:i/>
          <w:iCs/>
          <w:color w:val="000000"/>
          <w:lang w:val="id-ID"/>
        </w:rPr>
        <w:t>admixture</w:t>
      </w:r>
      <w:r w:rsidRPr="00041475">
        <w:rPr>
          <w:color w:val="000000"/>
          <w:lang w:val="id-ID"/>
        </w:rPr>
        <w:t xml:space="preserve"> dilakukan pengurangan air sebesar 20% dan penambahan admixture sebesar 0; 0,8%; 1%; dan 1,2% dari berat semen.</w:t>
      </w:r>
    </w:p>
    <w:p w14:paraId="4946C356" w14:textId="3AC0A6BD" w:rsidR="00BC0068" w:rsidRDefault="00BC0068" w:rsidP="00041475">
      <w:pPr>
        <w:rPr>
          <w:color w:val="000000"/>
          <w:lang w:val="id-ID"/>
        </w:rPr>
      </w:pPr>
    </w:p>
    <w:p w14:paraId="0BC97B1A" w14:textId="4B845123" w:rsidR="00BC0068" w:rsidRDefault="00BC0068" w:rsidP="00041475">
      <w:pPr>
        <w:rPr>
          <w:color w:val="000000"/>
          <w:lang w:val="id-ID"/>
        </w:rPr>
      </w:pPr>
    </w:p>
    <w:p w14:paraId="2E298A80" w14:textId="77777777" w:rsidR="00BC0068" w:rsidRPr="00041475" w:rsidRDefault="00BC0068" w:rsidP="00041475">
      <w:pPr>
        <w:rPr>
          <w:color w:val="000000"/>
          <w:lang w:val="id-ID"/>
        </w:rPr>
      </w:pPr>
    </w:p>
    <w:p w14:paraId="10D8592C" w14:textId="25457481" w:rsidR="006E5F89" w:rsidRPr="00712F9A" w:rsidRDefault="00041475" w:rsidP="00712F9A">
      <w:pPr>
        <w:rPr>
          <w:b/>
          <w:bCs/>
          <w:color w:val="000000"/>
          <w:lang w:val="id-ID"/>
        </w:rPr>
      </w:pPr>
      <w:r w:rsidRPr="00712F9A">
        <w:rPr>
          <w:b/>
          <w:bCs/>
          <w:color w:val="000000"/>
          <w:lang w:val="id-ID"/>
        </w:rPr>
        <w:t>Kuat Tekan</w:t>
      </w:r>
    </w:p>
    <w:p w14:paraId="3E9640EC" w14:textId="5D01A4AF" w:rsidR="00041475" w:rsidRDefault="00D23F01" w:rsidP="00F87A25">
      <w:pPr>
        <w:jc w:val="both"/>
        <w:rPr>
          <w:color w:val="000000"/>
          <w:lang w:val="id-ID"/>
        </w:rPr>
      </w:pPr>
      <w:r>
        <w:rPr>
          <w:color w:val="000000"/>
          <w:lang w:val="id-ID"/>
        </w:rPr>
        <w:t>Uji</w:t>
      </w:r>
      <w:r w:rsidR="00F87A25" w:rsidRPr="00F87A25">
        <w:rPr>
          <w:color w:val="000000"/>
          <w:lang w:val="en-ID"/>
        </w:rPr>
        <w:t xml:space="preserve"> </w:t>
      </w:r>
      <w:proofErr w:type="spellStart"/>
      <w:r w:rsidR="00F87A25" w:rsidRPr="00F87A25">
        <w:rPr>
          <w:color w:val="000000"/>
          <w:lang w:val="en-ID"/>
        </w:rPr>
        <w:t>tekan</w:t>
      </w:r>
      <w:proofErr w:type="spellEnd"/>
      <w:r w:rsidR="00F87A25" w:rsidRPr="00F87A25">
        <w:rPr>
          <w:color w:val="000000"/>
          <w:lang w:val="en-ID"/>
        </w:rPr>
        <w:t xml:space="preserve"> </w:t>
      </w:r>
      <w:proofErr w:type="spellStart"/>
      <w:r w:rsidR="00F87A25" w:rsidRPr="00F87A25">
        <w:rPr>
          <w:color w:val="000000"/>
          <w:lang w:val="en-ID"/>
        </w:rPr>
        <w:t>dilakukan</w:t>
      </w:r>
      <w:proofErr w:type="spellEnd"/>
      <w:r w:rsidR="00F87A25" w:rsidRPr="00F87A25">
        <w:rPr>
          <w:color w:val="000000"/>
          <w:lang w:val="en-ID"/>
        </w:rPr>
        <w:t xml:space="preserve"> </w:t>
      </w:r>
      <w:proofErr w:type="spellStart"/>
      <w:r w:rsidR="00F87A25" w:rsidRPr="00F87A25">
        <w:rPr>
          <w:color w:val="000000"/>
          <w:lang w:val="en-ID"/>
        </w:rPr>
        <w:t>terhadap</w:t>
      </w:r>
      <w:proofErr w:type="spellEnd"/>
      <w:r w:rsidR="00F87A25" w:rsidRPr="00F87A25">
        <w:rPr>
          <w:color w:val="000000"/>
          <w:lang w:val="en-ID"/>
        </w:rPr>
        <w:t xml:space="preserve"> </w:t>
      </w:r>
      <w:proofErr w:type="spellStart"/>
      <w:r w:rsidR="00F87A25" w:rsidRPr="00F87A25">
        <w:rPr>
          <w:color w:val="000000"/>
          <w:lang w:val="en-ID"/>
        </w:rPr>
        <w:t>benda</w:t>
      </w:r>
      <w:proofErr w:type="spellEnd"/>
      <w:r w:rsidR="00F87A25" w:rsidRPr="00F87A25">
        <w:rPr>
          <w:color w:val="000000"/>
          <w:lang w:val="en-ID"/>
        </w:rPr>
        <w:t xml:space="preserve"> </w:t>
      </w:r>
      <w:proofErr w:type="spellStart"/>
      <w:r w:rsidR="00F87A25" w:rsidRPr="00F87A25">
        <w:rPr>
          <w:color w:val="000000"/>
          <w:lang w:val="en-ID"/>
        </w:rPr>
        <w:t>uji</w:t>
      </w:r>
      <w:proofErr w:type="spellEnd"/>
      <w:r w:rsidR="00F87A25" w:rsidRPr="00F87A25">
        <w:rPr>
          <w:color w:val="000000"/>
          <w:lang w:val="en-ID"/>
        </w:rPr>
        <w:t xml:space="preserve"> </w:t>
      </w:r>
      <w:proofErr w:type="spellStart"/>
      <w:r w:rsidR="00F87A25" w:rsidRPr="00F87A25">
        <w:rPr>
          <w:color w:val="000000"/>
          <w:lang w:val="en-ID"/>
        </w:rPr>
        <w:t>berbentuk</w:t>
      </w:r>
      <w:proofErr w:type="spellEnd"/>
      <w:r w:rsidR="00F87A25" w:rsidRPr="00F87A25">
        <w:rPr>
          <w:color w:val="000000"/>
          <w:lang w:val="en-ID"/>
        </w:rPr>
        <w:t xml:space="preserve"> </w:t>
      </w:r>
      <w:proofErr w:type="spellStart"/>
      <w:r w:rsidR="00F87A25" w:rsidRPr="00F87A25">
        <w:rPr>
          <w:color w:val="000000"/>
          <w:lang w:val="en-ID"/>
        </w:rPr>
        <w:t>silinder</w:t>
      </w:r>
      <w:proofErr w:type="spellEnd"/>
      <w:r w:rsidR="00F87A25" w:rsidRPr="00F87A25">
        <w:rPr>
          <w:color w:val="000000"/>
          <w:lang w:val="en-ID"/>
        </w:rPr>
        <w:t xml:space="preserve"> </w:t>
      </w:r>
      <w:proofErr w:type="spellStart"/>
      <w:r w:rsidR="00F87A25" w:rsidRPr="00F87A25">
        <w:rPr>
          <w:color w:val="000000"/>
          <w:lang w:val="en-ID"/>
        </w:rPr>
        <w:t>berdiameter</w:t>
      </w:r>
      <w:proofErr w:type="spellEnd"/>
      <w:r w:rsidR="00F87A25" w:rsidRPr="00F87A25">
        <w:rPr>
          <w:color w:val="000000"/>
          <w:lang w:val="en-ID"/>
        </w:rPr>
        <w:t xml:space="preserve"> 15</w:t>
      </w:r>
      <w:r w:rsidR="00BC0068">
        <w:rPr>
          <w:color w:val="000000"/>
          <w:lang w:val="id-ID"/>
        </w:rPr>
        <w:t xml:space="preserve"> c</w:t>
      </w:r>
      <w:r w:rsidR="00F87A25" w:rsidRPr="00F87A25">
        <w:rPr>
          <w:color w:val="000000"/>
          <w:lang w:val="en-ID"/>
        </w:rPr>
        <w:t xml:space="preserve">m </w:t>
      </w:r>
      <w:proofErr w:type="spellStart"/>
      <w:r w:rsidR="00F87A25" w:rsidRPr="00F87A25">
        <w:rPr>
          <w:color w:val="000000"/>
          <w:lang w:val="en-ID"/>
        </w:rPr>
        <w:t>dan</w:t>
      </w:r>
      <w:proofErr w:type="spellEnd"/>
      <w:r w:rsidR="00F87A25" w:rsidRPr="00F87A25">
        <w:rPr>
          <w:color w:val="000000"/>
          <w:lang w:val="en-ID"/>
        </w:rPr>
        <w:t xml:space="preserve"> </w:t>
      </w:r>
      <w:proofErr w:type="spellStart"/>
      <w:r w:rsidR="00F87A25" w:rsidRPr="00F87A25">
        <w:rPr>
          <w:color w:val="000000"/>
          <w:lang w:val="en-ID"/>
        </w:rPr>
        <w:t>tinggi</w:t>
      </w:r>
      <w:proofErr w:type="spellEnd"/>
      <w:r w:rsidR="00F87A25" w:rsidRPr="00F87A25">
        <w:rPr>
          <w:color w:val="000000"/>
          <w:lang w:val="en-ID"/>
        </w:rPr>
        <w:t xml:space="preserve"> 30 </w:t>
      </w:r>
      <w:r w:rsidR="00BC0068">
        <w:rPr>
          <w:color w:val="000000"/>
          <w:lang w:val="id-ID"/>
        </w:rPr>
        <w:t>c</w:t>
      </w:r>
      <w:r w:rsidR="00F87A25" w:rsidRPr="00F87A25">
        <w:rPr>
          <w:color w:val="000000"/>
          <w:lang w:val="en-ID"/>
        </w:rPr>
        <w:t>m. K</w:t>
      </w:r>
      <w:r w:rsidR="00BC0068">
        <w:rPr>
          <w:color w:val="000000"/>
          <w:lang w:val="id-ID"/>
        </w:rPr>
        <w:t xml:space="preserve">uat </w:t>
      </w:r>
      <w:proofErr w:type="gramStart"/>
      <w:r w:rsidR="00BC0068">
        <w:rPr>
          <w:color w:val="000000"/>
          <w:lang w:val="id-ID"/>
        </w:rPr>
        <w:t xml:space="preserve">tekan </w:t>
      </w:r>
      <w:r w:rsidR="00F87A25" w:rsidRPr="00F87A25">
        <w:rPr>
          <w:color w:val="000000"/>
          <w:lang w:val="en-ID"/>
        </w:rPr>
        <w:t xml:space="preserve"> </w:t>
      </w:r>
      <w:proofErr w:type="spellStart"/>
      <w:r w:rsidR="00F87A25" w:rsidRPr="00F87A25">
        <w:rPr>
          <w:color w:val="000000"/>
          <w:lang w:val="en-ID"/>
        </w:rPr>
        <w:t>beton</w:t>
      </w:r>
      <w:proofErr w:type="spellEnd"/>
      <w:proofErr w:type="gramEnd"/>
      <w:r w:rsidR="00F87A25" w:rsidRPr="00F87A25">
        <w:rPr>
          <w:color w:val="000000"/>
          <w:lang w:val="en-ID"/>
        </w:rPr>
        <w:t xml:space="preserve">  </w:t>
      </w:r>
      <w:proofErr w:type="spellStart"/>
      <w:r w:rsidR="00F87A25" w:rsidRPr="00F87A25">
        <w:rPr>
          <w:color w:val="000000"/>
          <w:lang w:val="en-ID"/>
        </w:rPr>
        <w:t>diketahui</w:t>
      </w:r>
      <w:proofErr w:type="spellEnd"/>
      <w:r w:rsidR="00F87A25" w:rsidRPr="00F87A25">
        <w:rPr>
          <w:color w:val="000000"/>
          <w:lang w:val="en-ID"/>
        </w:rPr>
        <w:t xml:space="preserve"> </w:t>
      </w:r>
      <w:proofErr w:type="spellStart"/>
      <w:r w:rsidR="00F87A25" w:rsidRPr="00F87A25">
        <w:rPr>
          <w:color w:val="000000"/>
          <w:lang w:val="en-ID"/>
        </w:rPr>
        <w:t>dari</w:t>
      </w:r>
      <w:proofErr w:type="spellEnd"/>
      <w:r w:rsidR="00F87A25" w:rsidRPr="00F87A25">
        <w:rPr>
          <w:color w:val="000000"/>
          <w:lang w:val="en-ID"/>
        </w:rPr>
        <w:t xml:space="preserve"> </w:t>
      </w:r>
      <w:proofErr w:type="spellStart"/>
      <w:r w:rsidR="00F87A25" w:rsidRPr="00F87A25">
        <w:rPr>
          <w:color w:val="000000"/>
          <w:lang w:val="en-ID"/>
        </w:rPr>
        <w:t>nilai</w:t>
      </w:r>
      <w:proofErr w:type="spellEnd"/>
      <w:r w:rsidR="00F87A25" w:rsidRPr="00F87A25">
        <w:rPr>
          <w:color w:val="000000"/>
          <w:lang w:val="en-ID"/>
        </w:rPr>
        <w:t xml:space="preserve"> </w:t>
      </w:r>
      <w:proofErr w:type="spellStart"/>
      <w:r w:rsidR="00F87A25" w:rsidRPr="00F87A25">
        <w:rPr>
          <w:color w:val="000000"/>
          <w:lang w:val="en-ID"/>
        </w:rPr>
        <w:t>tegangan</w:t>
      </w:r>
      <w:proofErr w:type="spellEnd"/>
      <w:r w:rsidR="00F87A25" w:rsidRPr="00F87A25">
        <w:rPr>
          <w:color w:val="000000"/>
          <w:lang w:val="en-ID"/>
        </w:rPr>
        <w:t xml:space="preserve">  </w:t>
      </w:r>
      <w:proofErr w:type="spellStart"/>
      <w:r w:rsidR="00F87A25" w:rsidRPr="00F87A25">
        <w:rPr>
          <w:color w:val="000000"/>
          <w:lang w:val="en-ID"/>
        </w:rPr>
        <w:t>pada</w:t>
      </w:r>
      <w:proofErr w:type="spellEnd"/>
      <w:r w:rsidR="00F87A25" w:rsidRPr="00F87A25">
        <w:rPr>
          <w:color w:val="000000"/>
          <w:lang w:val="en-ID"/>
        </w:rPr>
        <w:t xml:space="preserve"> </w:t>
      </w:r>
      <w:proofErr w:type="spellStart"/>
      <w:r w:rsidR="00F87A25" w:rsidRPr="00F87A25">
        <w:rPr>
          <w:color w:val="000000"/>
          <w:lang w:val="en-ID"/>
        </w:rPr>
        <w:t>saat</w:t>
      </w:r>
      <w:proofErr w:type="spellEnd"/>
      <w:r w:rsidR="00F87A25" w:rsidRPr="00F87A25">
        <w:rPr>
          <w:color w:val="000000"/>
          <w:lang w:val="en-ID"/>
        </w:rPr>
        <w:t xml:space="preserve"> </w:t>
      </w:r>
      <w:proofErr w:type="spellStart"/>
      <w:r w:rsidR="00F87A25" w:rsidRPr="00F87A25">
        <w:rPr>
          <w:color w:val="000000"/>
          <w:lang w:val="en-ID"/>
        </w:rPr>
        <w:t>benda</w:t>
      </w:r>
      <w:proofErr w:type="spellEnd"/>
      <w:r w:rsidR="00F87A25" w:rsidRPr="00F87A25">
        <w:rPr>
          <w:color w:val="000000"/>
          <w:lang w:val="en-ID"/>
        </w:rPr>
        <w:t xml:space="preserve"> </w:t>
      </w:r>
      <w:proofErr w:type="spellStart"/>
      <w:r w:rsidR="00F87A25" w:rsidRPr="00F87A25">
        <w:rPr>
          <w:color w:val="000000"/>
          <w:lang w:val="en-ID"/>
        </w:rPr>
        <w:t>uji</w:t>
      </w:r>
      <w:proofErr w:type="spellEnd"/>
      <w:r w:rsidR="00F87A25" w:rsidRPr="00F87A25">
        <w:rPr>
          <w:color w:val="000000"/>
          <w:lang w:val="en-ID"/>
        </w:rPr>
        <w:t xml:space="preserve"> </w:t>
      </w:r>
      <w:proofErr w:type="spellStart"/>
      <w:r w:rsidR="00F87A25" w:rsidRPr="00F87A25">
        <w:rPr>
          <w:color w:val="000000"/>
          <w:lang w:val="en-ID"/>
        </w:rPr>
        <w:t>mampu</w:t>
      </w:r>
      <w:proofErr w:type="spellEnd"/>
      <w:r w:rsidR="00F87A25" w:rsidRPr="00F87A25">
        <w:rPr>
          <w:color w:val="000000"/>
          <w:lang w:val="en-ID"/>
        </w:rPr>
        <w:t xml:space="preserve"> </w:t>
      </w:r>
      <w:proofErr w:type="spellStart"/>
      <w:r w:rsidR="00F87A25" w:rsidRPr="00F87A25">
        <w:rPr>
          <w:color w:val="000000"/>
          <w:lang w:val="en-ID"/>
        </w:rPr>
        <w:t>memikul</w:t>
      </w:r>
      <w:proofErr w:type="spellEnd"/>
      <w:r w:rsidR="00F87A25" w:rsidRPr="00F87A25">
        <w:rPr>
          <w:color w:val="000000"/>
          <w:lang w:val="en-ID"/>
        </w:rPr>
        <w:t xml:space="preserve"> </w:t>
      </w:r>
      <w:proofErr w:type="spellStart"/>
      <w:r w:rsidR="00F87A25" w:rsidRPr="00F87A25">
        <w:rPr>
          <w:color w:val="000000"/>
          <w:lang w:val="en-ID"/>
        </w:rPr>
        <w:t>beban</w:t>
      </w:r>
      <w:proofErr w:type="spellEnd"/>
      <w:r w:rsidR="00F87A25" w:rsidRPr="00F87A25">
        <w:rPr>
          <w:color w:val="000000"/>
          <w:lang w:val="en-ID"/>
        </w:rPr>
        <w:t xml:space="preserve"> </w:t>
      </w:r>
      <w:proofErr w:type="spellStart"/>
      <w:r w:rsidR="00F87A25" w:rsidRPr="00F87A25">
        <w:rPr>
          <w:color w:val="000000"/>
          <w:lang w:val="en-ID"/>
        </w:rPr>
        <w:t>tekan</w:t>
      </w:r>
      <w:proofErr w:type="spellEnd"/>
      <w:r w:rsidR="00F87A25" w:rsidRPr="00F87A25">
        <w:rPr>
          <w:color w:val="000000"/>
          <w:lang w:val="en-ID"/>
        </w:rPr>
        <w:t xml:space="preserve"> </w:t>
      </w:r>
      <w:proofErr w:type="spellStart"/>
      <w:r w:rsidR="00F87A25" w:rsidRPr="00F87A25">
        <w:rPr>
          <w:color w:val="000000"/>
          <w:lang w:val="en-ID"/>
        </w:rPr>
        <w:t>maksimum</w:t>
      </w:r>
      <w:proofErr w:type="spellEnd"/>
      <w:r w:rsidR="00F87A25">
        <w:rPr>
          <w:color w:val="000000"/>
          <w:lang w:val="id-ID"/>
        </w:rPr>
        <w:t>. Berikut hasil uji kuat tekan disajikan pada Tabel 11.</w:t>
      </w:r>
    </w:p>
    <w:p w14:paraId="5E7E99CC" w14:textId="77777777" w:rsidR="00F87A25" w:rsidRDefault="00F87A25" w:rsidP="00F87A25">
      <w:pPr>
        <w:jc w:val="both"/>
        <w:rPr>
          <w:color w:val="000000"/>
          <w:lang w:val="id-ID"/>
        </w:rPr>
      </w:pPr>
    </w:p>
    <w:p w14:paraId="06B6A0D6" w14:textId="3D9B6046" w:rsidR="00F87A25" w:rsidRPr="00F87A25" w:rsidRDefault="00F87A25" w:rsidP="00F87A25">
      <w:pPr>
        <w:jc w:val="both"/>
        <w:rPr>
          <w:color w:val="000000"/>
          <w:sz w:val="18"/>
          <w:szCs w:val="22"/>
          <w:lang w:val="id-ID"/>
        </w:rPr>
      </w:pPr>
      <w:r w:rsidRPr="00F87A25">
        <w:rPr>
          <w:color w:val="000000"/>
          <w:sz w:val="18"/>
          <w:szCs w:val="22"/>
          <w:lang w:val="id-ID"/>
        </w:rPr>
        <w:t>Tabel 1</w:t>
      </w:r>
      <w:r>
        <w:rPr>
          <w:color w:val="000000"/>
          <w:sz w:val="18"/>
          <w:szCs w:val="22"/>
          <w:lang w:val="id-ID"/>
        </w:rPr>
        <w:t>1</w:t>
      </w:r>
      <w:r w:rsidRPr="00F87A25">
        <w:rPr>
          <w:color w:val="000000"/>
          <w:sz w:val="18"/>
          <w:szCs w:val="22"/>
          <w:lang w:val="id-ID"/>
        </w:rPr>
        <w:t>. Data Hasil Pengujian Kuat Tekan Beton</w:t>
      </w:r>
    </w:p>
    <w:p w14:paraId="5515801C" w14:textId="61553BBF" w:rsidR="00F87A25" w:rsidRPr="00F87A25" w:rsidRDefault="00F87A25" w:rsidP="00F87A25">
      <w:pPr>
        <w:jc w:val="both"/>
        <w:rPr>
          <w:color w:val="000000"/>
          <w:lang w:val="id-ID"/>
        </w:rPr>
      </w:pPr>
      <w:r>
        <w:rPr>
          <w:noProof/>
          <w:color w:val="000000"/>
          <w:lang w:eastAsia="en-US"/>
        </w:rPr>
        <w:drawing>
          <wp:inline distT="0" distB="0" distL="0" distR="0" wp14:anchorId="4FA37356" wp14:editId="3A1FAB01">
            <wp:extent cx="5405377" cy="2989569"/>
            <wp:effectExtent l="0" t="0" r="508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41139" cy="3009348"/>
                    </a:xfrm>
                    <a:prstGeom prst="rect">
                      <a:avLst/>
                    </a:prstGeom>
                    <a:noFill/>
                  </pic:spPr>
                </pic:pic>
              </a:graphicData>
            </a:graphic>
          </wp:inline>
        </w:drawing>
      </w:r>
    </w:p>
    <w:p w14:paraId="5B5A7C95" w14:textId="77777777" w:rsidR="000F0A7F" w:rsidRDefault="000F0A7F" w:rsidP="00BF0722">
      <w:pPr>
        <w:rPr>
          <w:color w:val="000000"/>
        </w:rPr>
      </w:pPr>
    </w:p>
    <w:p w14:paraId="560F4BD9" w14:textId="355E508D" w:rsidR="005277F1" w:rsidRPr="00F87A25" w:rsidRDefault="00C04968" w:rsidP="00BA60A3">
      <w:pPr>
        <w:jc w:val="both"/>
        <w:rPr>
          <w:b/>
          <w:bCs/>
          <w:color w:val="000000"/>
          <w:szCs w:val="20"/>
          <w:lang w:val="id-ID"/>
        </w:rPr>
      </w:pPr>
      <w:r w:rsidRPr="00F87A25">
        <w:rPr>
          <w:b/>
          <w:bCs/>
          <w:color w:val="000000"/>
          <w:lang w:val="id-ID"/>
        </w:rPr>
        <w:t>4</w:t>
      </w:r>
      <w:r w:rsidR="005277F1" w:rsidRPr="00F87A25">
        <w:rPr>
          <w:b/>
          <w:bCs/>
          <w:color w:val="000000"/>
        </w:rPr>
        <w:t xml:space="preserve">. </w:t>
      </w:r>
      <w:r w:rsidR="00712F9A">
        <w:rPr>
          <w:b/>
          <w:bCs/>
          <w:color w:val="000000"/>
          <w:lang w:val="id-ID"/>
        </w:rPr>
        <w:t>KE</w:t>
      </w:r>
      <w:r w:rsidR="005277F1" w:rsidRPr="00F87A25">
        <w:rPr>
          <w:b/>
          <w:bCs/>
          <w:color w:val="000000"/>
        </w:rPr>
        <w:t xml:space="preserve">SIMPULAN </w:t>
      </w:r>
      <w:r w:rsidR="00E82D0C" w:rsidRPr="00F87A25">
        <w:rPr>
          <w:b/>
          <w:bCs/>
          <w:color w:val="000000"/>
        </w:rPr>
        <w:t>DAN</w:t>
      </w:r>
      <w:r w:rsidR="005277F1" w:rsidRPr="00F87A25">
        <w:rPr>
          <w:b/>
          <w:bCs/>
          <w:color w:val="000000"/>
        </w:rPr>
        <w:t xml:space="preserve"> SARAN</w:t>
      </w:r>
    </w:p>
    <w:p w14:paraId="23DDAF95" w14:textId="5DC39105" w:rsidR="006A3ABE" w:rsidRPr="00EA3F87" w:rsidRDefault="00F87A25" w:rsidP="006A3ABE">
      <w:pPr>
        <w:rPr>
          <w:color w:val="000000"/>
          <w:lang w:val="id-ID"/>
        </w:rPr>
      </w:pPr>
      <w:r>
        <w:rPr>
          <w:color w:val="000000"/>
          <w:lang w:val="id-ID"/>
        </w:rPr>
        <w:t xml:space="preserve">Berdasarkan pembahasan dan hasil </w:t>
      </w:r>
      <w:r w:rsidR="00AD14B9">
        <w:rPr>
          <w:color w:val="000000"/>
          <w:lang w:val="id-ID"/>
        </w:rPr>
        <w:t>di atas diperoleh simpulan dan saran seperti berikut:</w:t>
      </w:r>
    </w:p>
    <w:p w14:paraId="0AA5A240" w14:textId="241A2F77" w:rsidR="006A3ABE" w:rsidRPr="00EA3F87" w:rsidRDefault="006A3ABE" w:rsidP="00F4307A">
      <w:pPr>
        <w:pStyle w:val="Heading2"/>
        <w:numPr>
          <w:ilvl w:val="1"/>
          <w:numId w:val="2"/>
        </w:numPr>
        <w:tabs>
          <w:tab w:val="left" w:pos="0"/>
        </w:tabs>
        <w:suppressAutoHyphens/>
        <w:spacing w:after="120"/>
        <w:jc w:val="both"/>
        <w:rPr>
          <w:color w:val="000000"/>
          <w:szCs w:val="20"/>
          <w:lang w:val="id-ID"/>
        </w:rPr>
      </w:pPr>
      <w:r w:rsidRPr="00EA3F87">
        <w:rPr>
          <w:color w:val="000000"/>
          <w:szCs w:val="20"/>
          <w:lang w:val="id-ID"/>
        </w:rPr>
        <w:t xml:space="preserve">4.1 </w:t>
      </w:r>
      <w:r w:rsidR="00712F9A">
        <w:rPr>
          <w:color w:val="000000"/>
          <w:szCs w:val="20"/>
          <w:lang w:val="id-ID"/>
        </w:rPr>
        <w:t>Kes</w:t>
      </w:r>
      <w:r w:rsidRPr="00EA3F87">
        <w:rPr>
          <w:color w:val="000000"/>
          <w:szCs w:val="20"/>
          <w:lang w:val="id-ID"/>
        </w:rPr>
        <w:t>impulan</w:t>
      </w:r>
    </w:p>
    <w:p w14:paraId="0F4E30CB" w14:textId="58183565" w:rsidR="006A3ABE" w:rsidRPr="00AD14B9" w:rsidRDefault="00AD14B9" w:rsidP="006A3ABE">
      <w:pPr>
        <w:jc w:val="both"/>
        <w:rPr>
          <w:color w:val="000000"/>
          <w:szCs w:val="20"/>
          <w:lang w:val="id-ID"/>
        </w:rPr>
      </w:pPr>
      <w:r>
        <w:rPr>
          <w:color w:val="000000"/>
          <w:szCs w:val="20"/>
          <w:lang w:val="id-ID"/>
        </w:rPr>
        <w:t xml:space="preserve">Pemilihan bahan dilakukan dengan pengujian material,  hasil analisis ayakan pasir </w:t>
      </w:r>
      <w:r w:rsidR="00EC5A50">
        <w:rPr>
          <w:color w:val="000000"/>
          <w:szCs w:val="20"/>
          <w:lang w:val="id-ID"/>
        </w:rPr>
        <w:t>ter</w:t>
      </w:r>
      <w:r>
        <w:rPr>
          <w:color w:val="000000"/>
          <w:szCs w:val="20"/>
          <w:lang w:val="id-ID"/>
        </w:rPr>
        <w:t xml:space="preserve">masuk pada zona 2 pasir agak kasar, sedangkan kerikil dengan ukuran maksimum 40mm.  Dan untuk penentuan jumlah bahan campuran </w:t>
      </w:r>
      <w:r w:rsidR="00856A8D">
        <w:rPr>
          <w:color w:val="000000"/>
          <w:szCs w:val="20"/>
          <w:lang w:val="id-ID"/>
        </w:rPr>
        <w:t xml:space="preserve">beserta komposisinya </w:t>
      </w:r>
      <w:r>
        <w:rPr>
          <w:color w:val="000000"/>
          <w:szCs w:val="20"/>
          <w:lang w:val="id-ID"/>
        </w:rPr>
        <w:t>seperti ditabelkan pada Tabel 8</w:t>
      </w:r>
      <w:r w:rsidR="00856A8D">
        <w:rPr>
          <w:color w:val="000000"/>
          <w:szCs w:val="20"/>
          <w:lang w:val="id-ID"/>
        </w:rPr>
        <w:t>, 9, dan 10. Dari hasil uji tekan diperoleh campuran beton dengan penambahan admixture 0,8% mempunyai kuat tekan maksimum.</w:t>
      </w:r>
    </w:p>
    <w:p w14:paraId="45B2906C" w14:textId="77777777" w:rsidR="006A3ABE" w:rsidRPr="00EA3F87" w:rsidRDefault="006A3ABE" w:rsidP="00F4307A">
      <w:pPr>
        <w:pStyle w:val="Heading2"/>
        <w:numPr>
          <w:ilvl w:val="1"/>
          <w:numId w:val="2"/>
        </w:numPr>
        <w:tabs>
          <w:tab w:val="left" w:pos="0"/>
        </w:tabs>
        <w:suppressAutoHyphens/>
        <w:spacing w:after="120"/>
        <w:jc w:val="both"/>
        <w:rPr>
          <w:color w:val="000000"/>
          <w:szCs w:val="20"/>
          <w:lang w:val="id-ID"/>
        </w:rPr>
      </w:pPr>
      <w:r w:rsidRPr="00EA3F87">
        <w:rPr>
          <w:color w:val="000000"/>
          <w:szCs w:val="20"/>
          <w:lang w:val="id-ID"/>
        </w:rPr>
        <w:t>4.2 Saran</w:t>
      </w:r>
    </w:p>
    <w:p w14:paraId="6E5B4D4F" w14:textId="04AD6254" w:rsidR="005277F1" w:rsidRDefault="00856A8D" w:rsidP="00F4307A">
      <w:pPr>
        <w:jc w:val="both"/>
        <w:rPr>
          <w:color w:val="000000"/>
          <w:szCs w:val="20"/>
          <w:lang w:val="id-ID"/>
        </w:rPr>
      </w:pPr>
      <w:r>
        <w:rPr>
          <w:color w:val="000000"/>
          <w:szCs w:val="20"/>
          <w:lang w:val="id-ID"/>
        </w:rPr>
        <w:t>Untuk penelitian selanjtunya dibuatkan rancangan dengan agregat maksimum 10mm, 20mm dan pengaruhnya terhadap kuat tekan beton</w:t>
      </w:r>
      <w:r w:rsidR="005277F1" w:rsidRPr="00EA3F87">
        <w:rPr>
          <w:color w:val="000000"/>
          <w:szCs w:val="20"/>
          <w:lang w:val="id-ID"/>
        </w:rPr>
        <w:t xml:space="preserve">. </w:t>
      </w:r>
    </w:p>
    <w:p w14:paraId="60C0127F" w14:textId="77777777" w:rsidR="00856A8D" w:rsidRPr="00EA3F87" w:rsidRDefault="00856A8D" w:rsidP="00F4307A">
      <w:pPr>
        <w:jc w:val="both"/>
        <w:rPr>
          <w:color w:val="000000"/>
          <w:szCs w:val="20"/>
          <w:lang w:val="id-ID"/>
        </w:rPr>
      </w:pPr>
    </w:p>
    <w:p w14:paraId="3FB1B3E1" w14:textId="77777777" w:rsidR="005277F1" w:rsidRPr="00EA3F87" w:rsidRDefault="005277F1" w:rsidP="005277F1">
      <w:pPr>
        <w:pStyle w:val="Heading1"/>
        <w:numPr>
          <w:ilvl w:val="0"/>
          <w:numId w:val="0"/>
        </w:numPr>
        <w:tabs>
          <w:tab w:val="left" w:pos="0"/>
        </w:tabs>
        <w:suppressAutoHyphens/>
        <w:ind w:left="405" w:hanging="360"/>
        <w:rPr>
          <w:color w:val="000000"/>
        </w:rPr>
      </w:pPr>
      <w:r w:rsidRPr="00EA3F87">
        <w:rPr>
          <w:color w:val="000000"/>
        </w:rPr>
        <w:lastRenderedPageBreak/>
        <w:t>5. DAFTAR RUJUKAN</w:t>
      </w:r>
    </w:p>
    <w:p w14:paraId="2B7F9D49" w14:textId="51354AC8" w:rsidR="00482B96" w:rsidRDefault="00E82D0C" w:rsidP="00E82D0C">
      <w:pPr>
        <w:autoSpaceDE w:val="0"/>
        <w:autoSpaceDN w:val="0"/>
        <w:adjustRightInd w:val="0"/>
        <w:ind w:left="270" w:hanging="270"/>
        <w:jc w:val="both"/>
        <w:rPr>
          <w:rFonts w:eastAsia="Calibri"/>
          <w:color w:val="000000"/>
          <w:szCs w:val="20"/>
        </w:rPr>
      </w:pPr>
      <w:r w:rsidRPr="00EA3F87">
        <w:rPr>
          <w:rFonts w:eastAsia="Calibri"/>
          <w:color w:val="000000"/>
          <w:szCs w:val="20"/>
        </w:rPr>
        <w:t xml:space="preserve">[1] </w:t>
      </w:r>
      <w:r w:rsidR="00482B96" w:rsidRPr="00482B96">
        <w:rPr>
          <w:rFonts w:eastAsia="Calibri"/>
          <w:color w:val="000000"/>
          <w:szCs w:val="20"/>
        </w:rPr>
        <w:t xml:space="preserve">Standard Nasional Indonesia (SNI). 2003. </w:t>
      </w:r>
      <w:proofErr w:type="spellStart"/>
      <w:r w:rsidR="00482B96" w:rsidRPr="00482B96">
        <w:rPr>
          <w:rFonts w:eastAsia="Calibri"/>
          <w:color w:val="000000"/>
          <w:szCs w:val="20"/>
        </w:rPr>
        <w:t>Spesifikasi</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Saluran</w:t>
      </w:r>
      <w:proofErr w:type="spellEnd"/>
      <w:r w:rsidR="00482B96" w:rsidRPr="00482B96">
        <w:rPr>
          <w:rFonts w:eastAsia="Calibri"/>
          <w:color w:val="000000"/>
          <w:szCs w:val="20"/>
        </w:rPr>
        <w:t xml:space="preserve"> Air </w:t>
      </w:r>
      <w:proofErr w:type="spellStart"/>
      <w:r w:rsidR="00482B96" w:rsidRPr="00482B96">
        <w:rPr>
          <w:rFonts w:eastAsia="Calibri"/>
          <w:color w:val="000000"/>
          <w:szCs w:val="20"/>
        </w:rPr>
        <w:t>Hujan</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Pracetak</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Berlubang</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untuk</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Lingkungan</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Perumahan</w:t>
      </w:r>
      <w:proofErr w:type="spellEnd"/>
      <w:r w:rsidR="00482B96" w:rsidRPr="00482B96">
        <w:rPr>
          <w:rFonts w:eastAsia="Calibri"/>
          <w:color w:val="000000"/>
          <w:szCs w:val="20"/>
        </w:rPr>
        <w:t>, SNI 03-6966-2003.</w:t>
      </w:r>
    </w:p>
    <w:p w14:paraId="3DF3B35A" w14:textId="35BDD74C" w:rsidR="00482B96" w:rsidRDefault="00E82D0C" w:rsidP="00466E7F">
      <w:pPr>
        <w:autoSpaceDE w:val="0"/>
        <w:autoSpaceDN w:val="0"/>
        <w:adjustRightInd w:val="0"/>
        <w:ind w:left="270" w:hanging="270"/>
        <w:jc w:val="both"/>
        <w:rPr>
          <w:rFonts w:eastAsia="Calibri"/>
          <w:color w:val="000000"/>
          <w:szCs w:val="20"/>
          <w:lang w:val="id-ID"/>
        </w:rPr>
      </w:pPr>
      <w:r w:rsidRPr="00EA3F87">
        <w:rPr>
          <w:rFonts w:eastAsia="Calibri"/>
          <w:color w:val="000000"/>
          <w:szCs w:val="20"/>
        </w:rPr>
        <w:t>[2]</w:t>
      </w:r>
      <w:r w:rsidR="00482B96" w:rsidRPr="00482B96">
        <w:rPr>
          <w:rFonts w:eastAsia="Calibri"/>
          <w:color w:val="000000"/>
          <w:szCs w:val="20"/>
        </w:rPr>
        <w:t xml:space="preserve"> Standard Nasional Indonesia (SNI). (2003). Tata </w:t>
      </w:r>
      <w:proofErr w:type="spellStart"/>
      <w:r w:rsidR="00482B96" w:rsidRPr="00482B96">
        <w:rPr>
          <w:rFonts w:eastAsia="Calibri"/>
          <w:color w:val="000000"/>
          <w:szCs w:val="20"/>
        </w:rPr>
        <w:t>cara</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pembuatan</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rencana</w:t>
      </w:r>
      <w:proofErr w:type="spellEnd"/>
      <w:r w:rsidR="00482B96" w:rsidRPr="00482B96">
        <w:rPr>
          <w:rFonts w:eastAsia="Calibri"/>
          <w:color w:val="000000"/>
          <w:szCs w:val="20"/>
        </w:rPr>
        <w:t xml:space="preserve"> </w:t>
      </w:r>
      <w:proofErr w:type="spellStart"/>
      <w:r w:rsidR="00482B96" w:rsidRPr="00482B96">
        <w:rPr>
          <w:rFonts w:eastAsia="Calibri"/>
          <w:color w:val="000000"/>
          <w:szCs w:val="20"/>
        </w:rPr>
        <w:t>campuran</w:t>
      </w:r>
      <w:proofErr w:type="spellEnd"/>
      <w:r w:rsidR="00482B96">
        <w:rPr>
          <w:rFonts w:eastAsia="Calibri"/>
          <w:color w:val="000000"/>
          <w:szCs w:val="20"/>
          <w:lang w:val="id-ID"/>
        </w:rPr>
        <w:t xml:space="preserve"> </w:t>
      </w:r>
      <w:proofErr w:type="spellStart"/>
      <w:r w:rsidR="00482B96" w:rsidRPr="00482B96">
        <w:rPr>
          <w:rFonts w:eastAsia="Calibri"/>
          <w:color w:val="000000"/>
          <w:szCs w:val="20"/>
        </w:rPr>
        <w:t>beton</w:t>
      </w:r>
      <w:proofErr w:type="spellEnd"/>
      <w:r w:rsidR="00482B96" w:rsidRPr="00482B96">
        <w:rPr>
          <w:rFonts w:eastAsia="Calibri"/>
          <w:color w:val="000000"/>
          <w:szCs w:val="20"/>
        </w:rPr>
        <w:t xml:space="preserve"> normal</w:t>
      </w:r>
      <w:r w:rsidR="00482B96" w:rsidRPr="00482B96">
        <w:rPr>
          <w:rFonts w:eastAsia="Calibri"/>
          <w:color w:val="000000"/>
          <w:szCs w:val="20"/>
          <w:lang w:val="id-ID"/>
        </w:rPr>
        <w:t>. SNI-03-2834-2000</w:t>
      </w:r>
      <w:r w:rsidR="00482B96">
        <w:rPr>
          <w:rFonts w:eastAsia="Calibri"/>
          <w:color w:val="000000"/>
          <w:szCs w:val="20"/>
          <w:lang w:val="id-ID"/>
        </w:rPr>
        <w:t>.</w:t>
      </w:r>
    </w:p>
    <w:p w14:paraId="12BB3E80" w14:textId="15D88E78" w:rsidR="002E3BC2" w:rsidRPr="002E3BC2" w:rsidRDefault="00466E7F" w:rsidP="002E3BC2">
      <w:pPr>
        <w:pStyle w:val="ICTSBodyText"/>
        <w:spacing w:after="0"/>
        <w:rPr>
          <w:rFonts w:eastAsia="Calibri"/>
          <w:color w:val="000000"/>
          <w:szCs w:val="20"/>
        </w:rPr>
      </w:pPr>
      <w:r w:rsidRPr="00466E7F">
        <w:rPr>
          <w:rFonts w:eastAsia="Calibri"/>
          <w:color w:val="000000"/>
          <w:szCs w:val="20"/>
        </w:rPr>
        <w:t>[</w:t>
      </w:r>
      <w:r w:rsidRPr="00466E7F">
        <w:rPr>
          <w:rFonts w:eastAsia="Calibri"/>
          <w:color w:val="000000"/>
          <w:szCs w:val="20"/>
          <w:lang w:val="id-ID"/>
        </w:rPr>
        <w:t>3</w:t>
      </w:r>
      <w:r w:rsidRPr="00466E7F">
        <w:rPr>
          <w:rFonts w:eastAsia="Calibri"/>
          <w:color w:val="000000"/>
          <w:szCs w:val="20"/>
        </w:rPr>
        <w:t>] R.R.</w:t>
      </w:r>
      <w:r w:rsidRPr="00466E7F">
        <w:rPr>
          <w:rFonts w:eastAsia="Calibri"/>
          <w:color w:val="000000"/>
          <w:szCs w:val="20"/>
          <w:lang w:val="id-ID"/>
        </w:rPr>
        <w:t xml:space="preserve"> </w:t>
      </w:r>
      <w:proofErr w:type="spellStart"/>
      <w:r w:rsidRPr="00466E7F">
        <w:rPr>
          <w:rFonts w:eastAsia="Calibri"/>
          <w:color w:val="000000"/>
          <w:szCs w:val="20"/>
        </w:rPr>
        <w:t>Riwayati</w:t>
      </w:r>
      <w:proofErr w:type="spellEnd"/>
      <w:r w:rsidRPr="00466E7F">
        <w:rPr>
          <w:rFonts w:eastAsia="Calibri"/>
          <w:color w:val="000000"/>
          <w:szCs w:val="20"/>
          <w:lang w:val="id-ID"/>
        </w:rPr>
        <w:t xml:space="preserve"> S</w:t>
      </w:r>
      <w:r w:rsidRPr="00466E7F">
        <w:rPr>
          <w:rFonts w:eastAsia="Calibri"/>
          <w:color w:val="000000"/>
          <w:szCs w:val="20"/>
        </w:rPr>
        <w:t xml:space="preserve">, </w:t>
      </w:r>
      <w:proofErr w:type="spellStart"/>
      <w:proofErr w:type="gramStart"/>
      <w:r w:rsidRPr="00466E7F">
        <w:rPr>
          <w:rFonts w:eastAsia="Calibri"/>
          <w:color w:val="000000"/>
          <w:szCs w:val="20"/>
        </w:rPr>
        <w:t>Habibi</w:t>
      </w:r>
      <w:proofErr w:type="spellEnd"/>
      <w:r w:rsidRPr="00466E7F">
        <w:rPr>
          <w:rFonts w:eastAsia="Calibri"/>
          <w:color w:val="000000"/>
          <w:szCs w:val="20"/>
        </w:rPr>
        <w:t xml:space="preserve"> </w:t>
      </w:r>
      <w:r w:rsidRPr="00466E7F">
        <w:rPr>
          <w:rFonts w:eastAsia="Calibri"/>
          <w:color w:val="000000"/>
          <w:szCs w:val="20"/>
          <w:lang w:val="id-ID"/>
        </w:rPr>
        <w:t xml:space="preserve"> R</w:t>
      </w:r>
      <w:proofErr w:type="gramEnd"/>
      <w:r w:rsidRPr="00466E7F">
        <w:rPr>
          <w:rFonts w:eastAsia="Calibri"/>
          <w:color w:val="000000"/>
          <w:szCs w:val="20"/>
          <w:lang w:val="id-ID"/>
        </w:rPr>
        <w:t xml:space="preserve">. 2020. </w:t>
      </w:r>
      <w:proofErr w:type="spellStart"/>
      <w:proofErr w:type="gramStart"/>
      <w:r w:rsidRPr="00466E7F">
        <w:rPr>
          <w:rFonts w:eastAsia="Calibri"/>
          <w:color w:val="000000"/>
          <w:szCs w:val="20"/>
        </w:rPr>
        <w:t>Pengaruh</w:t>
      </w:r>
      <w:proofErr w:type="spellEnd"/>
      <w:r w:rsidRPr="00466E7F">
        <w:rPr>
          <w:rFonts w:eastAsia="Calibri"/>
          <w:color w:val="000000"/>
          <w:szCs w:val="20"/>
        </w:rPr>
        <w:t xml:space="preserve"> </w:t>
      </w:r>
      <w:r w:rsidR="002E3BC2">
        <w:rPr>
          <w:rFonts w:eastAsia="Calibri"/>
          <w:color w:val="000000"/>
          <w:szCs w:val="20"/>
          <w:lang w:val="id-ID"/>
        </w:rPr>
        <w:t xml:space="preserve"> </w:t>
      </w:r>
      <w:proofErr w:type="spellStart"/>
      <w:r w:rsidRPr="00466E7F">
        <w:rPr>
          <w:rFonts w:eastAsia="Calibri"/>
          <w:color w:val="000000"/>
          <w:szCs w:val="20"/>
        </w:rPr>
        <w:t>Penambahan</w:t>
      </w:r>
      <w:proofErr w:type="spellEnd"/>
      <w:proofErr w:type="gramEnd"/>
      <w:r w:rsidRPr="00466E7F">
        <w:rPr>
          <w:rFonts w:eastAsia="Calibri"/>
          <w:color w:val="000000"/>
          <w:szCs w:val="20"/>
        </w:rPr>
        <w:t xml:space="preserve"> </w:t>
      </w:r>
      <w:r w:rsidR="002E3BC2">
        <w:rPr>
          <w:rFonts w:eastAsia="Calibri"/>
          <w:color w:val="000000"/>
          <w:szCs w:val="20"/>
          <w:lang w:val="id-ID"/>
        </w:rPr>
        <w:t xml:space="preserve">  </w:t>
      </w:r>
      <w:proofErr w:type="spellStart"/>
      <w:r w:rsidRPr="00466E7F">
        <w:rPr>
          <w:rFonts w:eastAsia="Calibri"/>
          <w:color w:val="000000"/>
          <w:szCs w:val="20"/>
        </w:rPr>
        <w:t>Zat</w:t>
      </w:r>
      <w:proofErr w:type="spellEnd"/>
      <w:r w:rsidRPr="00466E7F">
        <w:rPr>
          <w:rFonts w:eastAsia="Calibri"/>
          <w:color w:val="000000"/>
          <w:szCs w:val="20"/>
        </w:rPr>
        <w:t xml:space="preserve"> </w:t>
      </w:r>
      <w:proofErr w:type="spellStart"/>
      <w:r w:rsidRPr="00466E7F">
        <w:rPr>
          <w:rFonts w:eastAsia="Calibri"/>
          <w:color w:val="000000"/>
          <w:szCs w:val="20"/>
        </w:rPr>
        <w:t>Aditif</w:t>
      </w:r>
      <w:proofErr w:type="spellEnd"/>
      <w:r w:rsidRPr="00466E7F">
        <w:rPr>
          <w:rFonts w:eastAsia="Calibri"/>
          <w:color w:val="000000"/>
          <w:szCs w:val="20"/>
        </w:rPr>
        <w:t xml:space="preserve"> </w:t>
      </w:r>
      <w:r w:rsidR="002E3BC2">
        <w:rPr>
          <w:rFonts w:eastAsia="Calibri"/>
          <w:color w:val="000000"/>
          <w:szCs w:val="20"/>
          <w:lang w:val="id-ID"/>
        </w:rPr>
        <w:t xml:space="preserve"> </w:t>
      </w:r>
      <w:proofErr w:type="spellStart"/>
      <w:r w:rsidRPr="00466E7F">
        <w:rPr>
          <w:rFonts w:eastAsia="Calibri"/>
          <w:color w:val="000000"/>
          <w:szCs w:val="20"/>
        </w:rPr>
        <w:t>Sika</w:t>
      </w:r>
      <w:proofErr w:type="spellEnd"/>
      <w:r w:rsidRPr="00466E7F">
        <w:rPr>
          <w:rFonts w:eastAsia="Calibri"/>
          <w:color w:val="000000"/>
          <w:szCs w:val="20"/>
        </w:rPr>
        <w:t xml:space="preserve"> </w:t>
      </w:r>
      <w:proofErr w:type="spellStart"/>
      <w:r w:rsidRPr="00466E7F">
        <w:rPr>
          <w:rFonts w:eastAsia="Calibri"/>
          <w:color w:val="000000"/>
          <w:szCs w:val="20"/>
        </w:rPr>
        <w:t>Viscocrete</w:t>
      </w:r>
      <w:proofErr w:type="spellEnd"/>
      <w:r w:rsidRPr="00466E7F">
        <w:rPr>
          <w:rFonts w:eastAsia="Calibri"/>
          <w:color w:val="000000"/>
          <w:szCs w:val="20"/>
        </w:rPr>
        <w:t xml:space="preserve"> </w:t>
      </w:r>
      <w:proofErr w:type="spellStart"/>
      <w:r w:rsidRPr="00466E7F">
        <w:rPr>
          <w:rFonts w:eastAsia="Calibri"/>
          <w:color w:val="000000"/>
          <w:szCs w:val="20"/>
        </w:rPr>
        <w:t>Terhadap</w:t>
      </w:r>
      <w:proofErr w:type="spellEnd"/>
      <w:r w:rsidRPr="00466E7F">
        <w:rPr>
          <w:rFonts w:eastAsia="Calibri"/>
          <w:color w:val="000000"/>
          <w:szCs w:val="20"/>
        </w:rPr>
        <w:t xml:space="preserve"> </w:t>
      </w:r>
      <w:proofErr w:type="spellStart"/>
      <w:r w:rsidRPr="00466E7F">
        <w:rPr>
          <w:rFonts w:eastAsia="Calibri"/>
          <w:color w:val="000000"/>
          <w:szCs w:val="20"/>
        </w:rPr>
        <w:t>Kuat</w:t>
      </w:r>
      <w:proofErr w:type="spellEnd"/>
      <w:r>
        <w:rPr>
          <w:rFonts w:eastAsia="Calibri"/>
          <w:color w:val="000000"/>
          <w:szCs w:val="20"/>
          <w:lang w:val="id-ID"/>
        </w:rPr>
        <w:t xml:space="preserve">    </w:t>
      </w:r>
      <w:r w:rsidR="002E3BC2">
        <w:rPr>
          <w:rFonts w:eastAsia="Calibri"/>
          <w:color w:val="000000"/>
          <w:szCs w:val="20"/>
          <w:lang w:val="id-ID"/>
        </w:rPr>
        <w:t xml:space="preserve">     </w:t>
      </w:r>
    </w:p>
    <w:p w14:paraId="7E718E85" w14:textId="77777777" w:rsidR="002E3BC2" w:rsidRDefault="002E3BC2" w:rsidP="002E3BC2">
      <w:pPr>
        <w:pStyle w:val="ICTSBodyText"/>
        <w:spacing w:after="0"/>
        <w:rPr>
          <w:rFonts w:eastAsia="Calibri"/>
          <w:color w:val="000000"/>
          <w:szCs w:val="20"/>
          <w:lang w:val="id-ID"/>
        </w:rPr>
      </w:pPr>
      <w:r>
        <w:rPr>
          <w:rFonts w:eastAsia="Calibri"/>
          <w:color w:val="000000"/>
          <w:szCs w:val="20"/>
          <w:lang w:val="id-ID"/>
        </w:rPr>
        <w:t xml:space="preserve">     </w:t>
      </w:r>
      <w:proofErr w:type="spellStart"/>
      <w:r w:rsidR="00466E7F" w:rsidRPr="00466E7F">
        <w:rPr>
          <w:rFonts w:eastAsia="Calibri"/>
          <w:color w:val="000000"/>
          <w:szCs w:val="20"/>
        </w:rPr>
        <w:t>Tekan</w:t>
      </w:r>
      <w:proofErr w:type="spellEnd"/>
      <w:r w:rsidR="00466E7F" w:rsidRPr="00466E7F">
        <w:rPr>
          <w:rFonts w:eastAsia="Calibri"/>
          <w:color w:val="000000"/>
          <w:szCs w:val="20"/>
        </w:rPr>
        <w:t xml:space="preserve"> </w:t>
      </w:r>
      <w:proofErr w:type="spellStart"/>
      <w:r w:rsidR="00466E7F" w:rsidRPr="00466E7F">
        <w:rPr>
          <w:rFonts w:eastAsia="Calibri"/>
          <w:color w:val="000000"/>
          <w:szCs w:val="20"/>
        </w:rPr>
        <w:t>Mutu</w:t>
      </w:r>
      <w:proofErr w:type="spellEnd"/>
      <w:r w:rsidR="00466E7F" w:rsidRPr="00466E7F">
        <w:rPr>
          <w:rFonts w:eastAsia="Calibri"/>
          <w:color w:val="000000"/>
          <w:szCs w:val="20"/>
        </w:rPr>
        <w:t xml:space="preserve"> </w:t>
      </w:r>
      <w:proofErr w:type="spellStart"/>
      <w:r w:rsidR="00466E7F" w:rsidRPr="00466E7F">
        <w:rPr>
          <w:rFonts w:eastAsia="Calibri"/>
          <w:color w:val="000000"/>
          <w:szCs w:val="20"/>
        </w:rPr>
        <w:t>Beton</w:t>
      </w:r>
      <w:proofErr w:type="spellEnd"/>
      <w:r w:rsidR="00466E7F" w:rsidRPr="00466E7F">
        <w:rPr>
          <w:rFonts w:eastAsia="Calibri"/>
          <w:color w:val="000000"/>
          <w:szCs w:val="20"/>
        </w:rPr>
        <w:t xml:space="preserve"> K-300 </w:t>
      </w:r>
      <w:proofErr w:type="spellStart"/>
      <w:r w:rsidR="00466E7F" w:rsidRPr="00466E7F">
        <w:rPr>
          <w:rFonts w:eastAsia="Calibri"/>
          <w:color w:val="000000"/>
          <w:szCs w:val="20"/>
        </w:rPr>
        <w:t>Umur</w:t>
      </w:r>
      <w:proofErr w:type="spellEnd"/>
      <w:r w:rsidR="00466E7F" w:rsidRPr="00466E7F">
        <w:rPr>
          <w:rFonts w:eastAsia="Calibri"/>
          <w:color w:val="000000"/>
          <w:szCs w:val="20"/>
        </w:rPr>
        <w:t xml:space="preserve"> 14 </w:t>
      </w:r>
      <w:proofErr w:type="spellStart"/>
      <w:r w:rsidR="00466E7F" w:rsidRPr="00466E7F">
        <w:rPr>
          <w:rFonts w:eastAsia="Calibri"/>
          <w:color w:val="000000"/>
          <w:szCs w:val="20"/>
        </w:rPr>
        <w:t>Hari</w:t>
      </w:r>
      <w:proofErr w:type="spellEnd"/>
      <w:proofErr w:type="gramStart"/>
      <w:r w:rsidR="00466E7F" w:rsidRPr="00466E7F">
        <w:rPr>
          <w:rFonts w:eastAsia="Calibri"/>
          <w:color w:val="000000"/>
          <w:szCs w:val="20"/>
        </w:rPr>
        <w:t>,  JURNAL</w:t>
      </w:r>
      <w:proofErr w:type="gramEnd"/>
      <w:r w:rsidR="00466E7F" w:rsidRPr="00466E7F">
        <w:rPr>
          <w:rFonts w:eastAsia="Calibri"/>
          <w:color w:val="000000"/>
          <w:szCs w:val="20"/>
        </w:rPr>
        <w:t xml:space="preserve"> TEKNO GLOBAL VOLUME 09 No. 2</w:t>
      </w:r>
      <w:r w:rsidR="00466E7F">
        <w:rPr>
          <w:rFonts w:eastAsia="Calibri"/>
          <w:color w:val="000000"/>
          <w:szCs w:val="20"/>
          <w:lang w:val="id-ID"/>
        </w:rPr>
        <w:t xml:space="preserve">     </w:t>
      </w:r>
      <w:r>
        <w:rPr>
          <w:rFonts w:eastAsia="Calibri"/>
          <w:color w:val="000000"/>
          <w:szCs w:val="20"/>
          <w:lang w:val="id-ID"/>
        </w:rPr>
        <w:t xml:space="preserve">      </w:t>
      </w:r>
    </w:p>
    <w:p w14:paraId="0280CA34" w14:textId="1BA1DB98" w:rsidR="00466E7F" w:rsidRPr="002E3BC2" w:rsidRDefault="002E3BC2" w:rsidP="002E3BC2">
      <w:pPr>
        <w:pStyle w:val="ICTSBodyText"/>
        <w:spacing w:after="0"/>
        <w:jc w:val="both"/>
        <w:rPr>
          <w:rFonts w:eastAsia="Calibri"/>
          <w:color w:val="000000"/>
          <w:szCs w:val="20"/>
        </w:rPr>
      </w:pPr>
      <w:r>
        <w:rPr>
          <w:rFonts w:eastAsia="Calibri"/>
          <w:color w:val="000000"/>
          <w:szCs w:val="20"/>
          <w:lang w:val="id-ID"/>
        </w:rPr>
        <w:t xml:space="preserve">     </w:t>
      </w:r>
      <w:r w:rsidR="00466E7F" w:rsidRPr="00466E7F">
        <w:rPr>
          <w:rFonts w:eastAsia="Calibri"/>
          <w:color w:val="000000"/>
          <w:szCs w:val="20"/>
        </w:rPr>
        <w:t xml:space="preserve">DESEMBER 2020, ISSN </w:t>
      </w:r>
      <w:proofErr w:type="gramStart"/>
      <w:r w:rsidR="00466E7F" w:rsidRPr="00466E7F">
        <w:rPr>
          <w:rFonts w:eastAsia="Calibri"/>
          <w:color w:val="000000"/>
          <w:szCs w:val="20"/>
        </w:rPr>
        <w:t>PRINT :</w:t>
      </w:r>
      <w:proofErr w:type="gramEnd"/>
      <w:r w:rsidR="00466E7F" w:rsidRPr="00466E7F">
        <w:rPr>
          <w:rFonts w:eastAsia="Calibri"/>
          <w:color w:val="000000"/>
          <w:szCs w:val="20"/>
        </w:rPr>
        <w:t xml:space="preserve"> 2338-6762. ISSN </w:t>
      </w:r>
      <w:proofErr w:type="gramStart"/>
      <w:r w:rsidR="00466E7F" w:rsidRPr="00466E7F">
        <w:rPr>
          <w:rFonts w:eastAsia="Calibri"/>
          <w:color w:val="000000"/>
          <w:szCs w:val="20"/>
        </w:rPr>
        <w:t>ONLINE :</w:t>
      </w:r>
      <w:proofErr w:type="gramEnd"/>
      <w:r w:rsidR="00466E7F" w:rsidRPr="00466E7F">
        <w:rPr>
          <w:rFonts w:eastAsia="Calibri"/>
          <w:color w:val="000000"/>
          <w:szCs w:val="20"/>
        </w:rPr>
        <w:t xml:space="preserve"> 2477-6955. </w:t>
      </w:r>
      <w:r>
        <w:rPr>
          <w:rFonts w:eastAsia="Calibri"/>
          <w:color w:val="000000"/>
          <w:szCs w:val="20"/>
          <w:lang w:val="id-ID"/>
        </w:rPr>
        <w:t xml:space="preserve"> </w:t>
      </w:r>
    </w:p>
    <w:p w14:paraId="33A68A2B" w14:textId="77777777" w:rsidR="00466E7F" w:rsidRDefault="00466E7F" w:rsidP="00466E7F">
      <w:pPr>
        <w:pStyle w:val="ICTSBodyText"/>
        <w:spacing w:after="0"/>
        <w:jc w:val="both"/>
        <w:rPr>
          <w:rFonts w:eastAsia="Calibri"/>
          <w:color w:val="000000"/>
          <w:szCs w:val="20"/>
          <w:lang w:val="id-ID"/>
        </w:rPr>
      </w:pPr>
      <w:r w:rsidRPr="00466E7F">
        <w:rPr>
          <w:rFonts w:eastAsia="Calibri"/>
          <w:color w:val="000000"/>
          <w:szCs w:val="20"/>
        </w:rPr>
        <w:t>[</w:t>
      </w:r>
      <w:r w:rsidRPr="00466E7F">
        <w:rPr>
          <w:rFonts w:eastAsia="Calibri"/>
          <w:color w:val="000000"/>
          <w:szCs w:val="20"/>
          <w:lang w:val="id-ID"/>
        </w:rPr>
        <w:t>4</w:t>
      </w:r>
      <w:r w:rsidRPr="00466E7F">
        <w:rPr>
          <w:rFonts w:eastAsia="Calibri"/>
          <w:color w:val="000000"/>
          <w:szCs w:val="20"/>
        </w:rPr>
        <w:t>]</w:t>
      </w:r>
      <w:r w:rsidRPr="00466E7F">
        <w:rPr>
          <w:rFonts w:eastAsia="Calibri"/>
          <w:color w:val="000000"/>
          <w:szCs w:val="20"/>
          <w:lang w:val="id-ID"/>
        </w:rPr>
        <w:t xml:space="preserve"> Wahyuning TY</w:t>
      </w:r>
      <w:r w:rsidRPr="00466E7F">
        <w:rPr>
          <w:rFonts w:eastAsia="Calibri"/>
          <w:color w:val="000000"/>
          <w:szCs w:val="20"/>
        </w:rPr>
        <w:t>,</w:t>
      </w:r>
      <w:r w:rsidRPr="00466E7F">
        <w:rPr>
          <w:rFonts w:eastAsia="Calibri"/>
          <w:color w:val="000000"/>
          <w:szCs w:val="20"/>
          <w:lang w:val="id-ID"/>
        </w:rPr>
        <w:t xml:space="preserve"> </w:t>
      </w:r>
      <w:proofErr w:type="spellStart"/>
      <w:r w:rsidRPr="00466E7F">
        <w:rPr>
          <w:rFonts w:eastAsia="Calibri"/>
          <w:color w:val="000000"/>
          <w:szCs w:val="20"/>
        </w:rPr>
        <w:t>Dwi</w:t>
      </w:r>
      <w:proofErr w:type="spellEnd"/>
      <w:r w:rsidRPr="00466E7F">
        <w:rPr>
          <w:rFonts w:eastAsia="Calibri"/>
          <w:color w:val="000000"/>
          <w:szCs w:val="20"/>
          <w:lang w:val="id-ID"/>
        </w:rPr>
        <w:t xml:space="preserve"> N</w:t>
      </w:r>
      <w:r w:rsidRPr="00466E7F">
        <w:rPr>
          <w:rFonts w:eastAsia="Calibri"/>
          <w:color w:val="000000"/>
          <w:szCs w:val="20"/>
        </w:rPr>
        <w:t xml:space="preserve">, </w:t>
      </w:r>
      <w:r w:rsidRPr="00466E7F">
        <w:rPr>
          <w:rFonts w:eastAsia="Calibri"/>
          <w:color w:val="000000"/>
          <w:szCs w:val="20"/>
          <w:lang w:val="id-ID"/>
        </w:rPr>
        <w:t>Krisnamurti</w:t>
      </w:r>
      <w:r w:rsidRPr="00466E7F">
        <w:rPr>
          <w:rFonts w:eastAsia="Calibri"/>
          <w:color w:val="000000"/>
          <w:szCs w:val="20"/>
        </w:rPr>
        <w:t xml:space="preserve">. </w:t>
      </w:r>
      <w:r w:rsidRPr="00466E7F">
        <w:rPr>
          <w:rFonts w:eastAsia="Calibri"/>
          <w:color w:val="000000"/>
          <w:szCs w:val="20"/>
          <w:lang w:val="id-ID"/>
        </w:rPr>
        <w:t>2020</w:t>
      </w:r>
      <w:r w:rsidRPr="00466E7F">
        <w:rPr>
          <w:rFonts w:eastAsia="Calibri"/>
          <w:color w:val="000000"/>
          <w:szCs w:val="20"/>
        </w:rPr>
        <w:t xml:space="preserve">. </w:t>
      </w:r>
      <w:r w:rsidRPr="00466E7F">
        <w:rPr>
          <w:rFonts w:eastAsia="Calibri"/>
          <w:color w:val="000000"/>
          <w:szCs w:val="20"/>
          <w:lang w:val="id-ID"/>
        </w:rPr>
        <w:t xml:space="preserve">Pengaruh Variasi Prosentase </w:t>
      </w:r>
      <w:r w:rsidRPr="00466E7F">
        <w:rPr>
          <w:rFonts w:eastAsia="Calibri"/>
          <w:i/>
          <w:iCs/>
          <w:color w:val="000000"/>
          <w:szCs w:val="20"/>
          <w:lang w:val="id-ID"/>
        </w:rPr>
        <w:t>Superplasticizer</w:t>
      </w:r>
      <w:r w:rsidRPr="00466E7F">
        <w:rPr>
          <w:rFonts w:eastAsia="Calibri"/>
          <w:color w:val="000000"/>
          <w:szCs w:val="20"/>
          <w:lang w:val="id-ID"/>
        </w:rPr>
        <w:t xml:space="preserve"> terhadap Sifat </w:t>
      </w:r>
    </w:p>
    <w:p w14:paraId="62B38337" w14:textId="77777777" w:rsidR="002E3BC2" w:rsidRDefault="00466E7F" w:rsidP="002E3BC2">
      <w:pPr>
        <w:pStyle w:val="ICTSBodyText"/>
        <w:spacing w:after="0"/>
        <w:jc w:val="both"/>
        <w:rPr>
          <w:rFonts w:eastAsia="Calibri"/>
          <w:color w:val="000000"/>
          <w:szCs w:val="20"/>
        </w:rPr>
      </w:pPr>
      <w:r>
        <w:rPr>
          <w:rFonts w:eastAsia="Calibri"/>
          <w:color w:val="000000"/>
          <w:szCs w:val="20"/>
          <w:lang w:val="id-ID"/>
        </w:rPr>
        <w:t xml:space="preserve">     </w:t>
      </w:r>
      <w:r w:rsidRPr="00466E7F">
        <w:rPr>
          <w:rFonts w:eastAsia="Calibri"/>
          <w:color w:val="000000"/>
          <w:szCs w:val="20"/>
          <w:lang w:val="id-ID"/>
        </w:rPr>
        <w:t>Mekanik dan Porositas Beton Berpori</w:t>
      </w:r>
      <w:r w:rsidRPr="00466E7F">
        <w:rPr>
          <w:rFonts w:eastAsia="Calibri"/>
          <w:color w:val="000000"/>
          <w:szCs w:val="20"/>
        </w:rPr>
        <w:t xml:space="preserve">. Media </w:t>
      </w:r>
      <w:proofErr w:type="spellStart"/>
      <w:r w:rsidRPr="00466E7F">
        <w:rPr>
          <w:rFonts w:eastAsia="Calibri"/>
          <w:color w:val="000000"/>
          <w:szCs w:val="20"/>
        </w:rPr>
        <w:t>Teknik</w:t>
      </w:r>
      <w:proofErr w:type="spellEnd"/>
      <w:r w:rsidRPr="00466E7F">
        <w:rPr>
          <w:rFonts w:eastAsia="Calibri"/>
          <w:color w:val="000000"/>
          <w:szCs w:val="20"/>
        </w:rPr>
        <w:t xml:space="preserve"> </w:t>
      </w:r>
      <w:proofErr w:type="spellStart"/>
      <w:r w:rsidRPr="00466E7F">
        <w:rPr>
          <w:rFonts w:eastAsia="Calibri"/>
          <w:color w:val="000000"/>
          <w:szCs w:val="20"/>
        </w:rPr>
        <w:t>Sipil</w:t>
      </w:r>
      <w:proofErr w:type="spellEnd"/>
      <w:r w:rsidRPr="00466E7F">
        <w:rPr>
          <w:rFonts w:eastAsia="Calibri"/>
          <w:color w:val="000000"/>
          <w:szCs w:val="20"/>
        </w:rPr>
        <w:t xml:space="preserve"> Vol. 18, No.1, </w:t>
      </w:r>
      <w:proofErr w:type="spellStart"/>
      <w:r w:rsidRPr="00466E7F">
        <w:rPr>
          <w:rFonts w:eastAsia="Calibri"/>
          <w:color w:val="000000"/>
          <w:szCs w:val="20"/>
        </w:rPr>
        <w:t>Februari</w:t>
      </w:r>
      <w:proofErr w:type="spellEnd"/>
      <w:r w:rsidRPr="00466E7F">
        <w:rPr>
          <w:rFonts w:eastAsia="Calibri"/>
          <w:color w:val="000000"/>
          <w:szCs w:val="20"/>
        </w:rPr>
        <w:t xml:space="preserve"> 2020, </w:t>
      </w:r>
      <w:proofErr w:type="spellStart"/>
      <w:r w:rsidRPr="00466E7F">
        <w:rPr>
          <w:rFonts w:eastAsia="Calibri"/>
          <w:color w:val="000000"/>
          <w:szCs w:val="20"/>
        </w:rPr>
        <w:t>hal</w:t>
      </w:r>
      <w:proofErr w:type="spellEnd"/>
      <w:r w:rsidRPr="00466E7F">
        <w:rPr>
          <w:rFonts w:eastAsia="Calibri"/>
          <w:color w:val="000000"/>
          <w:szCs w:val="20"/>
        </w:rPr>
        <w:t>. 33-41.</w:t>
      </w:r>
    </w:p>
    <w:p w14:paraId="2FD935FB" w14:textId="77777777" w:rsidR="002E3BC2" w:rsidRDefault="00466E7F" w:rsidP="002E3BC2">
      <w:pPr>
        <w:pStyle w:val="ICTSBodyText"/>
        <w:spacing w:after="0"/>
        <w:jc w:val="both"/>
        <w:rPr>
          <w:rFonts w:eastAsia="Calibri"/>
          <w:color w:val="000000"/>
          <w:szCs w:val="20"/>
          <w:lang w:val="id-ID"/>
        </w:rPr>
      </w:pPr>
      <w:r w:rsidRPr="00466E7F">
        <w:rPr>
          <w:rFonts w:eastAsia="Calibri"/>
          <w:color w:val="000000"/>
          <w:szCs w:val="20"/>
        </w:rPr>
        <w:t>[</w:t>
      </w:r>
      <w:r w:rsidRPr="00466E7F">
        <w:rPr>
          <w:rFonts w:eastAsia="Calibri"/>
          <w:color w:val="000000"/>
          <w:szCs w:val="20"/>
          <w:lang w:val="id-ID"/>
        </w:rPr>
        <w:t>5</w:t>
      </w:r>
      <w:r w:rsidRPr="00466E7F">
        <w:rPr>
          <w:rFonts w:eastAsia="Calibri"/>
          <w:color w:val="000000"/>
          <w:szCs w:val="20"/>
        </w:rPr>
        <w:t xml:space="preserve">] </w:t>
      </w:r>
      <w:r w:rsidRPr="00466E7F">
        <w:rPr>
          <w:rFonts w:eastAsia="Calibri"/>
          <w:color w:val="000000"/>
          <w:szCs w:val="20"/>
          <w:lang w:val="id-ID"/>
        </w:rPr>
        <w:t>Standar Nasional Indonesia (SNI).</w:t>
      </w:r>
      <w:r w:rsidRPr="00466E7F">
        <w:rPr>
          <w:rFonts w:eastAsia="Calibri"/>
          <w:color w:val="000000"/>
          <w:szCs w:val="20"/>
        </w:rPr>
        <w:t xml:space="preserve"> 2014</w:t>
      </w:r>
      <w:r w:rsidRPr="00466E7F">
        <w:rPr>
          <w:rFonts w:eastAsia="Calibri"/>
          <w:color w:val="000000"/>
          <w:szCs w:val="20"/>
          <w:lang w:val="id-ID"/>
        </w:rPr>
        <w:t>.</w:t>
      </w:r>
      <w:r w:rsidRPr="00466E7F">
        <w:rPr>
          <w:rFonts w:eastAsia="Calibri"/>
          <w:color w:val="000000"/>
          <w:szCs w:val="20"/>
        </w:rPr>
        <w:t xml:space="preserve"> Semen Portland </w:t>
      </w:r>
      <w:proofErr w:type="spellStart"/>
      <w:r w:rsidRPr="00466E7F">
        <w:rPr>
          <w:rFonts w:eastAsia="Calibri"/>
          <w:color w:val="000000"/>
          <w:szCs w:val="20"/>
        </w:rPr>
        <w:t>Komposit</w:t>
      </w:r>
      <w:proofErr w:type="spellEnd"/>
      <w:r w:rsidRPr="00466E7F">
        <w:rPr>
          <w:rFonts w:eastAsia="Calibri"/>
          <w:color w:val="000000"/>
          <w:szCs w:val="20"/>
        </w:rPr>
        <w:t xml:space="preserve">. </w:t>
      </w:r>
      <w:r w:rsidRPr="00466E7F">
        <w:rPr>
          <w:rFonts w:eastAsia="Calibri"/>
          <w:color w:val="000000"/>
          <w:szCs w:val="20"/>
          <w:lang w:val="id-ID"/>
        </w:rPr>
        <w:t>SNI 7064</w:t>
      </w:r>
      <w:r w:rsidRPr="00466E7F">
        <w:rPr>
          <w:rFonts w:eastAsia="Calibri"/>
          <w:color w:val="000000"/>
          <w:szCs w:val="20"/>
        </w:rPr>
        <w:t>:</w:t>
      </w:r>
      <w:r w:rsidRPr="00466E7F">
        <w:rPr>
          <w:rFonts w:eastAsia="Calibri"/>
          <w:color w:val="000000"/>
          <w:szCs w:val="20"/>
          <w:lang w:val="id-ID"/>
        </w:rPr>
        <w:t>20</w:t>
      </w:r>
      <w:r w:rsidRPr="00466E7F">
        <w:rPr>
          <w:rFonts w:eastAsia="Calibri"/>
          <w:color w:val="000000"/>
          <w:szCs w:val="20"/>
        </w:rPr>
        <w:t>1</w:t>
      </w:r>
      <w:r w:rsidRPr="00466E7F">
        <w:rPr>
          <w:rFonts w:eastAsia="Calibri"/>
          <w:color w:val="000000"/>
          <w:szCs w:val="20"/>
          <w:lang w:val="id-ID"/>
        </w:rPr>
        <w:t>4</w:t>
      </w:r>
      <w:r w:rsidRPr="00466E7F">
        <w:rPr>
          <w:rFonts w:eastAsia="Calibri"/>
          <w:color w:val="000000"/>
          <w:szCs w:val="20"/>
        </w:rPr>
        <w:t>.</w:t>
      </w:r>
      <w:r w:rsidR="002E3BC2">
        <w:rPr>
          <w:rFonts w:eastAsia="Calibri"/>
          <w:color w:val="000000"/>
          <w:szCs w:val="20"/>
          <w:lang w:val="id-ID"/>
        </w:rPr>
        <w:t xml:space="preserve"> </w:t>
      </w:r>
    </w:p>
    <w:p w14:paraId="71234215" w14:textId="77777777" w:rsidR="002E3BC2" w:rsidRDefault="005D0653" w:rsidP="002E3BC2">
      <w:pPr>
        <w:pStyle w:val="ICTSBodyText"/>
        <w:spacing w:after="0"/>
        <w:jc w:val="both"/>
        <w:rPr>
          <w:rFonts w:eastAsia="Calibri"/>
          <w:color w:val="000000"/>
          <w:szCs w:val="20"/>
          <w:lang w:val="id-ID"/>
        </w:rPr>
      </w:pPr>
      <w:r>
        <w:rPr>
          <w:rFonts w:eastAsia="Calibri"/>
          <w:color w:val="000000"/>
          <w:szCs w:val="20"/>
          <w:lang w:val="id-ID"/>
        </w:rPr>
        <w:t xml:space="preserve">[6] </w:t>
      </w:r>
      <w:r w:rsidR="00CF4C8F">
        <w:rPr>
          <w:rFonts w:eastAsia="Calibri"/>
          <w:color w:val="000000"/>
          <w:szCs w:val="20"/>
          <w:lang w:val="id-ID"/>
        </w:rPr>
        <w:t>Irawan, R</w:t>
      </w:r>
      <w:bookmarkStart w:id="12" w:name="_GoBack"/>
      <w:bookmarkEnd w:id="12"/>
      <w:r w:rsidR="00CF4C8F">
        <w:rPr>
          <w:rFonts w:eastAsia="Calibri"/>
          <w:color w:val="000000"/>
          <w:szCs w:val="20"/>
          <w:lang w:val="id-ID"/>
        </w:rPr>
        <w:t>anastra Rulli</w:t>
      </w:r>
      <w:r w:rsidR="005277F1" w:rsidRPr="00EA3F87">
        <w:rPr>
          <w:rFonts w:eastAsia="Calibri"/>
          <w:color w:val="000000"/>
          <w:szCs w:val="20"/>
          <w:lang w:val="id-ID"/>
        </w:rPr>
        <w:t>., 20</w:t>
      </w:r>
      <w:r w:rsidR="00CF4C8F">
        <w:rPr>
          <w:rFonts w:eastAsia="Calibri"/>
          <w:color w:val="000000"/>
          <w:szCs w:val="20"/>
          <w:lang w:val="id-ID"/>
        </w:rPr>
        <w:t>13</w:t>
      </w:r>
      <w:r w:rsidR="005277F1" w:rsidRPr="00EA3F87">
        <w:rPr>
          <w:rFonts w:eastAsia="Calibri"/>
          <w:color w:val="000000"/>
          <w:szCs w:val="20"/>
          <w:lang w:val="id-ID"/>
        </w:rPr>
        <w:t xml:space="preserve">. </w:t>
      </w:r>
      <w:r w:rsidR="00CF4C8F">
        <w:rPr>
          <w:rFonts w:eastAsia="Calibri"/>
          <w:color w:val="000000"/>
          <w:szCs w:val="20"/>
          <w:lang w:val="id-ID"/>
        </w:rPr>
        <w:t xml:space="preserve">Semen Portland di Indonesia untuk Aplikasi Beton Kinerja. Bandung.  </w:t>
      </w:r>
    </w:p>
    <w:p w14:paraId="62D67CF7" w14:textId="1A1AB56A" w:rsidR="008A659D" w:rsidRPr="008A659D" w:rsidRDefault="002E3BC2" w:rsidP="002E3BC2">
      <w:pPr>
        <w:pStyle w:val="ICTSBodyText"/>
        <w:spacing w:after="0"/>
        <w:jc w:val="both"/>
        <w:rPr>
          <w:b/>
          <w:lang w:val="id-ID"/>
        </w:rPr>
      </w:pPr>
      <w:r>
        <w:rPr>
          <w:rFonts w:eastAsia="Calibri"/>
          <w:color w:val="000000"/>
          <w:szCs w:val="20"/>
          <w:lang w:val="id-ID"/>
        </w:rPr>
        <w:t xml:space="preserve">     </w:t>
      </w:r>
      <w:r w:rsidR="00CF4C8F">
        <w:rPr>
          <w:rFonts w:eastAsia="Calibri"/>
          <w:color w:val="000000"/>
          <w:szCs w:val="20"/>
          <w:lang w:val="id-ID"/>
        </w:rPr>
        <w:t>Kementerian PU Balitbang Pusat Penelitan dan Pengembangan Jalan dan Jembatan</w:t>
      </w:r>
      <w:r w:rsidR="008A659D">
        <w:rPr>
          <w:b/>
          <w:lang w:val="id-ID"/>
        </w:rPr>
        <w:t>.</w:t>
      </w:r>
      <w:bookmarkEnd w:id="1"/>
    </w:p>
    <w:sectPr w:rsidR="008A659D" w:rsidRPr="008A659D" w:rsidSect="00B74429">
      <w:headerReference w:type="even" r:id="rId26"/>
      <w:headerReference w:type="default" r:id="rId27"/>
      <w:footerReference w:type="even" r:id="rId28"/>
      <w:footerReference w:type="default" r:id="rId29"/>
      <w:headerReference w:type="first" r:id="rId30"/>
      <w:footerReference w:type="first" r:id="rId31"/>
      <w:type w:val="oddPage"/>
      <w:pgSz w:w="11909" w:h="16834" w:code="9"/>
      <w:pgMar w:top="2268" w:right="1701" w:bottom="1701" w:left="1701" w:header="1134" w:footer="1020" w:gutter="0"/>
      <w:pgNumType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FD73A" w14:textId="77777777" w:rsidR="00EF6BD0" w:rsidRDefault="00EF6BD0">
      <w:r>
        <w:separator/>
      </w:r>
    </w:p>
  </w:endnote>
  <w:endnote w:type="continuationSeparator" w:id="0">
    <w:p w14:paraId="4F62E897" w14:textId="77777777" w:rsidR="00EF6BD0" w:rsidRDefault="00EF6B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8"/>
      </w:rPr>
      <w:id w:val="93067455"/>
      <w:docPartObj>
        <w:docPartGallery w:val="Page Numbers (Bottom of Page)"/>
        <w:docPartUnique/>
      </w:docPartObj>
    </w:sdtPr>
    <w:sdtEndPr>
      <w:rPr>
        <w:color w:val="7F7F7F" w:themeColor="background1" w:themeShade="7F"/>
        <w:spacing w:val="60"/>
        <w:sz w:val="20"/>
        <w:szCs w:val="24"/>
      </w:rPr>
    </w:sdtEndPr>
    <w:sdtContent>
      <w:p w14:paraId="055B46DC" w14:textId="2DAA6978" w:rsidR="00263997" w:rsidRPr="00C10BFF" w:rsidRDefault="00263997" w:rsidP="00263997">
        <w:pPr>
          <w:pStyle w:val="Footer"/>
          <w:pBdr>
            <w:top w:val="single" w:sz="4" w:space="1" w:color="D9D9D9" w:themeColor="background1" w:themeShade="D9"/>
          </w:pBdr>
          <w:rPr>
            <w:sz w:val="22"/>
            <w:szCs w:val="28"/>
          </w:rPr>
        </w:pPr>
        <w:r w:rsidRPr="00C10BFF">
          <w:rPr>
            <w:b/>
            <w:bCs/>
            <w:sz w:val="22"/>
            <w:szCs w:val="28"/>
          </w:rPr>
          <w:fldChar w:fldCharType="begin"/>
        </w:r>
        <w:r w:rsidRPr="00C10BFF">
          <w:rPr>
            <w:b/>
            <w:bCs/>
            <w:sz w:val="22"/>
            <w:szCs w:val="28"/>
          </w:rPr>
          <w:instrText xml:space="preserve"> PAGE   \* MERGEFORMAT </w:instrText>
        </w:r>
        <w:r w:rsidRPr="00C10BFF">
          <w:rPr>
            <w:b/>
            <w:bCs/>
            <w:sz w:val="22"/>
            <w:szCs w:val="28"/>
          </w:rPr>
          <w:fldChar w:fldCharType="separate"/>
        </w:r>
        <w:r w:rsidR="00712F9A">
          <w:rPr>
            <w:b/>
            <w:bCs/>
            <w:noProof/>
            <w:sz w:val="22"/>
            <w:szCs w:val="28"/>
          </w:rPr>
          <w:t>12</w:t>
        </w:r>
        <w:r w:rsidRPr="00C10BFF">
          <w:rPr>
            <w:b/>
            <w:bCs/>
            <w:noProof/>
            <w:sz w:val="22"/>
            <w:szCs w:val="28"/>
          </w:rPr>
          <w:fldChar w:fldCharType="end"/>
        </w:r>
        <w:r w:rsidRPr="00C10BFF">
          <w:rPr>
            <w:b/>
            <w:bCs/>
            <w:sz w:val="22"/>
            <w:szCs w:val="28"/>
          </w:rPr>
          <w:t xml:space="preserve"> | </w:t>
        </w:r>
        <w:proofErr w:type="spellStart"/>
        <w:r w:rsidRPr="00C10BFF">
          <w:rPr>
            <w:sz w:val="22"/>
            <w:szCs w:val="28"/>
          </w:rPr>
          <w:t>Penulis</w:t>
        </w:r>
        <w:proofErr w:type="spellEnd"/>
        <w:r w:rsidRPr="00C10BFF">
          <w:rPr>
            <w:sz w:val="22"/>
            <w:szCs w:val="28"/>
          </w:rPr>
          <w:t xml:space="preserve"> </w:t>
        </w:r>
        <w:proofErr w:type="spellStart"/>
        <w:proofErr w:type="gramStart"/>
        <w:r w:rsidRPr="00C10BFF">
          <w:rPr>
            <w:sz w:val="22"/>
            <w:szCs w:val="28"/>
          </w:rPr>
          <w:t>utama</w:t>
        </w:r>
        <w:proofErr w:type="spellEnd"/>
        <w:r w:rsidRPr="00C10BFF">
          <w:rPr>
            <w:sz w:val="22"/>
            <w:szCs w:val="28"/>
          </w:rPr>
          <w:t xml:space="preserve"> :</w:t>
        </w:r>
        <w:proofErr w:type="gramEnd"/>
        <w:r w:rsidRPr="00C10BFF">
          <w:rPr>
            <w:sz w:val="22"/>
            <w:szCs w:val="28"/>
          </w:rPr>
          <w:t xml:space="preserve"> </w:t>
        </w:r>
        <w:r w:rsidR="008E3A0F">
          <w:rPr>
            <w:sz w:val="22"/>
            <w:szCs w:val="28"/>
            <w:lang w:val="id-ID"/>
          </w:rPr>
          <w:t>titinsundari1273</w:t>
        </w:r>
        <w:r w:rsidRPr="00C10BFF">
          <w:rPr>
            <w:sz w:val="22"/>
            <w:szCs w:val="28"/>
          </w:rPr>
          <w:t xml:space="preserve">@gmail.com </w:t>
        </w:r>
      </w:p>
      <w:p w14:paraId="3ABBB8C0" w14:textId="7401D528" w:rsidR="005E116D" w:rsidRPr="00263997" w:rsidRDefault="00EF6BD0" w:rsidP="00263997">
        <w:pPr>
          <w:pStyle w:val="Footer"/>
          <w:pBdr>
            <w:top w:val="single" w:sz="4" w:space="1" w:color="D9D9D9" w:themeColor="background1" w:themeShade="D9"/>
          </w:pBdr>
          <w:rPr>
            <w:b/>
            <w:bCs/>
          </w:rP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65E950" w14:textId="08B73A6B" w:rsidR="009E1059" w:rsidRPr="00C10BFF" w:rsidRDefault="009E1059" w:rsidP="009E1059">
    <w:pPr>
      <w:pStyle w:val="Footer"/>
      <w:pBdr>
        <w:top w:val="single" w:sz="4" w:space="1" w:color="D9D9D9" w:themeColor="background1" w:themeShade="D9"/>
      </w:pBdr>
      <w:jc w:val="right"/>
      <w:rPr>
        <w:sz w:val="22"/>
        <w:szCs w:val="28"/>
      </w:rPr>
    </w:pPr>
    <w:r w:rsidRPr="00C10BFF">
      <w:rPr>
        <w:sz w:val="22"/>
        <w:szCs w:val="28"/>
      </w:rPr>
      <w:t xml:space="preserve">    </w:t>
    </w:r>
    <w:proofErr w:type="spellStart"/>
    <w:r w:rsidRPr="00C10BFF">
      <w:rPr>
        <w:sz w:val="22"/>
        <w:szCs w:val="28"/>
      </w:rPr>
      <w:t>Penulis</w:t>
    </w:r>
    <w:proofErr w:type="spellEnd"/>
    <w:r w:rsidRPr="00C10BFF">
      <w:rPr>
        <w:sz w:val="22"/>
        <w:szCs w:val="28"/>
      </w:rPr>
      <w:t xml:space="preserve"> </w:t>
    </w:r>
    <w:proofErr w:type="spellStart"/>
    <w:proofErr w:type="gramStart"/>
    <w:r w:rsidRPr="00C10BFF">
      <w:rPr>
        <w:sz w:val="22"/>
        <w:szCs w:val="28"/>
      </w:rPr>
      <w:t>utama</w:t>
    </w:r>
    <w:proofErr w:type="spellEnd"/>
    <w:r w:rsidRPr="00C10BFF">
      <w:rPr>
        <w:sz w:val="22"/>
        <w:szCs w:val="28"/>
      </w:rPr>
      <w:t xml:space="preserve"> :</w:t>
    </w:r>
    <w:proofErr w:type="gramEnd"/>
    <w:r w:rsidRPr="00C10BFF">
      <w:rPr>
        <w:sz w:val="22"/>
        <w:szCs w:val="28"/>
      </w:rPr>
      <w:t xml:space="preserve"> </w:t>
    </w:r>
    <w:r w:rsidR="008E3A0F">
      <w:rPr>
        <w:sz w:val="22"/>
        <w:szCs w:val="28"/>
        <w:lang w:val="id-ID"/>
      </w:rPr>
      <w:t>titinsundari1273</w:t>
    </w:r>
    <w:r w:rsidRPr="00C10BFF">
      <w:rPr>
        <w:sz w:val="22"/>
        <w:szCs w:val="28"/>
      </w:rPr>
      <w:t xml:space="preserve">@gmail.com  </w:t>
    </w:r>
    <w:r w:rsidRPr="00C10BFF">
      <w:rPr>
        <w:b/>
        <w:bCs/>
        <w:sz w:val="22"/>
        <w:szCs w:val="28"/>
      </w:rPr>
      <w:t xml:space="preserve">|  </w:t>
    </w:r>
    <w:sdt>
      <w:sdtPr>
        <w:rPr>
          <w:b/>
          <w:bCs/>
          <w:sz w:val="22"/>
          <w:szCs w:val="28"/>
        </w:rPr>
        <w:id w:val="-1686358345"/>
        <w:docPartObj>
          <w:docPartGallery w:val="Page Numbers (Bottom of Page)"/>
          <w:docPartUnique/>
        </w:docPartObj>
      </w:sdtPr>
      <w:sdtEndPr>
        <w:rPr>
          <w:color w:val="7F7F7F" w:themeColor="background1" w:themeShade="7F"/>
          <w:spacing w:val="60"/>
        </w:rPr>
      </w:sdtEndPr>
      <w:sdtContent>
        <w:r w:rsidRPr="00C10BFF">
          <w:rPr>
            <w:b/>
            <w:bCs/>
            <w:sz w:val="22"/>
            <w:szCs w:val="28"/>
          </w:rPr>
          <w:fldChar w:fldCharType="begin"/>
        </w:r>
        <w:r w:rsidRPr="00C10BFF">
          <w:rPr>
            <w:b/>
            <w:bCs/>
            <w:sz w:val="22"/>
            <w:szCs w:val="28"/>
          </w:rPr>
          <w:instrText xml:space="preserve"> PAGE   \* MERGEFORMAT </w:instrText>
        </w:r>
        <w:r w:rsidRPr="00C10BFF">
          <w:rPr>
            <w:b/>
            <w:bCs/>
            <w:sz w:val="22"/>
            <w:szCs w:val="28"/>
          </w:rPr>
          <w:fldChar w:fldCharType="separate"/>
        </w:r>
        <w:r w:rsidR="00712F9A" w:rsidRPr="00712F9A">
          <w:rPr>
            <w:b/>
            <w:bCs/>
            <w:noProof/>
            <w:szCs w:val="28"/>
          </w:rPr>
          <w:t>13</w:t>
        </w:r>
        <w:r w:rsidRPr="00C10BFF">
          <w:rPr>
            <w:b/>
            <w:bCs/>
            <w:noProof/>
            <w:sz w:val="22"/>
            <w:szCs w:val="28"/>
          </w:rPr>
          <w:fldChar w:fldCharType="end"/>
        </w:r>
      </w:sdtContent>
    </w:sdt>
  </w:p>
  <w:p w14:paraId="50B45FCD" w14:textId="77777777" w:rsidR="009E1059" w:rsidRDefault="009E1059" w:rsidP="009E105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F64EA7" w14:textId="0C8E949C" w:rsidR="00B74429" w:rsidRPr="00C10BFF" w:rsidRDefault="00B74429" w:rsidP="00B74429">
    <w:pPr>
      <w:pStyle w:val="Footer"/>
      <w:pBdr>
        <w:top w:val="single" w:sz="4" w:space="1" w:color="D9D9D9" w:themeColor="background1" w:themeShade="D9"/>
      </w:pBdr>
      <w:jc w:val="right"/>
      <w:rPr>
        <w:sz w:val="22"/>
        <w:szCs w:val="28"/>
      </w:rPr>
    </w:pPr>
    <w:r w:rsidRPr="00C10BFF">
      <w:rPr>
        <w:sz w:val="22"/>
        <w:szCs w:val="28"/>
      </w:rPr>
      <w:t xml:space="preserve">    </w:t>
    </w:r>
    <w:proofErr w:type="spellStart"/>
    <w:r w:rsidRPr="00C10BFF">
      <w:rPr>
        <w:sz w:val="22"/>
        <w:szCs w:val="28"/>
      </w:rPr>
      <w:t>Penulis</w:t>
    </w:r>
    <w:proofErr w:type="spellEnd"/>
    <w:r w:rsidRPr="00C10BFF">
      <w:rPr>
        <w:sz w:val="22"/>
        <w:szCs w:val="28"/>
      </w:rPr>
      <w:t xml:space="preserve"> </w:t>
    </w:r>
    <w:proofErr w:type="spellStart"/>
    <w:proofErr w:type="gramStart"/>
    <w:r w:rsidRPr="00C10BFF">
      <w:rPr>
        <w:sz w:val="22"/>
        <w:szCs w:val="28"/>
      </w:rPr>
      <w:t>utama</w:t>
    </w:r>
    <w:proofErr w:type="spellEnd"/>
    <w:r w:rsidRPr="00C10BFF">
      <w:rPr>
        <w:sz w:val="22"/>
        <w:szCs w:val="28"/>
      </w:rPr>
      <w:t xml:space="preserve"> :</w:t>
    </w:r>
    <w:proofErr w:type="gramEnd"/>
    <w:r w:rsidRPr="00C10BFF">
      <w:rPr>
        <w:sz w:val="22"/>
        <w:szCs w:val="28"/>
      </w:rPr>
      <w:t xml:space="preserve"> </w:t>
    </w:r>
    <w:r w:rsidR="000A2C53">
      <w:rPr>
        <w:sz w:val="22"/>
        <w:szCs w:val="28"/>
        <w:lang w:val="id-ID"/>
      </w:rPr>
      <w:t>titinsundari1273</w:t>
    </w:r>
    <w:r w:rsidRPr="00C10BFF">
      <w:rPr>
        <w:sz w:val="22"/>
        <w:szCs w:val="28"/>
      </w:rPr>
      <w:t xml:space="preserve">@gmail.com  </w:t>
    </w:r>
    <w:r w:rsidRPr="00C10BFF">
      <w:rPr>
        <w:b/>
        <w:bCs/>
        <w:sz w:val="22"/>
        <w:szCs w:val="28"/>
      </w:rPr>
      <w:t xml:space="preserve">|  </w:t>
    </w:r>
    <w:sdt>
      <w:sdtPr>
        <w:rPr>
          <w:b/>
          <w:bCs/>
          <w:sz w:val="22"/>
          <w:szCs w:val="28"/>
        </w:rPr>
        <w:id w:val="-644121958"/>
        <w:docPartObj>
          <w:docPartGallery w:val="Page Numbers (Bottom of Page)"/>
          <w:docPartUnique/>
        </w:docPartObj>
      </w:sdtPr>
      <w:sdtEndPr>
        <w:rPr>
          <w:color w:val="7F7F7F" w:themeColor="background1" w:themeShade="7F"/>
          <w:spacing w:val="60"/>
        </w:rPr>
      </w:sdtEndPr>
      <w:sdtContent>
        <w:r w:rsidRPr="00C10BFF">
          <w:rPr>
            <w:b/>
            <w:bCs/>
            <w:sz w:val="22"/>
            <w:szCs w:val="28"/>
          </w:rPr>
          <w:fldChar w:fldCharType="begin"/>
        </w:r>
        <w:r w:rsidRPr="00C10BFF">
          <w:rPr>
            <w:b/>
            <w:bCs/>
            <w:sz w:val="22"/>
            <w:szCs w:val="28"/>
          </w:rPr>
          <w:instrText xml:space="preserve"> PAGE   \* MERGEFORMAT </w:instrText>
        </w:r>
        <w:r w:rsidRPr="00C10BFF">
          <w:rPr>
            <w:b/>
            <w:bCs/>
            <w:sz w:val="22"/>
            <w:szCs w:val="28"/>
          </w:rPr>
          <w:fldChar w:fldCharType="separate"/>
        </w:r>
        <w:r w:rsidR="00712F9A">
          <w:rPr>
            <w:b/>
            <w:bCs/>
            <w:noProof/>
            <w:sz w:val="22"/>
            <w:szCs w:val="28"/>
          </w:rPr>
          <w:t>1</w:t>
        </w:r>
        <w:r w:rsidRPr="00C10BFF">
          <w:rPr>
            <w:b/>
            <w:bCs/>
            <w:noProof/>
            <w:sz w:val="22"/>
            <w:szCs w:val="28"/>
          </w:rPr>
          <w:fldChar w:fldCharType="end"/>
        </w:r>
      </w:sdtContent>
    </w:sdt>
  </w:p>
  <w:p w14:paraId="7C344BB5" w14:textId="77777777" w:rsidR="00B74429" w:rsidRDefault="00B74429" w:rsidP="00B744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7FE0A" w14:textId="77777777" w:rsidR="00EF6BD0" w:rsidRDefault="00EF6BD0">
      <w:r>
        <w:separator/>
      </w:r>
    </w:p>
  </w:footnote>
  <w:footnote w:type="continuationSeparator" w:id="0">
    <w:p w14:paraId="669DBCD6" w14:textId="77777777" w:rsidR="00EF6BD0" w:rsidRDefault="00EF6B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1272CA" w14:textId="1319D953" w:rsidR="007C40C8" w:rsidRPr="00C70853" w:rsidRDefault="007C40C8" w:rsidP="007C40C8">
    <w:pPr>
      <w:pStyle w:val="Header"/>
      <w:rPr>
        <w:sz w:val="20"/>
        <w:szCs w:val="20"/>
        <w:lang w:val="id-ID"/>
      </w:rPr>
    </w:pPr>
    <w:r w:rsidRPr="0073323D">
      <w:rPr>
        <w:sz w:val="20"/>
        <w:szCs w:val="20"/>
      </w:rPr>
      <w:t xml:space="preserve">Seminar Nasional </w:t>
    </w:r>
    <w:r w:rsidRPr="00E24A99">
      <w:rPr>
        <w:sz w:val="20"/>
        <w:szCs w:val="20"/>
      </w:rPr>
      <w:t>SAINSTEKNOPAK</w:t>
    </w:r>
    <w:r>
      <w:rPr>
        <w:sz w:val="20"/>
        <w:szCs w:val="20"/>
        <w:lang w:val="id-ID"/>
      </w:rPr>
      <w:t xml:space="preserve"> Ke-</w:t>
    </w:r>
    <w:r w:rsidR="00C70853">
      <w:rPr>
        <w:sz w:val="20"/>
        <w:szCs w:val="20"/>
        <w:lang w:val="id-ID"/>
      </w:rPr>
      <w:t>6</w:t>
    </w:r>
  </w:p>
  <w:p w14:paraId="4CCA7AFC" w14:textId="174D736E" w:rsidR="005277F1" w:rsidRPr="00C70853" w:rsidRDefault="007C40C8" w:rsidP="007C40C8">
    <w:pPr>
      <w:pStyle w:val="Header"/>
      <w:rPr>
        <w:sz w:val="20"/>
        <w:szCs w:val="20"/>
        <w:lang w:val="id-ID"/>
      </w:rPr>
    </w:pPr>
    <w:r>
      <w:rPr>
        <w:noProof/>
        <w:sz w:val="20"/>
        <w:szCs w:val="20"/>
      </w:rPr>
      <mc:AlternateContent>
        <mc:Choice Requires="wps">
          <w:drawing>
            <wp:anchor distT="0" distB="0" distL="114300" distR="114300" simplePos="0" relativeHeight="251661312" behindDoc="0" locked="0" layoutInCell="1" allowOverlap="1" wp14:anchorId="49EDBB69" wp14:editId="01D90F70">
              <wp:simplePos x="0" y="0"/>
              <wp:positionH relativeFrom="column">
                <wp:posOffset>-3810</wp:posOffset>
              </wp:positionH>
              <wp:positionV relativeFrom="paragraph">
                <wp:posOffset>161381</wp:posOffset>
              </wp:positionV>
              <wp:extent cx="259080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25908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69CD2C"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pt,12.7pt" to="203.7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" strokecolor="black [3040]"/>
          </w:pict>
        </mc:Fallback>
      </mc:AlternateContent>
    </w:r>
    <w:r>
      <w:rPr>
        <w:sz w:val="20"/>
        <w:szCs w:val="20"/>
        <w:lang w:val="id-ID"/>
      </w:rPr>
      <w:t>LPPM UNHASY TEBUIRENG JOMBANG 20</w:t>
    </w:r>
    <w:r w:rsidR="00E96924">
      <w:rPr>
        <w:sz w:val="20"/>
        <w:szCs w:val="20"/>
      </w:rPr>
      <w:t>2</w:t>
    </w:r>
    <w:r w:rsidR="00C70853">
      <w:rPr>
        <w:sz w:val="20"/>
        <w:szCs w:val="20"/>
        <w:lang w:val="id-ID"/>
      </w:rPr>
      <w:t>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92811" w14:textId="2B29BC74" w:rsidR="009E1059" w:rsidRPr="00C70853" w:rsidRDefault="009E1059" w:rsidP="009E1059">
    <w:pPr>
      <w:pStyle w:val="Header"/>
      <w:jc w:val="right"/>
      <w:rPr>
        <w:sz w:val="20"/>
        <w:szCs w:val="20"/>
        <w:lang w:val="id-ID"/>
      </w:rPr>
    </w:pPr>
    <w:r w:rsidRPr="0073323D">
      <w:rPr>
        <w:sz w:val="20"/>
        <w:szCs w:val="20"/>
      </w:rPr>
      <w:t xml:space="preserve">Seminar Nasional </w:t>
    </w:r>
    <w:r w:rsidRPr="00E24A99">
      <w:rPr>
        <w:sz w:val="20"/>
        <w:szCs w:val="20"/>
      </w:rPr>
      <w:t>SAINSTEKNOPAK</w:t>
    </w:r>
    <w:r>
      <w:rPr>
        <w:sz w:val="20"/>
        <w:szCs w:val="20"/>
        <w:lang w:val="id-ID"/>
      </w:rPr>
      <w:t xml:space="preserve"> Ke-</w:t>
    </w:r>
    <w:r w:rsidR="00C70853">
      <w:rPr>
        <w:sz w:val="20"/>
        <w:szCs w:val="20"/>
        <w:lang w:val="id-ID"/>
      </w:rPr>
      <w:t>6</w:t>
    </w:r>
  </w:p>
  <w:p w14:paraId="6A62D044" w14:textId="6736143C" w:rsidR="009E1059" w:rsidRPr="00C70853" w:rsidRDefault="009E1059" w:rsidP="009E1059">
    <w:pPr>
      <w:pStyle w:val="Header"/>
      <w:jc w:val="right"/>
      <w:rPr>
        <w:lang w:val="id-ID"/>
      </w:rPr>
    </w:pPr>
    <w:r>
      <w:rPr>
        <w:noProof/>
        <w:sz w:val="20"/>
        <w:szCs w:val="20"/>
      </w:rPr>
      <mc:AlternateContent>
        <mc:Choice Requires="wps">
          <w:drawing>
            <wp:anchor distT="0" distB="0" distL="114300" distR="114300" simplePos="0" relativeHeight="251665408" behindDoc="0" locked="0" layoutInCell="1" allowOverlap="1" wp14:anchorId="6BDCB477" wp14:editId="0D042B6D">
              <wp:simplePos x="0" y="0"/>
              <wp:positionH relativeFrom="margin">
                <wp:align>right</wp:align>
              </wp:positionH>
              <wp:positionV relativeFrom="paragraph">
                <wp:posOffset>161381</wp:posOffset>
              </wp:positionV>
              <wp:extent cx="25908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25908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3F26FD" id="Straight Connector 1" o:spid="_x0000_s1026" style="position:absolute;z-index:251665408;visibility:visible;mso-wrap-style:square;mso-wrap-distance-left:9pt;mso-wrap-distance-top:0;mso-wrap-distance-right:9pt;mso-wrap-distance-bottom:0;mso-position-horizontal:right;mso-position-horizontal-relative:margin;mso-position-vertical:absolute;mso-position-vertical-relative:text" from="152.8pt,12.7pt" to="35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" strokecolor="black [3040]">
              <w10:wrap anchorx="margin"/>
            </v:line>
          </w:pict>
        </mc:Fallback>
      </mc:AlternateContent>
    </w:r>
    <w:r>
      <w:rPr>
        <w:sz w:val="20"/>
        <w:szCs w:val="20"/>
        <w:lang w:val="id-ID"/>
      </w:rPr>
      <w:t>LPPM UNHASY TEBUIRENG JOMBANG 20</w:t>
    </w:r>
    <w:r>
      <w:rPr>
        <w:sz w:val="20"/>
        <w:szCs w:val="20"/>
      </w:rPr>
      <w:t>2</w:t>
    </w:r>
    <w:r w:rsidR="00C70853">
      <w:rPr>
        <w:sz w:val="20"/>
        <w:szCs w:val="20"/>
        <w:lang w:val="id-ID"/>
      </w:rPr>
      <w:t>2</w:t>
    </w:r>
  </w:p>
  <w:p w14:paraId="19DE1574" w14:textId="77777777" w:rsidR="009E1059" w:rsidRPr="009E1059" w:rsidRDefault="009E1059" w:rsidP="009E105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C2B2E" w14:textId="3F8280F5" w:rsidR="00B74429" w:rsidRPr="00C70853" w:rsidRDefault="00B74429" w:rsidP="00B74429">
    <w:pPr>
      <w:pStyle w:val="Header"/>
      <w:jc w:val="right"/>
      <w:rPr>
        <w:sz w:val="20"/>
        <w:szCs w:val="20"/>
        <w:lang w:val="id-ID"/>
      </w:rPr>
    </w:pPr>
    <w:r w:rsidRPr="0073323D">
      <w:rPr>
        <w:sz w:val="20"/>
        <w:szCs w:val="20"/>
      </w:rPr>
      <w:t xml:space="preserve">Seminar Nasional </w:t>
    </w:r>
    <w:r w:rsidRPr="00E24A99">
      <w:rPr>
        <w:sz w:val="20"/>
        <w:szCs w:val="20"/>
      </w:rPr>
      <w:t>SAINSTEKNOPAK</w:t>
    </w:r>
    <w:r>
      <w:rPr>
        <w:sz w:val="20"/>
        <w:szCs w:val="20"/>
        <w:lang w:val="id-ID"/>
      </w:rPr>
      <w:t xml:space="preserve"> Ke-</w:t>
    </w:r>
    <w:r w:rsidR="00C70853">
      <w:rPr>
        <w:sz w:val="20"/>
        <w:szCs w:val="20"/>
        <w:lang w:val="id-ID"/>
      </w:rPr>
      <w:t>6</w:t>
    </w:r>
  </w:p>
  <w:p w14:paraId="05F1595C" w14:textId="0AD31F2F" w:rsidR="00B74429" w:rsidRPr="00C70853" w:rsidRDefault="00B74429" w:rsidP="00B74429">
    <w:pPr>
      <w:pStyle w:val="Header"/>
      <w:jc w:val="right"/>
      <w:rPr>
        <w:lang w:val="id-ID"/>
      </w:rPr>
    </w:pPr>
    <w:r>
      <w:rPr>
        <w:noProof/>
        <w:sz w:val="20"/>
        <w:szCs w:val="20"/>
      </w:rPr>
      <mc:AlternateContent>
        <mc:Choice Requires="wps">
          <w:drawing>
            <wp:anchor distT="0" distB="0" distL="114300" distR="114300" simplePos="0" relativeHeight="251667456" behindDoc="0" locked="0" layoutInCell="1" allowOverlap="1" wp14:anchorId="2033EFB5" wp14:editId="037FAC01">
              <wp:simplePos x="0" y="0"/>
              <wp:positionH relativeFrom="margin">
                <wp:align>right</wp:align>
              </wp:positionH>
              <wp:positionV relativeFrom="paragraph">
                <wp:posOffset>161381</wp:posOffset>
              </wp:positionV>
              <wp:extent cx="259080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2590800"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41DDB9" id="Straight Connector 4" o:spid="_x0000_s1026" style="position:absolute;z-index:251667456;visibility:visible;mso-wrap-style:square;mso-wrap-distance-left:9pt;mso-wrap-distance-top:0;mso-wrap-distance-right:9pt;mso-wrap-distance-bottom:0;mso-position-horizontal:right;mso-position-horizontal-relative:margin;mso-position-vertical:absolute;mso-position-vertical-relative:text" from="152.8pt,12.7pt" to="356.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" strokecolor="black [3040]">
              <w10:wrap anchorx="margin"/>
            </v:line>
          </w:pict>
        </mc:Fallback>
      </mc:AlternateContent>
    </w:r>
    <w:r>
      <w:rPr>
        <w:sz w:val="20"/>
        <w:szCs w:val="20"/>
        <w:lang w:val="id-ID"/>
      </w:rPr>
      <w:t>LPPM UNHASY TEBUIRENG JOMBANG 20</w:t>
    </w:r>
    <w:r>
      <w:rPr>
        <w:sz w:val="20"/>
        <w:szCs w:val="20"/>
      </w:rPr>
      <w:t>2</w:t>
    </w:r>
    <w:r w:rsidR="00C70853">
      <w:rPr>
        <w:sz w:val="20"/>
        <w:szCs w:val="20"/>
        <w:lang w:val="id-ID"/>
      </w:rPr>
      <w:t>2</w:t>
    </w:r>
  </w:p>
  <w:p w14:paraId="16FDC324" w14:textId="77777777" w:rsidR="00B74429" w:rsidRPr="009E1059" w:rsidRDefault="00B74429" w:rsidP="00B74429">
    <w:pPr>
      <w:pStyle w:val="Header"/>
    </w:pPr>
  </w:p>
  <w:p w14:paraId="3BA3024F" w14:textId="77777777" w:rsidR="00B74429" w:rsidRPr="00B74429" w:rsidRDefault="00B74429" w:rsidP="00B744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8E41A40"/>
    <w:lvl w:ilvl="0">
      <w:start w:val="1"/>
      <w:numFmt w:val="decimal"/>
      <w:lvlText w:val="%1."/>
      <w:lvlJc w:val="right"/>
      <w:pPr>
        <w:tabs>
          <w:tab w:val="num" w:pos="180"/>
        </w:tabs>
        <w:ind w:left="180" w:hanging="180"/>
      </w:pPr>
      <w:rPr>
        <w:rFonts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0667A0"/>
    <w:multiLevelType w:val="hybridMultilevel"/>
    <w:tmpl w:val="253CE568"/>
    <w:lvl w:ilvl="0" w:tplc="53AA0FCE">
      <w:start w:val="1"/>
      <w:numFmt w:val="lowerLetter"/>
      <w:lvlText w:val="%1."/>
      <w:lvlJc w:val="left"/>
      <w:pPr>
        <w:ind w:left="1080" w:hanging="360"/>
      </w:pPr>
      <w:rPr>
        <w:rFonts w:ascii="Times New Roman" w:eastAsia="Calibri" w:hAnsi="Times New Roman" w:cs="Times New Roman"/>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nsid w:val="09A06E4C"/>
    <w:multiLevelType w:val="hybridMultilevel"/>
    <w:tmpl w:val="348AE0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963657"/>
    <w:multiLevelType w:val="multilevel"/>
    <w:tmpl w:val="D162552E"/>
    <w:lvl w:ilvl="0">
      <w:start w:val="1"/>
      <w:numFmt w:val="decimal"/>
      <w:pStyle w:val="Heading1"/>
      <w:lvlText w:val="%1."/>
      <w:lvlJc w:val="left"/>
      <w:pPr>
        <w:ind w:left="405" w:hanging="360"/>
      </w:pPr>
      <w:rPr>
        <w:rFonts w:hint="default"/>
      </w:rPr>
    </w:lvl>
    <w:lvl w:ilvl="1">
      <w:start w:val="1"/>
      <w:numFmt w:val="decimal"/>
      <w:isLgl/>
      <w:lvlText w:val="%1.%2"/>
      <w:lvlJc w:val="left"/>
      <w:pPr>
        <w:ind w:left="1069" w:hanging="360"/>
      </w:pPr>
      <w:rPr>
        <w:rFonts w:hint="default"/>
      </w:rPr>
    </w:lvl>
    <w:lvl w:ilvl="2">
      <w:start w:val="1"/>
      <w:numFmt w:val="upperLetter"/>
      <w:isLgl/>
      <w:lvlText w:val="%1.%2.%3"/>
      <w:lvlJc w:val="left"/>
      <w:pPr>
        <w:ind w:left="2093" w:hanging="720"/>
      </w:pPr>
      <w:rPr>
        <w:rFonts w:hint="default"/>
      </w:rPr>
    </w:lvl>
    <w:lvl w:ilvl="3">
      <w:start w:val="1"/>
      <w:numFmt w:val="upperLetter"/>
      <w:isLgl/>
      <w:lvlText w:val="%1.%2.%3.%4"/>
      <w:lvlJc w:val="left"/>
      <w:pPr>
        <w:ind w:left="2757" w:hanging="720"/>
      </w:pPr>
      <w:rPr>
        <w:rFonts w:hint="default"/>
      </w:rPr>
    </w:lvl>
    <w:lvl w:ilvl="4">
      <w:start w:val="1"/>
      <w:numFmt w:val="decimal"/>
      <w:isLgl/>
      <w:lvlText w:val="%1.%2.%3.%4.%5"/>
      <w:lvlJc w:val="left"/>
      <w:pPr>
        <w:ind w:left="3421" w:hanging="720"/>
      </w:pPr>
      <w:rPr>
        <w:rFonts w:hint="default"/>
      </w:rPr>
    </w:lvl>
    <w:lvl w:ilvl="5">
      <w:start w:val="1"/>
      <w:numFmt w:val="decimal"/>
      <w:isLgl/>
      <w:lvlText w:val="%1.%2.%3.%4.%5.%6"/>
      <w:lvlJc w:val="left"/>
      <w:pPr>
        <w:ind w:left="4445" w:hanging="1080"/>
      </w:pPr>
      <w:rPr>
        <w:rFonts w:hint="default"/>
      </w:rPr>
    </w:lvl>
    <w:lvl w:ilvl="6">
      <w:start w:val="1"/>
      <w:numFmt w:val="decimal"/>
      <w:isLgl/>
      <w:lvlText w:val="%1.%2.%3.%4.%5.%6.%7"/>
      <w:lvlJc w:val="left"/>
      <w:pPr>
        <w:ind w:left="5109" w:hanging="1080"/>
      </w:pPr>
      <w:rPr>
        <w:rFonts w:hint="default"/>
      </w:rPr>
    </w:lvl>
    <w:lvl w:ilvl="7">
      <w:start w:val="1"/>
      <w:numFmt w:val="decimal"/>
      <w:isLgl/>
      <w:lvlText w:val="%1.%2.%3.%4.%5.%6.%7.%8"/>
      <w:lvlJc w:val="left"/>
      <w:pPr>
        <w:ind w:left="6133" w:hanging="1440"/>
      </w:pPr>
      <w:rPr>
        <w:rFonts w:hint="default"/>
      </w:rPr>
    </w:lvl>
    <w:lvl w:ilvl="8">
      <w:start w:val="1"/>
      <w:numFmt w:val="decimal"/>
      <w:isLgl/>
      <w:lvlText w:val="%1.%2.%3.%4.%5.%6.%7.%8.%9"/>
      <w:lvlJc w:val="left"/>
      <w:pPr>
        <w:ind w:left="6797" w:hanging="1440"/>
      </w:pPr>
      <w:rPr>
        <w:rFonts w:hint="default"/>
      </w:rPr>
    </w:lvl>
  </w:abstractNum>
  <w:abstractNum w:abstractNumId="4">
    <w:nsid w:val="13402478"/>
    <w:multiLevelType w:val="multilevel"/>
    <w:tmpl w:val="9A867AE6"/>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15190CB5"/>
    <w:multiLevelType w:val="multilevel"/>
    <w:tmpl w:val="DFCE993C"/>
    <w:lvl w:ilvl="0">
      <w:start w:val="4"/>
      <w:numFmt w:val="decimal"/>
      <w:lvlText w:val="%1"/>
      <w:lvlJc w:val="left"/>
      <w:pPr>
        <w:ind w:left="400" w:hanging="400"/>
      </w:pPr>
      <w:rPr>
        <w:rFonts w:hint="default"/>
      </w:rPr>
    </w:lvl>
    <w:lvl w:ilvl="1">
      <w:start w:val="2"/>
      <w:numFmt w:val="decimal"/>
      <w:lvlText w:val="%1.%2"/>
      <w:lvlJc w:val="left"/>
      <w:pPr>
        <w:ind w:left="400" w:hanging="400"/>
      </w:pPr>
      <w:rPr>
        <w:rFonts w:hint="default"/>
      </w:rPr>
    </w:lvl>
    <w:lvl w:ilvl="2">
      <w:start w:val="6"/>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8384E3C"/>
    <w:multiLevelType w:val="multilevel"/>
    <w:tmpl w:val="462C5850"/>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nsid w:val="18F36899"/>
    <w:multiLevelType w:val="multilevel"/>
    <w:tmpl w:val="9A867AE6"/>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92B439D"/>
    <w:multiLevelType w:val="multilevel"/>
    <w:tmpl w:val="9A867AE6"/>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1A96258D"/>
    <w:multiLevelType w:val="hybridMultilevel"/>
    <w:tmpl w:val="8F7C2E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25F3F"/>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nsid w:val="27B7483F"/>
    <w:multiLevelType w:val="multilevel"/>
    <w:tmpl w:val="9D2402AA"/>
    <w:lvl w:ilvl="0">
      <w:start w:val="4"/>
      <w:numFmt w:val="decimal"/>
      <w:lvlText w:val="%1."/>
      <w:lvlJc w:val="left"/>
      <w:pPr>
        <w:ind w:left="550" w:hanging="550"/>
      </w:pPr>
      <w:rPr>
        <w:rFonts w:hint="default"/>
      </w:rPr>
    </w:lvl>
    <w:lvl w:ilvl="1">
      <w:start w:val="2"/>
      <w:numFmt w:val="decimal"/>
      <w:lvlText w:val="%1.%2."/>
      <w:lvlJc w:val="left"/>
      <w:pPr>
        <w:ind w:left="550" w:hanging="550"/>
      </w:pPr>
      <w:rPr>
        <w:rFonts w:hint="default"/>
      </w:rPr>
    </w:lvl>
    <w:lvl w:ilvl="2">
      <w:start w:val="2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8545A25"/>
    <w:multiLevelType w:val="multilevel"/>
    <w:tmpl w:val="307C705E"/>
    <w:lvl w:ilvl="0">
      <w:start w:val="2"/>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D65441E"/>
    <w:multiLevelType w:val="multilevel"/>
    <w:tmpl w:val="9A867AE6"/>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F0D533D"/>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3494843"/>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6D71225"/>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FAC6ACD"/>
    <w:multiLevelType w:val="multilevel"/>
    <w:tmpl w:val="FB40782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A641838"/>
    <w:multiLevelType w:val="hybridMultilevel"/>
    <w:tmpl w:val="85C2C390"/>
    <w:lvl w:ilvl="0" w:tplc="71205D6E">
      <w:start w:val="1"/>
      <w:numFmt w:val="decimal"/>
      <w:lvlText w:val="%1."/>
      <w:lvlJc w:val="left"/>
      <w:pPr>
        <w:ind w:left="720" w:hanging="360"/>
      </w:pPr>
      <w:rPr>
        <w:rFonts w:ascii="Times New Roman" w:eastAsia="Times New Roman" w:hAnsi="Times New Roman" w:cs="Arial"/>
        <w:b w:val="0"/>
        <w:bCs/>
      </w:rPr>
    </w:lvl>
    <w:lvl w:ilvl="1" w:tplc="38090019">
      <w:start w:val="1"/>
      <w:numFmt w:val="lowerLetter"/>
      <w:lvlText w:val="%2."/>
      <w:lvlJc w:val="left"/>
      <w:pPr>
        <w:ind w:left="72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51A86369"/>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F0D3C3A"/>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4717FE9"/>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6B5866EE"/>
    <w:multiLevelType w:val="hybridMultilevel"/>
    <w:tmpl w:val="AEE4DC70"/>
    <w:lvl w:ilvl="0" w:tplc="0C50969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C182883"/>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nsid w:val="6C4C5E94"/>
    <w:multiLevelType w:val="hybridMultilevel"/>
    <w:tmpl w:val="5456F756"/>
    <w:lvl w:ilvl="0" w:tplc="C5444248">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nsid w:val="71726CA1"/>
    <w:multiLevelType w:val="multilevel"/>
    <w:tmpl w:val="4B207A3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72422DE2"/>
    <w:multiLevelType w:val="hybridMultilevel"/>
    <w:tmpl w:val="F2CAE4A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7A3E7011"/>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7D30743A"/>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7EE26E1A"/>
    <w:multiLevelType w:val="hybridMultilevel"/>
    <w:tmpl w:val="014AAE30"/>
    <w:lvl w:ilvl="0" w:tplc="D07A7536">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nsid w:val="7F6A6A30"/>
    <w:multiLevelType w:val="multilevel"/>
    <w:tmpl w:val="851CFAFE"/>
    <w:lvl w:ilvl="0">
      <w:start w:val="3"/>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
  </w:num>
  <w:num w:numId="2">
    <w:abstractNumId w:val="0"/>
  </w:num>
  <w:num w:numId="3">
    <w:abstractNumId w:val="2"/>
  </w:num>
  <w:num w:numId="4">
    <w:abstractNumId w:val="9"/>
  </w:num>
  <w:num w:numId="5">
    <w:abstractNumId w:val="22"/>
  </w:num>
  <w:num w:numId="6">
    <w:abstractNumId w:val="25"/>
  </w:num>
  <w:num w:numId="7">
    <w:abstractNumId w:val="20"/>
  </w:num>
  <w:num w:numId="8">
    <w:abstractNumId w:val="10"/>
  </w:num>
  <w:num w:numId="9">
    <w:abstractNumId w:val="14"/>
  </w:num>
  <w:num w:numId="10">
    <w:abstractNumId w:val="19"/>
  </w:num>
  <w:num w:numId="11">
    <w:abstractNumId w:val="27"/>
  </w:num>
  <w:num w:numId="12">
    <w:abstractNumId w:val="23"/>
  </w:num>
  <w:num w:numId="13">
    <w:abstractNumId w:val="28"/>
  </w:num>
  <w:num w:numId="14">
    <w:abstractNumId w:val="30"/>
  </w:num>
  <w:num w:numId="15">
    <w:abstractNumId w:val="21"/>
  </w:num>
  <w:num w:numId="16">
    <w:abstractNumId w:val="15"/>
  </w:num>
  <w:num w:numId="17">
    <w:abstractNumId w:val="16"/>
  </w:num>
  <w:num w:numId="18">
    <w:abstractNumId w:val="24"/>
  </w:num>
  <w:num w:numId="19">
    <w:abstractNumId w:val="18"/>
  </w:num>
  <w:num w:numId="20">
    <w:abstractNumId w:val="26"/>
  </w:num>
  <w:num w:numId="21">
    <w:abstractNumId w:val="12"/>
  </w:num>
  <w:num w:numId="22">
    <w:abstractNumId w:val="6"/>
  </w:num>
  <w:num w:numId="23">
    <w:abstractNumId w:val="1"/>
  </w:num>
  <w:num w:numId="24">
    <w:abstractNumId w:val="29"/>
  </w:num>
  <w:num w:numId="25">
    <w:abstractNumId w:val="4"/>
  </w:num>
  <w:num w:numId="26">
    <w:abstractNumId w:val="7"/>
  </w:num>
  <w:num w:numId="27">
    <w:abstractNumId w:val="8"/>
  </w:num>
  <w:num w:numId="28">
    <w:abstractNumId w:val="13"/>
  </w:num>
  <w:num w:numId="29">
    <w:abstractNumId w:val="17"/>
  </w:num>
  <w:num w:numId="30">
    <w:abstractNumId w:val="5"/>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4B0"/>
    <w:rsid w:val="000367DD"/>
    <w:rsid w:val="00041475"/>
    <w:rsid w:val="00043BE4"/>
    <w:rsid w:val="0004771B"/>
    <w:rsid w:val="000546F7"/>
    <w:rsid w:val="000850C7"/>
    <w:rsid w:val="000A2C53"/>
    <w:rsid w:val="000A6F98"/>
    <w:rsid w:val="000D00F7"/>
    <w:rsid w:val="000F0A7F"/>
    <w:rsid w:val="000F1B24"/>
    <w:rsid w:val="001562CE"/>
    <w:rsid w:val="0016423F"/>
    <w:rsid w:val="0017720C"/>
    <w:rsid w:val="001D08F2"/>
    <w:rsid w:val="002105C7"/>
    <w:rsid w:val="00216802"/>
    <w:rsid w:val="00216F30"/>
    <w:rsid w:val="0022225A"/>
    <w:rsid w:val="00222893"/>
    <w:rsid w:val="0026025C"/>
    <w:rsid w:val="00263997"/>
    <w:rsid w:val="002930B9"/>
    <w:rsid w:val="002A3580"/>
    <w:rsid w:val="002C309D"/>
    <w:rsid w:val="002D7B57"/>
    <w:rsid w:val="002E383D"/>
    <w:rsid w:val="002E3BC2"/>
    <w:rsid w:val="002E5F6D"/>
    <w:rsid w:val="002F1868"/>
    <w:rsid w:val="00312084"/>
    <w:rsid w:val="00320AD0"/>
    <w:rsid w:val="0033261D"/>
    <w:rsid w:val="003651BC"/>
    <w:rsid w:val="00373E77"/>
    <w:rsid w:val="0038599D"/>
    <w:rsid w:val="00397771"/>
    <w:rsid w:val="003B1858"/>
    <w:rsid w:val="003B2E23"/>
    <w:rsid w:val="003C2DE9"/>
    <w:rsid w:val="003F5090"/>
    <w:rsid w:val="00437799"/>
    <w:rsid w:val="00466E7F"/>
    <w:rsid w:val="00482B96"/>
    <w:rsid w:val="00483794"/>
    <w:rsid w:val="00485279"/>
    <w:rsid w:val="004A551F"/>
    <w:rsid w:val="004C3EA6"/>
    <w:rsid w:val="004C7744"/>
    <w:rsid w:val="004D3F55"/>
    <w:rsid w:val="004E55E8"/>
    <w:rsid w:val="004F3220"/>
    <w:rsid w:val="0050211C"/>
    <w:rsid w:val="00526A84"/>
    <w:rsid w:val="005277F1"/>
    <w:rsid w:val="00532DE3"/>
    <w:rsid w:val="00551B8C"/>
    <w:rsid w:val="005668C9"/>
    <w:rsid w:val="00576BAC"/>
    <w:rsid w:val="00595F44"/>
    <w:rsid w:val="005D0653"/>
    <w:rsid w:val="005D1853"/>
    <w:rsid w:val="005E116D"/>
    <w:rsid w:val="005E6469"/>
    <w:rsid w:val="005E73D3"/>
    <w:rsid w:val="00630AB8"/>
    <w:rsid w:val="00634F3D"/>
    <w:rsid w:val="006536BA"/>
    <w:rsid w:val="006A3ABE"/>
    <w:rsid w:val="006A4F9D"/>
    <w:rsid w:val="006D3BFD"/>
    <w:rsid w:val="006D683C"/>
    <w:rsid w:val="006E5F89"/>
    <w:rsid w:val="006F5D03"/>
    <w:rsid w:val="006F7B44"/>
    <w:rsid w:val="00712F9A"/>
    <w:rsid w:val="0073323D"/>
    <w:rsid w:val="00736A77"/>
    <w:rsid w:val="007513AF"/>
    <w:rsid w:val="00753EF6"/>
    <w:rsid w:val="00755425"/>
    <w:rsid w:val="00780E76"/>
    <w:rsid w:val="007A1004"/>
    <w:rsid w:val="007A7F83"/>
    <w:rsid w:val="007B6124"/>
    <w:rsid w:val="007C40C8"/>
    <w:rsid w:val="00821793"/>
    <w:rsid w:val="008408CD"/>
    <w:rsid w:val="00856A8D"/>
    <w:rsid w:val="008824BD"/>
    <w:rsid w:val="008855F9"/>
    <w:rsid w:val="00886A54"/>
    <w:rsid w:val="008A659D"/>
    <w:rsid w:val="008C364D"/>
    <w:rsid w:val="008C6B55"/>
    <w:rsid w:val="008D7EC9"/>
    <w:rsid w:val="008E3A0F"/>
    <w:rsid w:val="0090079D"/>
    <w:rsid w:val="009264FB"/>
    <w:rsid w:val="0093694A"/>
    <w:rsid w:val="009554B0"/>
    <w:rsid w:val="009564A8"/>
    <w:rsid w:val="0096542F"/>
    <w:rsid w:val="00975E01"/>
    <w:rsid w:val="009823E9"/>
    <w:rsid w:val="009A4943"/>
    <w:rsid w:val="009B4514"/>
    <w:rsid w:val="009E1059"/>
    <w:rsid w:val="00A013CC"/>
    <w:rsid w:val="00A2364E"/>
    <w:rsid w:val="00A31664"/>
    <w:rsid w:val="00A41D13"/>
    <w:rsid w:val="00A7772C"/>
    <w:rsid w:val="00AA579F"/>
    <w:rsid w:val="00AB06B7"/>
    <w:rsid w:val="00AD14B9"/>
    <w:rsid w:val="00AF71B2"/>
    <w:rsid w:val="00B2684B"/>
    <w:rsid w:val="00B40039"/>
    <w:rsid w:val="00B40C77"/>
    <w:rsid w:val="00B44578"/>
    <w:rsid w:val="00B504D8"/>
    <w:rsid w:val="00B515D8"/>
    <w:rsid w:val="00B650FC"/>
    <w:rsid w:val="00B74429"/>
    <w:rsid w:val="00B76F92"/>
    <w:rsid w:val="00B83FDF"/>
    <w:rsid w:val="00BA60A3"/>
    <w:rsid w:val="00BC0068"/>
    <w:rsid w:val="00BC4B3B"/>
    <w:rsid w:val="00BD41DF"/>
    <w:rsid w:val="00BE3F06"/>
    <w:rsid w:val="00BF0722"/>
    <w:rsid w:val="00C04968"/>
    <w:rsid w:val="00C10BFF"/>
    <w:rsid w:val="00C221B1"/>
    <w:rsid w:val="00C64DCB"/>
    <w:rsid w:val="00C70853"/>
    <w:rsid w:val="00C84DA9"/>
    <w:rsid w:val="00C858F9"/>
    <w:rsid w:val="00CB3C59"/>
    <w:rsid w:val="00CB71BD"/>
    <w:rsid w:val="00CE67FC"/>
    <w:rsid w:val="00CF4C8F"/>
    <w:rsid w:val="00D23F01"/>
    <w:rsid w:val="00D27929"/>
    <w:rsid w:val="00D41FB7"/>
    <w:rsid w:val="00D5077C"/>
    <w:rsid w:val="00D54645"/>
    <w:rsid w:val="00D61E29"/>
    <w:rsid w:val="00D72F65"/>
    <w:rsid w:val="00D85552"/>
    <w:rsid w:val="00DA094D"/>
    <w:rsid w:val="00DA7955"/>
    <w:rsid w:val="00DD6845"/>
    <w:rsid w:val="00DF6A3A"/>
    <w:rsid w:val="00E00A9B"/>
    <w:rsid w:val="00E24A99"/>
    <w:rsid w:val="00E624BC"/>
    <w:rsid w:val="00E668CB"/>
    <w:rsid w:val="00E82D0C"/>
    <w:rsid w:val="00E96924"/>
    <w:rsid w:val="00E97298"/>
    <w:rsid w:val="00E9741B"/>
    <w:rsid w:val="00EA3F87"/>
    <w:rsid w:val="00EA5F58"/>
    <w:rsid w:val="00EC5A50"/>
    <w:rsid w:val="00ED05E1"/>
    <w:rsid w:val="00ED1237"/>
    <w:rsid w:val="00EF090F"/>
    <w:rsid w:val="00EF11ED"/>
    <w:rsid w:val="00EF6BD0"/>
    <w:rsid w:val="00F133A3"/>
    <w:rsid w:val="00F4307A"/>
    <w:rsid w:val="00F45730"/>
    <w:rsid w:val="00F74266"/>
    <w:rsid w:val="00F77A85"/>
    <w:rsid w:val="00F77ED4"/>
    <w:rsid w:val="00F87A25"/>
    <w:rsid w:val="00FD00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95C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F1"/>
    <w:rPr>
      <w:rFonts w:ascii="Times New Roman" w:eastAsia="MS Mincho" w:hAnsi="Times New Roman"/>
      <w:szCs w:val="24"/>
      <w:lang w:eastAsia="ja-JP"/>
    </w:rPr>
  </w:style>
  <w:style w:type="paragraph" w:styleId="Heading1">
    <w:name w:val="heading 1"/>
    <w:basedOn w:val="Normal"/>
    <w:next w:val="Normal"/>
    <w:link w:val="Heading1Char"/>
    <w:qFormat/>
    <w:rsid w:val="005277F1"/>
    <w:pPr>
      <w:numPr>
        <w:numId w:val="1"/>
      </w:numPr>
      <w:spacing w:after="120"/>
      <w:jc w:val="both"/>
      <w:outlineLvl w:val="0"/>
    </w:pPr>
    <w:rPr>
      <w:b/>
      <w:szCs w:val="20"/>
      <w:lang w:val="id-ID"/>
    </w:rPr>
  </w:style>
  <w:style w:type="paragraph" w:styleId="Heading2">
    <w:name w:val="heading 2"/>
    <w:aliases w:val="Char"/>
    <w:basedOn w:val="Normal"/>
    <w:next w:val="Normal"/>
    <w:link w:val="Heading2Char"/>
    <w:qFormat/>
    <w:rsid w:val="005277F1"/>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77F1"/>
    <w:rPr>
      <w:rFonts w:ascii="Times New Roman" w:eastAsia="MS Mincho" w:hAnsi="Times New Roman" w:cs="Times New Roman"/>
      <w:b/>
      <w:sz w:val="20"/>
      <w:szCs w:val="20"/>
      <w:lang w:val="id-ID" w:eastAsia="ja-JP"/>
    </w:rPr>
  </w:style>
  <w:style w:type="character" w:customStyle="1" w:styleId="Heading2Char">
    <w:name w:val="Heading 2 Char"/>
    <w:aliases w:val="Char Char"/>
    <w:link w:val="Heading2"/>
    <w:rsid w:val="005277F1"/>
    <w:rPr>
      <w:rFonts w:ascii="Times New Roman" w:eastAsia="MS Mincho" w:hAnsi="Times New Roman" w:cs="Times New Roman"/>
      <w:b/>
      <w:bCs/>
      <w:iCs/>
      <w:sz w:val="20"/>
      <w:szCs w:val="28"/>
      <w:lang w:eastAsia="ja-JP"/>
    </w:rPr>
  </w:style>
  <w:style w:type="paragraph" w:styleId="Footer">
    <w:name w:val="footer"/>
    <w:basedOn w:val="Normal"/>
    <w:link w:val="FooterChar"/>
    <w:uiPriority w:val="99"/>
    <w:rsid w:val="005277F1"/>
    <w:pPr>
      <w:tabs>
        <w:tab w:val="center" w:pos="4320"/>
        <w:tab w:val="right" w:pos="8640"/>
      </w:tabs>
    </w:pPr>
  </w:style>
  <w:style w:type="character" w:customStyle="1" w:styleId="FooterChar">
    <w:name w:val="Footer Char"/>
    <w:link w:val="Footer"/>
    <w:uiPriority w:val="99"/>
    <w:rsid w:val="005277F1"/>
    <w:rPr>
      <w:rFonts w:ascii="Times New Roman" w:eastAsia="MS Mincho" w:hAnsi="Times New Roman" w:cs="Times New Roman"/>
      <w:sz w:val="20"/>
      <w:szCs w:val="24"/>
      <w:lang w:eastAsia="ja-JP"/>
    </w:rPr>
  </w:style>
  <w:style w:type="character" w:styleId="Hyperlink">
    <w:name w:val="Hyperlink"/>
    <w:rsid w:val="005277F1"/>
    <w:rPr>
      <w:color w:val="0000FF"/>
      <w:u w:val="single"/>
    </w:rPr>
  </w:style>
  <w:style w:type="paragraph" w:styleId="Header">
    <w:name w:val="header"/>
    <w:basedOn w:val="Normal"/>
    <w:link w:val="HeaderChar"/>
    <w:uiPriority w:val="99"/>
    <w:rsid w:val="005277F1"/>
    <w:pPr>
      <w:tabs>
        <w:tab w:val="center" w:pos="4320"/>
        <w:tab w:val="right" w:pos="8640"/>
      </w:tabs>
      <w:jc w:val="both"/>
    </w:pPr>
    <w:rPr>
      <w:rFonts w:eastAsia="Times New Roman"/>
      <w:sz w:val="22"/>
      <w:lang w:eastAsia="en-US"/>
    </w:rPr>
  </w:style>
  <w:style w:type="character" w:customStyle="1" w:styleId="HeaderChar">
    <w:name w:val="Header Char"/>
    <w:link w:val="Header"/>
    <w:uiPriority w:val="99"/>
    <w:rsid w:val="005277F1"/>
    <w:rPr>
      <w:rFonts w:ascii="Times New Roman" w:eastAsia="Times New Roman" w:hAnsi="Times New Roman" w:cs="Times New Roman"/>
      <w:szCs w:val="24"/>
    </w:rPr>
  </w:style>
  <w:style w:type="paragraph" w:styleId="Title">
    <w:name w:val="Title"/>
    <w:basedOn w:val="Normal"/>
    <w:next w:val="Normal"/>
    <w:link w:val="TitleChar"/>
    <w:qFormat/>
    <w:rsid w:val="005277F1"/>
    <w:pPr>
      <w:suppressAutoHyphens/>
      <w:spacing w:line="360" w:lineRule="auto"/>
      <w:jc w:val="center"/>
    </w:pPr>
    <w:rPr>
      <w:rFonts w:eastAsia="Times New Roman"/>
      <w:b/>
      <w:szCs w:val="20"/>
      <w:lang w:eastAsia="ar-SA"/>
    </w:rPr>
  </w:style>
  <w:style w:type="character" w:customStyle="1" w:styleId="TitleChar">
    <w:name w:val="Title Char"/>
    <w:link w:val="Title"/>
    <w:rsid w:val="005277F1"/>
    <w:rPr>
      <w:rFonts w:ascii="Times New Roman" w:eastAsia="Times New Roman" w:hAnsi="Times New Roman" w:cs="Times New Roman"/>
      <w:b/>
      <w:sz w:val="20"/>
      <w:szCs w:val="20"/>
      <w:lang w:eastAsia="ar-SA"/>
    </w:rPr>
  </w:style>
  <w:style w:type="paragraph" w:customStyle="1" w:styleId="PageNumber1">
    <w:name w:val="Page Number1"/>
    <w:basedOn w:val="Normal"/>
    <w:rsid w:val="005277F1"/>
    <w:pPr>
      <w:suppressAutoHyphens/>
      <w:jc w:val="center"/>
    </w:pPr>
    <w:rPr>
      <w:rFonts w:ascii="Times" w:eastAsia="Times New Roman" w:hAnsi="Times" w:cs="Times"/>
      <w:sz w:val="24"/>
      <w:lang w:eastAsia="ar-SA"/>
    </w:rPr>
  </w:style>
  <w:style w:type="paragraph" w:customStyle="1" w:styleId="FigureCaption">
    <w:name w:val="Figure Caption"/>
    <w:basedOn w:val="Normal"/>
    <w:rsid w:val="005277F1"/>
    <w:pPr>
      <w:suppressAutoHyphens/>
      <w:jc w:val="center"/>
    </w:pPr>
    <w:rPr>
      <w:rFonts w:ascii="Arial" w:eastAsia="Times New Roman" w:hAnsi="Arial"/>
      <w:i/>
      <w:sz w:val="16"/>
      <w:lang w:val="en-GB" w:eastAsia="ar-SA"/>
    </w:rPr>
  </w:style>
  <w:style w:type="paragraph" w:customStyle="1" w:styleId="TableCaption">
    <w:name w:val="Table Caption"/>
    <w:basedOn w:val="Normal"/>
    <w:rsid w:val="005277F1"/>
    <w:pPr>
      <w:suppressAutoHyphens/>
      <w:jc w:val="both"/>
    </w:pPr>
    <w:rPr>
      <w:rFonts w:ascii="Arial" w:eastAsia="Times New Roman" w:hAnsi="Arial"/>
      <w:sz w:val="16"/>
      <w:lang w:val="en-GB" w:eastAsia="ar-SA"/>
    </w:rPr>
  </w:style>
  <w:style w:type="paragraph" w:customStyle="1" w:styleId="TableCategories">
    <w:name w:val="Table Categories"/>
    <w:basedOn w:val="TableCaption"/>
    <w:rsid w:val="005277F1"/>
  </w:style>
  <w:style w:type="paragraph" w:customStyle="1" w:styleId="ICTSBodyText">
    <w:name w:val="ICTS_BodyText"/>
    <w:basedOn w:val="BodyText"/>
    <w:rsid w:val="005277F1"/>
  </w:style>
  <w:style w:type="paragraph" w:styleId="Subtitle">
    <w:name w:val="Subtitle"/>
    <w:basedOn w:val="Normal"/>
    <w:next w:val="Normal"/>
    <w:link w:val="SubtitleChar"/>
    <w:uiPriority w:val="11"/>
    <w:qFormat/>
    <w:rsid w:val="005277F1"/>
    <w:pPr>
      <w:numPr>
        <w:ilvl w:val="1"/>
      </w:numPr>
    </w:pPr>
    <w:rPr>
      <w:rFonts w:ascii="Cambria" w:eastAsia="Times New Roman" w:hAnsi="Cambria"/>
      <w:i/>
      <w:iCs/>
      <w:color w:val="4F81BD"/>
      <w:spacing w:val="15"/>
      <w:sz w:val="24"/>
    </w:rPr>
  </w:style>
  <w:style w:type="character" w:customStyle="1" w:styleId="SubtitleChar">
    <w:name w:val="Subtitle Char"/>
    <w:link w:val="Subtitle"/>
    <w:uiPriority w:val="11"/>
    <w:rsid w:val="005277F1"/>
    <w:rPr>
      <w:rFonts w:ascii="Cambria" w:eastAsia="Times New Roman" w:hAnsi="Cambria" w:cs="Times New Roman"/>
      <w:i/>
      <w:iCs/>
      <w:color w:val="4F81BD"/>
      <w:spacing w:val="15"/>
      <w:sz w:val="24"/>
      <w:szCs w:val="24"/>
      <w:lang w:eastAsia="ja-JP"/>
    </w:rPr>
  </w:style>
  <w:style w:type="paragraph" w:styleId="BodyText">
    <w:name w:val="Body Text"/>
    <w:basedOn w:val="Normal"/>
    <w:link w:val="BodyTextChar"/>
    <w:uiPriority w:val="99"/>
    <w:semiHidden/>
    <w:unhideWhenUsed/>
    <w:rsid w:val="005277F1"/>
    <w:pPr>
      <w:spacing w:after="120"/>
    </w:pPr>
  </w:style>
  <w:style w:type="character" w:customStyle="1" w:styleId="BodyTextChar">
    <w:name w:val="Body Text Char"/>
    <w:link w:val="BodyText"/>
    <w:uiPriority w:val="99"/>
    <w:semiHidden/>
    <w:rsid w:val="005277F1"/>
    <w:rPr>
      <w:rFonts w:ascii="Times New Roman" w:eastAsia="MS Mincho" w:hAnsi="Times New Roman" w:cs="Times New Roman"/>
      <w:sz w:val="20"/>
      <w:szCs w:val="24"/>
      <w:lang w:eastAsia="ja-JP"/>
    </w:rPr>
  </w:style>
  <w:style w:type="paragraph" w:styleId="DocumentMap">
    <w:name w:val="Document Map"/>
    <w:basedOn w:val="Normal"/>
    <w:link w:val="DocumentMapChar"/>
    <w:uiPriority w:val="99"/>
    <w:semiHidden/>
    <w:unhideWhenUsed/>
    <w:rsid w:val="005277F1"/>
    <w:rPr>
      <w:rFonts w:ascii="Tahoma" w:hAnsi="Tahoma" w:cs="Tahoma"/>
      <w:sz w:val="16"/>
      <w:szCs w:val="16"/>
    </w:rPr>
  </w:style>
  <w:style w:type="character" w:customStyle="1" w:styleId="DocumentMapChar">
    <w:name w:val="Document Map Char"/>
    <w:link w:val="DocumentMap"/>
    <w:uiPriority w:val="99"/>
    <w:semiHidden/>
    <w:rsid w:val="005277F1"/>
    <w:rPr>
      <w:rFonts w:ascii="Tahoma" w:eastAsia="MS Mincho" w:hAnsi="Tahoma" w:cs="Tahoma"/>
      <w:sz w:val="16"/>
      <w:szCs w:val="16"/>
      <w:lang w:eastAsia="ja-JP"/>
    </w:rPr>
  </w:style>
  <w:style w:type="paragraph" w:styleId="BalloonText">
    <w:name w:val="Balloon Text"/>
    <w:basedOn w:val="Normal"/>
    <w:link w:val="BalloonTextChar"/>
    <w:uiPriority w:val="99"/>
    <w:semiHidden/>
    <w:unhideWhenUsed/>
    <w:rsid w:val="005277F1"/>
    <w:rPr>
      <w:rFonts w:ascii="Tahoma" w:hAnsi="Tahoma" w:cs="Tahoma"/>
      <w:sz w:val="16"/>
      <w:szCs w:val="16"/>
    </w:rPr>
  </w:style>
  <w:style w:type="character" w:customStyle="1" w:styleId="BalloonTextChar">
    <w:name w:val="Balloon Text Char"/>
    <w:link w:val="BalloonText"/>
    <w:uiPriority w:val="99"/>
    <w:semiHidden/>
    <w:rsid w:val="005277F1"/>
    <w:rPr>
      <w:rFonts w:ascii="Tahoma" w:eastAsia="MS Mincho" w:hAnsi="Tahoma" w:cs="Tahoma"/>
      <w:sz w:val="16"/>
      <w:szCs w:val="16"/>
      <w:lang w:eastAsia="ja-JP"/>
    </w:rPr>
  </w:style>
  <w:style w:type="paragraph" w:styleId="ListParagraph">
    <w:name w:val="List Paragraph"/>
    <w:basedOn w:val="Normal"/>
    <w:uiPriority w:val="34"/>
    <w:qFormat/>
    <w:rsid w:val="006A3ABE"/>
    <w:pPr>
      <w:ind w:left="720"/>
      <w:contextualSpacing/>
    </w:pPr>
  </w:style>
  <w:style w:type="character" w:customStyle="1" w:styleId="UnresolvedMention">
    <w:name w:val="Unresolved Mention"/>
    <w:basedOn w:val="DefaultParagraphFont"/>
    <w:uiPriority w:val="99"/>
    <w:semiHidden/>
    <w:unhideWhenUsed/>
    <w:rsid w:val="000850C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7F1"/>
    <w:rPr>
      <w:rFonts w:ascii="Times New Roman" w:eastAsia="MS Mincho" w:hAnsi="Times New Roman"/>
      <w:szCs w:val="24"/>
      <w:lang w:eastAsia="ja-JP"/>
    </w:rPr>
  </w:style>
  <w:style w:type="paragraph" w:styleId="Heading1">
    <w:name w:val="heading 1"/>
    <w:basedOn w:val="Normal"/>
    <w:next w:val="Normal"/>
    <w:link w:val="Heading1Char"/>
    <w:qFormat/>
    <w:rsid w:val="005277F1"/>
    <w:pPr>
      <w:numPr>
        <w:numId w:val="1"/>
      </w:numPr>
      <w:spacing w:after="120"/>
      <w:jc w:val="both"/>
      <w:outlineLvl w:val="0"/>
    </w:pPr>
    <w:rPr>
      <w:b/>
      <w:szCs w:val="20"/>
      <w:lang w:val="id-ID"/>
    </w:rPr>
  </w:style>
  <w:style w:type="paragraph" w:styleId="Heading2">
    <w:name w:val="heading 2"/>
    <w:aliases w:val="Char"/>
    <w:basedOn w:val="Normal"/>
    <w:next w:val="Normal"/>
    <w:link w:val="Heading2Char"/>
    <w:qFormat/>
    <w:rsid w:val="005277F1"/>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77F1"/>
    <w:rPr>
      <w:rFonts w:ascii="Times New Roman" w:eastAsia="MS Mincho" w:hAnsi="Times New Roman" w:cs="Times New Roman"/>
      <w:b/>
      <w:sz w:val="20"/>
      <w:szCs w:val="20"/>
      <w:lang w:val="id-ID" w:eastAsia="ja-JP"/>
    </w:rPr>
  </w:style>
  <w:style w:type="character" w:customStyle="1" w:styleId="Heading2Char">
    <w:name w:val="Heading 2 Char"/>
    <w:aliases w:val="Char Char"/>
    <w:link w:val="Heading2"/>
    <w:rsid w:val="005277F1"/>
    <w:rPr>
      <w:rFonts w:ascii="Times New Roman" w:eastAsia="MS Mincho" w:hAnsi="Times New Roman" w:cs="Times New Roman"/>
      <w:b/>
      <w:bCs/>
      <w:iCs/>
      <w:sz w:val="20"/>
      <w:szCs w:val="28"/>
      <w:lang w:eastAsia="ja-JP"/>
    </w:rPr>
  </w:style>
  <w:style w:type="paragraph" w:styleId="Footer">
    <w:name w:val="footer"/>
    <w:basedOn w:val="Normal"/>
    <w:link w:val="FooterChar"/>
    <w:uiPriority w:val="99"/>
    <w:rsid w:val="005277F1"/>
    <w:pPr>
      <w:tabs>
        <w:tab w:val="center" w:pos="4320"/>
        <w:tab w:val="right" w:pos="8640"/>
      </w:tabs>
    </w:pPr>
  </w:style>
  <w:style w:type="character" w:customStyle="1" w:styleId="FooterChar">
    <w:name w:val="Footer Char"/>
    <w:link w:val="Footer"/>
    <w:uiPriority w:val="99"/>
    <w:rsid w:val="005277F1"/>
    <w:rPr>
      <w:rFonts w:ascii="Times New Roman" w:eastAsia="MS Mincho" w:hAnsi="Times New Roman" w:cs="Times New Roman"/>
      <w:sz w:val="20"/>
      <w:szCs w:val="24"/>
      <w:lang w:eastAsia="ja-JP"/>
    </w:rPr>
  </w:style>
  <w:style w:type="character" w:styleId="Hyperlink">
    <w:name w:val="Hyperlink"/>
    <w:rsid w:val="005277F1"/>
    <w:rPr>
      <w:color w:val="0000FF"/>
      <w:u w:val="single"/>
    </w:rPr>
  </w:style>
  <w:style w:type="paragraph" w:styleId="Header">
    <w:name w:val="header"/>
    <w:basedOn w:val="Normal"/>
    <w:link w:val="HeaderChar"/>
    <w:uiPriority w:val="99"/>
    <w:rsid w:val="005277F1"/>
    <w:pPr>
      <w:tabs>
        <w:tab w:val="center" w:pos="4320"/>
        <w:tab w:val="right" w:pos="8640"/>
      </w:tabs>
      <w:jc w:val="both"/>
    </w:pPr>
    <w:rPr>
      <w:rFonts w:eastAsia="Times New Roman"/>
      <w:sz w:val="22"/>
      <w:lang w:eastAsia="en-US"/>
    </w:rPr>
  </w:style>
  <w:style w:type="character" w:customStyle="1" w:styleId="HeaderChar">
    <w:name w:val="Header Char"/>
    <w:link w:val="Header"/>
    <w:uiPriority w:val="99"/>
    <w:rsid w:val="005277F1"/>
    <w:rPr>
      <w:rFonts w:ascii="Times New Roman" w:eastAsia="Times New Roman" w:hAnsi="Times New Roman" w:cs="Times New Roman"/>
      <w:szCs w:val="24"/>
    </w:rPr>
  </w:style>
  <w:style w:type="paragraph" w:styleId="Title">
    <w:name w:val="Title"/>
    <w:basedOn w:val="Normal"/>
    <w:next w:val="Normal"/>
    <w:link w:val="TitleChar"/>
    <w:qFormat/>
    <w:rsid w:val="005277F1"/>
    <w:pPr>
      <w:suppressAutoHyphens/>
      <w:spacing w:line="360" w:lineRule="auto"/>
      <w:jc w:val="center"/>
    </w:pPr>
    <w:rPr>
      <w:rFonts w:eastAsia="Times New Roman"/>
      <w:b/>
      <w:szCs w:val="20"/>
      <w:lang w:eastAsia="ar-SA"/>
    </w:rPr>
  </w:style>
  <w:style w:type="character" w:customStyle="1" w:styleId="TitleChar">
    <w:name w:val="Title Char"/>
    <w:link w:val="Title"/>
    <w:rsid w:val="005277F1"/>
    <w:rPr>
      <w:rFonts w:ascii="Times New Roman" w:eastAsia="Times New Roman" w:hAnsi="Times New Roman" w:cs="Times New Roman"/>
      <w:b/>
      <w:sz w:val="20"/>
      <w:szCs w:val="20"/>
      <w:lang w:eastAsia="ar-SA"/>
    </w:rPr>
  </w:style>
  <w:style w:type="paragraph" w:customStyle="1" w:styleId="PageNumber1">
    <w:name w:val="Page Number1"/>
    <w:basedOn w:val="Normal"/>
    <w:rsid w:val="005277F1"/>
    <w:pPr>
      <w:suppressAutoHyphens/>
      <w:jc w:val="center"/>
    </w:pPr>
    <w:rPr>
      <w:rFonts w:ascii="Times" w:eastAsia="Times New Roman" w:hAnsi="Times" w:cs="Times"/>
      <w:sz w:val="24"/>
      <w:lang w:eastAsia="ar-SA"/>
    </w:rPr>
  </w:style>
  <w:style w:type="paragraph" w:customStyle="1" w:styleId="FigureCaption">
    <w:name w:val="Figure Caption"/>
    <w:basedOn w:val="Normal"/>
    <w:rsid w:val="005277F1"/>
    <w:pPr>
      <w:suppressAutoHyphens/>
      <w:jc w:val="center"/>
    </w:pPr>
    <w:rPr>
      <w:rFonts w:ascii="Arial" w:eastAsia="Times New Roman" w:hAnsi="Arial"/>
      <w:i/>
      <w:sz w:val="16"/>
      <w:lang w:val="en-GB" w:eastAsia="ar-SA"/>
    </w:rPr>
  </w:style>
  <w:style w:type="paragraph" w:customStyle="1" w:styleId="TableCaption">
    <w:name w:val="Table Caption"/>
    <w:basedOn w:val="Normal"/>
    <w:rsid w:val="005277F1"/>
    <w:pPr>
      <w:suppressAutoHyphens/>
      <w:jc w:val="both"/>
    </w:pPr>
    <w:rPr>
      <w:rFonts w:ascii="Arial" w:eastAsia="Times New Roman" w:hAnsi="Arial"/>
      <w:sz w:val="16"/>
      <w:lang w:val="en-GB" w:eastAsia="ar-SA"/>
    </w:rPr>
  </w:style>
  <w:style w:type="paragraph" w:customStyle="1" w:styleId="TableCategories">
    <w:name w:val="Table Categories"/>
    <w:basedOn w:val="TableCaption"/>
    <w:rsid w:val="005277F1"/>
  </w:style>
  <w:style w:type="paragraph" w:customStyle="1" w:styleId="ICTSBodyText">
    <w:name w:val="ICTS_BodyText"/>
    <w:basedOn w:val="BodyText"/>
    <w:rsid w:val="005277F1"/>
  </w:style>
  <w:style w:type="paragraph" w:styleId="Subtitle">
    <w:name w:val="Subtitle"/>
    <w:basedOn w:val="Normal"/>
    <w:next w:val="Normal"/>
    <w:link w:val="SubtitleChar"/>
    <w:uiPriority w:val="11"/>
    <w:qFormat/>
    <w:rsid w:val="005277F1"/>
    <w:pPr>
      <w:numPr>
        <w:ilvl w:val="1"/>
      </w:numPr>
    </w:pPr>
    <w:rPr>
      <w:rFonts w:ascii="Cambria" w:eastAsia="Times New Roman" w:hAnsi="Cambria"/>
      <w:i/>
      <w:iCs/>
      <w:color w:val="4F81BD"/>
      <w:spacing w:val="15"/>
      <w:sz w:val="24"/>
    </w:rPr>
  </w:style>
  <w:style w:type="character" w:customStyle="1" w:styleId="SubtitleChar">
    <w:name w:val="Subtitle Char"/>
    <w:link w:val="Subtitle"/>
    <w:uiPriority w:val="11"/>
    <w:rsid w:val="005277F1"/>
    <w:rPr>
      <w:rFonts w:ascii="Cambria" w:eastAsia="Times New Roman" w:hAnsi="Cambria" w:cs="Times New Roman"/>
      <w:i/>
      <w:iCs/>
      <w:color w:val="4F81BD"/>
      <w:spacing w:val="15"/>
      <w:sz w:val="24"/>
      <w:szCs w:val="24"/>
      <w:lang w:eastAsia="ja-JP"/>
    </w:rPr>
  </w:style>
  <w:style w:type="paragraph" w:styleId="BodyText">
    <w:name w:val="Body Text"/>
    <w:basedOn w:val="Normal"/>
    <w:link w:val="BodyTextChar"/>
    <w:uiPriority w:val="99"/>
    <w:semiHidden/>
    <w:unhideWhenUsed/>
    <w:rsid w:val="005277F1"/>
    <w:pPr>
      <w:spacing w:after="120"/>
    </w:pPr>
  </w:style>
  <w:style w:type="character" w:customStyle="1" w:styleId="BodyTextChar">
    <w:name w:val="Body Text Char"/>
    <w:link w:val="BodyText"/>
    <w:uiPriority w:val="99"/>
    <w:semiHidden/>
    <w:rsid w:val="005277F1"/>
    <w:rPr>
      <w:rFonts w:ascii="Times New Roman" w:eastAsia="MS Mincho" w:hAnsi="Times New Roman" w:cs="Times New Roman"/>
      <w:sz w:val="20"/>
      <w:szCs w:val="24"/>
      <w:lang w:eastAsia="ja-JP"/>
    </w:rPr>
  </w:style>
  <w:style w:type="paragraph" w:styleId="DocumentMap">
    <w:name w:val="Document Map"/>
    <w:basedOn w:val="Normal"/>
    <w:link w:val="DocumentMapChar"/>
    <w:uiPriority w:val="99"/>
    <w:semiHidden/>
    <w:unhideWhenUsed/>
    <w:rsid w:val="005277F1"/>
    <w:rPr>
      <w:rFonts w:ascii="Tahoma" w:hAnsi="Tahoma" w:cs="Tahoma"/>
      <w:sz w:val="16"/>
      <w:szCs w:val="16"/>
    </w:rPr>
  </w:style>
  <w:style w:type="character" w:customStyle="1" w:styleId="DocumentMapChar">
    <w:name w:val="Document Map Char"/>
    <w:link w:val="DocumentMap"/>
    <w:uiPriority w:val="99"/>
    <w:semiHidden/>
    <w:rsid w:val="005277F1"/>
    <w:rPr>
      <w:rFonts w:ascii="Tahoma" w:eastAsia="MS Mincho" w:hAnsi="Tahoma" w:cs="Tahoma"/>
      <w:sz w:val="16"/>
      <w:szCs w:val="16"/>
      <w:lang w:eastAsia="ja-JP"/>
    </w:rPr>
  </w:style>
  <w:style w:type="paragraph" w:styleId="BalloonText">
    <w:name w:val="Balloon Text"/>
    <w:basedOn w:val="Normal"/>
    <w:link w:val="BalloonTextChar"/>
    <w:uiPriority w:val="99"/>
    <w:semiHidden/>
    <w:unhideWhenUsed/>
    <w:rsid w:val="005277F1"/>
    <w:rPr>
      <w:rFonts w:ascii="Tahoma" w:hAnsi="Tahoma" w:cs="Tahoma"/>
      <w:sz w:val="16"/>
      <w:szCs w:val="16"/>
    </w:rPr>
  </w:style>
  <w:style w:type="character" w:customStyle="1" w:styleId="BalloonTextChar">
    <w:name w:val="Balloon Text Char"/>
    <w:link w:val="BalloonText"/>
    <w:uiPriority w:val="99"/>
    <w:semiHidden/>
    <w:rsid w:val="005277F1"/>
    <w:rPr>
      <w:rFonts w:ascii="Tahoma" w:eastAsia="MS Mincho" w:hAnsi="Tahoma" w:cs="Tahoma"/>
      <w:sz w:val="16"/>
      <w:szCs w:val="16"/>
      <w:lang w:eastAsia="ja-JP"/>
    </w:rPr>
  </w:style>
  <w:style w:type="paragraph" w:styleId="ListParagraph">
    <w:name w:val="List Paragraph"/>
    <w:basedOn w:val="Normal"/>
    <w:uiPriority w:val="34"/>
    <w:qFormat/>
    <w:rsid w:val="006A3ABE"/>
    <w:pPr>
      <w:ind w:left="720"/>
      <w:contextualSpacing/>
    </w:pPr>
  </w:style>
  <w:style w:type="character" w:customStyle="1" w:styleId="UnresolvedMention">
    <w:name w:val="Unresolved Mention"/>
    <w:basedOn w:val="DefaultParagraphFont"/>
    <w:uiPriority w:val="99"/>
    <w:semiHidden/>
    <w:unhideWhenUsed/>
    <w:rsid w:val="000850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388309">
      <w:bodyDiv w:val="1"/>
      <w:marLeft w:val="0"/>
      <w:marRight w:val="0"/>
      <w:marTop w:val="0"/>
      <w:marBottom w:val="0"/>
      <w:divBdr>
        <w:top w:val="none" w:sz="0" w:space="0" w:color="auto"/>
        <w:left w:val="none" w:sz="0" w:space="0" w:color="auto"/>
        <w:bottom w:val="none" w:sz="0" w:space="0" w:color="auto"/>
        <w:right w:val="none" w:sz="0" w:space="0" w:color="auto"/>
      </w:divBdr>
    </w:div>
    <w:div w:id="92766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tinsundari1273@gmail.com" TargetMode="External"/><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20Page\Downloads\Template-Full-Paper-SESINDO-without-pa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Template-Full-Paper-SESINDO-without-page</Template>
  <TotalTime>215</TotalTime>
  <Pages>13</Pages>
  <Words>2670</Words>
  <Characters>15225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ITS</Company>
  <LinksUpToDate>false</LinksUpToDate>
  <CharactersWithSpaces>17860</CharactersWithSpaces>
  <SharedDoc>false</SharedDoc>
  <HLinks>
    <vt:vector size="12" baseType="variant">
      <vt:variant>
        <vt:i4>8126568</vt:i4>
      </vt:variant>
      <vt:variant>
        <vt:i4>6</vt:i4>
      </vt:variant>
      <vt:variant>
        <vt:i4>0</vt:i4>
      </vt:variant>
      <vt:variant>
        <vt:i4>5</vt:i4>
      </vt:variant>
      <vt:variant>
        <vt:lpwstr>http://www.nhs.uk.hth.walking/</vt:lpwstr>
      </vt:variant>
      <vt:variant>
        <vt:lpwstr/>
      </vt:variant>
      <vt:variant>
        <vt:i4>2752576</vt:i4>
      </vt:variant>
      <vt:variant>
        <vt:i4>0</vt:i4>
      </vt:variant>
      <vt:variant>
        <vt:i4>0</vt:i4>
      </vt:variant>
      <vt:variant>
        <vt:i4>5</vt:i4>
      </vt:variant>
      <vt:variant>
        <vt:lpwstr>mailto:email1@domain.ekstensi</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Page</dc:creator>
  <cp:lastModifiedBy>Windows User</cp:lastModifiedBy>
  <cp:revision>8</cp:revision>
  <cp:lastPrinted>2013-05-13T02:29:00Z</cp:lastPrinted>
  <dcterms:created xsi:type="dcterms:W3CDTF">2022-12-17T05:30:00Z</dcterms:created>
  <dcterms:modified xsi:type="dcterms:W3CDTF">2023-03-09T11:19:00Z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0ac97be389efcf5e45eb5f6199bdc02f2b44a9d4b66a04ecb580a4c2ec8a810e</vt:lpwstr>
  </property>
</Properties>
</file>