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C84FF" w14:textId="77777777" w:rsidR="000C4603" w:rsidRPr="005746CB" w:rsidRDefault="000C4603" w:rsidP="000C4603">
      <w:pPr>
        <w:jc w:val="center"/>
        <w:rPr>
          <w:rFonts w:asciiTheme="majorBidi" w:hAnsiTheme="majorBidi" w:cstheme="majorBidi"/>
          <w:b/>
          <w:bCs/>
          <w:sz w:val="28"/>
          <w:szCs w:val="28"/>
        </w:rPr>
      </w:pPr>
      <w:r w:rsidRPr="005746CB">
        <w:rPr>
          <w:rFonts w:asciiTheme="majorBidi" w:hAnsiTheme="majorBidi" w:cstheme="majorBidi"/>
          <w:b/>
          <w:bCs/>
          <w:sz w:val="28"/>
          <w:szCs w:val="28"/>
        </w:rPr>
        <w:t xml:space="preserve">HUBUNGAN METODE </w:t>
      </w:r>
      <w:r w:rsidRPr="005746CB">
        <w:rPr>
          <w:rFonts w:asciiTheme="majorBidi" w:hAnsiTheme="majorBidi" w:cstheme="majorBidi"/>
          <w:b/>
          <w:bCs/>
          <w:i/>
          <w:iCs/>
          <w:sz w:val="28"/>
          <w:szCs w:val="28"/>
        </w:rPr>
        <w:t>BANDONGAN</w:t>
      </w:r>
      <w:r w:rsidRPr="005746CB">
        <w:rPr>
          <w:rFonts w:asciiTheme="majorBidi" w:hAnsiTheme="majorBidi" w:cstheme="majorBidi"/>
          <w:b/>
          <w:bCs/>
          <w:sz w:val="28"/>
          <w:szCs w:val="28"/>
        </w:rPr>
        <w:t xml:space="preserve"> KITAB TADZHIB TERHADAP MOTIVASI BELAJAR SISWA KELAS XI DI MADRASAH ALIYAH SEBLAK KWARON JOMBANG</w:t>
      </w:r>
    </w:p>
    <w:p w14:paraId="3AC71DA7" w14:textId="77777777" w:rsidR="000C4603" w:rsidRPr="005B4F46" w:rsidRDefault="000C4603" w:rsidP="000C4603">
      <w:pPr>
        <w:jc w:val="both"/>
        <w:rPr>
          <w:rFonts w:asciiTheme="majorBidi" w:hAnsiTheme="majorBidi" w:cstheme="majorBidi"/>
          <w:b/>
          <w:color w:val="1D1B11"/>
        </w:rPr>
      </w:pPr>
    </w:p>
    <w:p w14:paraId="03C9628B" w14:textId="77777777" w:rsidR="000C4603" w:rsidRPr="005B4F46" w:rsidRDefault="000C4603" w:rsidP="000C4603">
      <w:pPr>
        <w:jc w:val="center"/>
        <w:rPr>
          <w:rFonts w:asciiTheme="majorBidi" w:hAnsiTheme="majorBidi" w:cstheme="majorBidi"/>
          <w:color w:val="1D1B11"/>
          <w:lang w:val="en-ID"/>
        </w:rPr>
      </w:pPr>
      <w:bookmarkStart w:id="0" w:name="_Hlk115074518"/>
      <w:r w:rsidRPr="005B4F46">
        <w:rPr>
          <w:rFonts w:asciiTheme="majorBidi" w:hAnsiTheme="majorBidi" w:cstheme="majorBidi"/>
          <w:color w:val="1D1B11"/>
          <w:lang w:val="en-ID"/>
        </w:rPr>
        <w:t>Lely Sansiska Ningrum</w:t>
      </w:r>
      <w:bookmarkEnd w:id="0"/>
      <w:r>
        <w:rPr>
          <w:rFonts w:asciiTheme="majorBidi" w:hAnsiTheme="majorBidi" w:cstheme="majorBidi"/>
          <w:color w:val="1D1B11"/>
          <w:lang w:val="en-ID"/>
        </w:rPr>
        <w:t>*</w:t>
      </w:r>
    </w:p>
    <w:p w14:paraId="5FD61DED" w14:textId="77777777" w:rsidR="000C4603" w:rsidRDefault="000C4603" w:rsidP="000C4603">
      <w:pPr>
        <w:jc w:val="center"/>
        <w:rPr>
          <w:rFonts w:asciiTheme="majorBidi" w:hAnsiTheme="majorBidi" w:cstheme="majorBidi"/>
          <w:color w:val="1D1B11"/>
          <w:lang w:val="id-ID"/>
        </w:rPr>
      </w:pPr>
      <w:r>
        <w:rPr>
          <w:rFonts w:asciiTheme="majorBidi" w:hAnsiTheme="majorBidi" w:cstheme="majorBidi"/>
          <w:color w:val="1D1B11"/>
        </w:rPr>
        <w:t>Prodi</w:t>
      </w:r>
      <w:r w:rsidRPr="005B4F46">
        <w:rPr>
          <w:rFonts w:asciiTheme="majorBidi" w:hAnsiTheme="majorBidi" w:cstheme="majorBidi"/>
          <w:color w:val="1D1B11"/>
          <w:lang w:val="id-ID"/>
        </w:rPr>
        <w:t xml:space="preserve"> </w:t>
      </w:r>
      <w:r w:rsidRPr="005B4F46">
        <w:rPr>
          <w:rFonts w:asciiTheme="majorBidi" w:hAnsiTheme="majorBidi" w:cstheme="majorBidi"/>
          <w:color w:val="1D1B11"/>
          <w:lang w:val="en-ID"/>
        </w:rPr>
        <w:t>Pendidikan Agama Islam</w:t>
      </w:r>
    </w:p>
    <w:p w14:paraId="3446E61D" w14:textId="77777777" w:rsidR="000C4603" w:rsidRDefault="000C4603" w:rsidP="000C4603">
      <w:pPr>
        <w:jc w:val="center"/>
        <w:rPr>
          <w:rFonts w:asciiTheme="majorBidi" w:hAnsiTheme="majorBidi" w:cstheme="majorBidi"/>
          <w:color w:val="1D1B11"/>
          <w:lang w:val="en-ID"/>
        </w:rPr>
      </w:pPr>
      <w:r w:rsidRPr="005B4F46">
        <w:rPr>
          <w:rFonts w:asciiTheme="majorBidi" w:hAnsiTheme="majorBidi" w:cstheme="majorBidi"/>
          <w:color w:val="1D1B11"/>
          <w:lang w:val="id-ID"/>
        </w:rPr>
        <w:t>F</w:t>
      </w:r>
      <w:r>
        <w:rPr>
          <w:rFonts w:asciiTheme="majorBidi" w:hAnsiTheme="majorBidi" w:cstheme="majorBidi"/>
          <w:color w:val="1D1B11"/>
        </w:rPr>
        <w:t xml:space="preserve">AI </w:t>
      </w:r>
      <w:r w:rsidRPr="005B4F46">
        <w:rPr>
          <w:rFonts w:asciiTheme="majorBidi" w:hAnsiTheme="majorBidi" w:cstheme="majorBidi"/>
          <w:color w:val="1D1B11"/>
          <w:lang w:val="id-ID"/>
        </w:rPr>
        <w:t>Universitas</w:t>
      </w:r>
      <w:r w:rsidRPr="005B4F46">
        <w:rPr>
          <w:rFonts w:asciiTheme="majorBidi" w:hAnsiTheme="majorBidi" w:cstheme="majorBidi"/>
          <w:color w:val="1D1B11"/>
          <w:lang w:val="en-ID"/>
        </w:rPr>
        <w:t xml:space="preserve"> Hasyim Asy’ari</w:t>
      </w:r>
      <w:r>
        <w:rPr>
          <w:rFonts w:asciiTheme="majorBidi" w:hAnsiTheme="majorBidi" w:cstheme="majorBidi"/>
          <w:color w:val="1D1B11"/>
          <w:lang w:val="en-ID"/>
        </w:rPr>
        <w:t xml:space="preserve"> Tebuireng Jombang</w:t>
      </w:r>
    </w:p>
    <w:p w14:paraId="1EF6B849" w14:textId="01F4FB77" w:rsidR="000C4603" w:rsidRDefault="00401875" w:rsidP="000C4603">
      <w:pPr>
        <w:jc w:val="center"/>
        <w:rPr>
          <w:rFonts w:asciiTheme="majorBidi" w:hAnsiTheme="majorBidi" w:cstheme="majorBidi"/>
          <w:color w:val="1D1B11"/>
          <w:lang w:val="en-ID"/>
        </w:rPr>
      </w:pPr>
      <w:proofErr w:type="gramStart"/>
      <w:r>
        <w:rPr>
          <w:rFonts w:asciiTheme="majorBidi" w:hAnsiTheme="majorBidi" w:cstheme="majorBidi"/>
          <w:color w:val="1D1B11"/>
          <w:lang w:val="en-ID"/>
        </w:rPr>
        <w:t>e</w:t>
      </w:r>
      <w:r w:rsidR="000C4603">
        <w:rPr>
          <w:rFonts w:asciiTheme="majorBidi" w:hAnsiTheme="majorBidi" w:cstheme="majorBidi"/>
          <w:color w:val="1D1B11"/>
          <w:lang w:val="en-ID"/>
        </w:rPr>
        <w:t>-mail</w:t>
      </w:r>
      <w:proofErr w:type="gramEnd"/>
      <w:r>
        <w:rPr>
          <w:rFonts w:asciiTheme="majorBidi" w:hAnsiTheme="majorBidi" w:cstheme="majorBidi"/>
          <w:color w:val="1D1B11"/>
          <w:lang w:val="en-ID"/>
        </w:rPr>
        <w:t>:</w:t>
      </w:r>
      <w:r w:rsidR="000C4603">
        <w:rPr>
          <w:rFonts w:asciiTheme="majorBidi" w:hAnsiTheme="majorBidi" w:cstheme="majorBidi"/>
          <w:color w:val="1D1B11"/>
          <w:lang w:val="en-ID"/>
        </w:rPr>
        <w:t xml:space="preserve"> </w:t>
      </w:r>
      <w:hyperlink r:id="rId9" w:history="1">
        <w:r w:rsidR="000C4603" w:rsidRPr="009504D8">
          <w:rPr>
            <w:rStyle w:val="Hyperlink"/>
            <w:rFonts w:asciiTheme="majorBidi" w:hAnsiTheme="majorBidi" w:cstheme="majorBidi"/>
            <w:lang w:val="en-ID"/>
          </w:rPr>
          <w:t>lelysansiska@gmail.com</w:t>
        </w:r>
      </w:hyperlink>
    </w:p>
    <w:p w14:paraId="7A088283" w14:textId="77777777" w:rsidR="000C4603" w:rsidRPr="005B4F46" w:rsidRDefault="000C4603" w:rsidP="000C4603">
      <w:pPr>
        <w:jc w:val="center"/>
        <w:rPr>
          <w:rFonts w:asciiTheme="majorBidi" w:hAnsiTheme="majorBidi" w:cstheme="majorBidi"/>
          <w:color w:val="1D1B11"/>
          <w:lang w:val="en-ID"/>
        </w:rPr>
      </w:pPr>
    </w:p>
    <w:p w14:paraId="3383CC0F" w14:textId="77777777" w:rsidR="000C4603" w:rsidRPr="005B4F46" w:rsidRDefault="000C4603" w:rsidP="000C4603">
      <w:pPr>
        <w:jc w:val="both"/>
        <w:rPr>
          <w:rFonts w:asciiTheme="majorBidi" w:hAnsiTheme="majorBidi" w:cstheme="majorBidi"/>
          <w:color w:val="1D1B11"/>
          <w:lang w:val="en-ID"/>
        </w:rPr>
      </w:pPr>
    </w:p>
    <w:p w14:paraId="623827A6" w14:textId="60B16183" w:rsidR="000C4603" w:rsidRPr="00976FD6" w:rsidRDefault="000C4603" w:rsidP="000C4603">
      <w:pPr>
        <w:tabs>
          <w:tab w:val="left" w:pos="272"/>
        </w:tabs>
        <w:jc w:val="both"/>
        <w:rPr>
          <w:rFonts w:asciiTheme="majorBidi" w:hAnsiTheme="majorBidi" w:cstheme="majorBidi"/>
          <w:i/>
          <w:iCs/>
          <w:sz w:val="21"/>
          <w:szCs w:val="21"/>
          <w:lang w:val="en"/>
        </w:rPr>
      </w:pPr>
      <w:r w:rsidRPr="00976FD6">
        <w:rPr>
          <w:rFonts w:asciiTheme="majorBidi" w:hAnsiTheme="majorBidi" w:cstheme="majorBidi"/>
          <w:b/>
          <w:bCs/>
          <w:i/>
          <w:iCs/>
          <w:sz w:val="21"/>
          <w:szCs w:val="21"/>
        </w:rPr>
        <w:t>Abstract</w:t>
      </w:r>
      <w:r w:rsidRPr="00976FD6">
        <w:rPr>
          <w:rFonts w:asciiTheme="majorBidi" w:hAnsiTheme="majorBidi" w:cstheme="majorBidi"/>
          <w:i/>
          <w:iCs/>
          <w:sz w:val="21"/>
          <w:szCs w:val="21"/>
        </w:rPr>
        <w:t xml:space="preserve">: </w:t>
      </w:r>
      <w:r w:rsidRPr="00976FD6">
        <w:rPr>
          <w:rFonts w:asciiTheme="majorBidi" w:hAnsiTheme="majorBidi" w:cstheme="majorBidi"/>
          <w:i/>
          <w:iCs/>
          <w:sz w:val="21"/>
          <w:szCs w:val="21"/>
          <w:lang w:val="en"/>
        </w:rPr>
        <w:t xml:space="preserve">This research is motivated by how the relationship </w:t>
      </w:r>
      <w:proofErr w:type="gramStart"/>
      <w:r w:rsidRPr="00976FD6">
        <w:rPr>
          <w:rFonts w:asciiTheme="majorBidi" w:hAnsiTheme="majorBidi" w:cstheme="majorBidi"/>
          <w:i/>
          <w:iCs/>
          <w:sz w:val="21"/>
          <w:szCs w:val="21"/>
          <w:lang w:val="en"/>
        </w:rPr>
        <w:t>between the Bandongan Method</w:t>
      </w:r>
      <w:proofErr w:type="gramEnd"/>
      <w:r w:rsidRPr="00976FD6">
        <w:rPr>
          <w:rFonts w:asciiTheme="majorBidi" w:hAnsiTheme="majorBidi" w:cstheme="majorBidi"/>
          <w:i/>
          <w:iCs/>
          <w:sz w:val="21"/>
          <w:szCs w:val="21"/>
          <w:lang w:val="en"/>
        </w:rPr>
        <w:t xml:space="preserve"> used in Madrasas and Student Learning Motivation. This study has three problem formulations, namely the bandongan method, learning motivation, the relationship of the bandongan method to the learning motivation of class XI MASS students Seblak Kwaron Jombang. This research is a type of quantitative research with correlational data collection techniques using a questionnaire. The sample in this study amounted to 20 people consisting of several students of class XI MASS Seblak Kwaron Jombang. There are two research variables, namely Bandongan Method (X) and Learning Motivation (Y). The data analysis technique used Validity and Reliability Test Instruments. There are 20 items that are declared valid with a significant level of 0.015. Then to find out whether the instrument is reliable or not, Cronbach's alpha test will be carried out with the acquisition of the Bandongan Cronbach's Alpha Bandongan Test with a value of 0.925&gt; 0.6. While Cronbach's Alpha Learning Reability Learning Motivation is 0.955. From the results of the reliability test of the relationship between Bandongan Method and Learning Motivation, using the Spearman Correlation formula with a value of 0.752 which means getting the strength of the relationship between Variable X and Variable Y.</w:t>
      </w:r>
    </w:p>
    <w:p w14:paraId="1F560118" w14:textId="77777777" w:rsidR="000C4603" w:rsidRPr="00976FD6" w:rsidRDefault="000C4603" w:rsidP="000C4603">
      <w:pPr>
        <w:tabs>
          <w:tab w:val="left" w:pos="272"/>
        </w:tabs>
        <w:jc w:val="both"/>
        <w:rPr>
          <w:rFonts w:asciiTheme="majorBidi" w:hAnsiTheme="majorBidi" w:cstheme="majorBidi"/>
          <w:i/>
          <w:iCs/>
          <w:sz w:val="21"/>
          <w:szCs w:val="21"/>
          <w:lang w:val="en-ID"/>
        </w:rPr>
      </w:pPr>
      <w:r w:rsidRPr="00976FD6">
        <w:rPr>
          <w:rFonts w:asciiTheme="majorBidi" w:hAnsiTheme="majorBidi" w:cstheme="majorBidi"/>
          <w:b/>
          <w:bCs/>
          <w:i/>
          <w:iCs/>
          <w:sz w:val="21"/>
          <w:szCs w:val="21"/>
          <w:lang w:val="en"/>
        </w:rPr>
        <w:t>Keywords</w:t>
      </w:r>
      <w:r w:rsidRPr="00976FD6">
        <w:rPr>
          <w:rFonts w:asciiTheme="majorBidi" w:hAnsiTheme="majorBidi" w:cstheme="majorBidi"/>
          <w:i/>
          <w:iCs/>
          <w:sz w:val="21"/>
          <w:szCs w:val="21"/>
          <w:lang w:val="en"/>
        </w:rPr>
        <w:t>: Bandongan Method, Learning Motivation</w:t>
      </w:r>
    </w:p>
    <w:p w14:paraId="4174BDE0" w14:textId="77777777" w:rsidR="000C4603" w:rsidRPr="00976FD6" w:rsidRDefault="000C4603" w:rsidP="000C4603">
      <w:pPr>
        <w:tabs>
          <w:tab w:val="left" w:pos="272"/>
        </w:tabs>
        <w:jc w:val="both"/>
        <w:rPr>
          <w:rFonts w:asciiTheme="majorBidi" w:hAnsiTheme="majorBidi" w:cstheme="majorBidi"/>
          <w:b/>
          <w:bCs/>
          <w:sz w:val="21"/>
          <w:szCs w:val="21"/>
        </w:rPr>
      </w:pPr>
      <w:r>
        <w:rPr>
          <w:rFonts w:asciiTheme="majorBidi" w:hAnsiTheme="majorBidi" w:cstheme="majorBidi"/>
          <w:b/>
          <w:bCs/>
          <w:noProof/>
          <w:sz w:val="21"/>
          <w:szCs w:val="21"/>
        </w:rPr>
        <mc:AlternateContent>
          <mc:Choice Requires="wps">
            <w:drawing>
              <wp:anchor distT="0" distB="0" distL="114300" distR="114300" simplePos="0" relativeHeight="251662336" behindDoc="0" locked="0" layoutInCell="1" allowOverlap="1" wp14:anchorId="43A3BBCA" wp14:editId="7B680FB8">
                <wp:simplePos x="0" y="0"/>
                <wp:positionH relativeFrom="column">
                  <wp:posOffset>-13989</wp:posOffset>
                </wp:positionH>
                <wp:positionV relativeFrom="paragraph">
                  <wp:posOffset>65803</wp:posOffset>
                </wp:positionV>
                <wp:extent cx="500872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008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C20D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5.2pt" to="39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7jtQEAALcDAAAOAAAAZHJzL2Uyb0RvYy54bWysU8GO0zAQvSPxD5bvNGlXwC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" strokecolor="black [3200]" strokeweight=".5pt">
                <v:stroke joinstyle="miter"/>
              </v:line>
            </w:pict>
          </mc:Fallback>
        </mc:AlternateContent>
      </w:r>
    </w:p>
    <w:p w14:paraId="36A51125" w14:textId="0FF6C492" w:rsidR="000C4603" w:rsidRPr="00976FD6" w:rsidRDefault="000C4603" w:rsidP="000C4603">
      <w:pPr>
        <w:tabs>
          <w:tab w:val="left" w:pos="272"/>
        </w:tabs>
        <w:jc w:val="both"/>
        <w:rPr>
          <w:rFonts w:asciiTheme="majorBidi" w:hAnsiTheme="majorBidi" w:cstheme="majorBidi"/>
          <w:sz w:val="21"/>
          <w:szCs w:val="21"/>
        </w:rPr>
      </w:pPr>
      <w:r w:rsidRPr="00976FD6">
        <w:rPr>
          <w:rFonts w:asciiTheme="majorBidi" w:hAnsiTheme="majorBidi" w:cstheme="majorBidi"/>
          <w:b/>
          <w:bCs/>
          <w:sz w:val="21"/>
          <w:szCs w:val="21"/>
        </w:rPr>
        <w:t>Abstrak</w:t>
      </w:r>
      <w:r w:rsidRPr="00976FD6">
        <w:rPr>
          <w:rFonts w:asciiTheme="majorBidi" w:hAnsiTheme="majorBidi" w:cstheme="majorBidi"/>
          <w:sz w:val="21"/>
          <w:szCs w:val="21"/>
        </w:rPr>
        <w:t xml:space="preserve">: Penelitian ini dilatar belakangi oleh bagaimana Hubungan Metode Bandongan yang digunakan di Madrasah terhadap Motivasi Belajar Siswa. Penelitian ini memeiliki tiga rumusan </w:t>
      </w:r>
      <w:proofErr w:type="gramStart"/>
      <w:r w:rsidRPr="00976FD6">
        <w:rPr>
          <w:rFonts w:asciiTheme="majorBidi" w:hAnsiTheme="majorBidi" w:cstheme="majorBidi"/>
          <w:sz w:val="21"/>
          <w:szCs w:val="21"/>
        </w:rPr>
        <w:t>masalah ,</w:t>
      </w:r>
      <w:proofErr w:type="gramEnd"/>
      <w:r w:rsidRPr="00976FD6">
        <w:rPr>
          <w:rFonts w:asciiTheme="majorBidi" w:hAnsiTheme="majorBidi" w:cstheme="majorBidi"/>
          <w:sz w:val="21"/>
          <w:szCs w:val="21"/>
        </w:rPr>
        <w:t xml:space="preserve"> yaitu metode bandongan, motivasi belajar, hubungan Metode Bandongan terhadap motivasi belajar siswa kelas XI di MASS Seblak Kwaron Jombang. Penelitia termasuk jenis penelitian kuantitatif menggunakan korelasional dengan teknik pengumpulan data menggunakan angket. Sampel pada penelitian ini berjumlah 20 yang terdiri dari sebagian dari kelas XI di MASS Seblak Kwaron Jombang. Terdapat dua variable penelitian yaitu Metode Bandongan (X) dan Motivasi Belajar (Y).  Teknik analisis data menggunakan Uji Validitas dan Reabilitas Instrument. Terdapat 20 item yang dinyatakan valid dengan taraf signifikan 0.015. Kemudian untuk mengetahui instrument tersebut reliabel atau tidak, maka akan di uji coba </w:t>
      </w:r>
      <w:r w:rsidRPr="00976FD6">
        <w:rPr>
          <w:rFonts w:asciiTheme="majorBidi" w:hAnsiTheme="majorBidi" w:cstheme="majorBidi"/>
          <w:i/>
          <w:iCs/>
          <w:sz w:val="21"/>
          <w:szCs w:val="21"/>
        </w:rPr>
        <w:t>Cronbach alpha</w:t>
      </w:r>
      <w:r w:rsidRPr="00976FD6">
        <w:rPr>
          <w:rFonts w:asciiTheme="majorBidi" w:hAnsiTheme="majorBidi" w:cstheme="majorBidi"/>
          <w:sz w:val="21"/>
          <w:szCs w:val="21"/>
        </w:rPr>
        <w:t xml:space="preserve"> dengan perolehan nilai Uji Reabilitas Metode Bandongan </w:t>
      </w:r>
      <w:r w:rsidRPr="00976FD6">
        <w:rPr>
          <w:rFonts w:asciiTheme="majorBidi" w:hAnsiTheme="majorBidi" w:cstheme="majorBidi"/>
          <w:i/>
          <w:iCs/>
          <w:sz w:val="21"/>
          <w:szCs w:val="21"/>
        </w:rPr>
        <w:t>Cronbach’s Alpha</w:t>
      </w:r>
      <w:r w:rsidRPr="00976FD6">
        <w:rPr>
          <w:rFonts w:asciiTheme="majorBidi" w:hAnsiTheme="majorBidi" w:cstheme="majorBidi"/>
          <w:sz w:val="21"/>
          <w:szCs w:val="21"/>
        </w:rPr>
        <w:t xml:space="preserve"> senilai 0.925&gt;0,6. Sedangkan untuk Uji Reabilitas Motivasi Belajar </w:t>
      </w:r>
      <w:r w:rsidRPr="00976FD6">
        <w:rPr>
          <w:rFonts w:asciiTheme="majorBidi" w:hAnsiTheme="majorBidi" w:cstheme="majorBidi"/>
          <w:i/>
          <w:iCs/>
          <w:sz w:val="21"/>
          <w:szCs w:val="21"/>
        </w:rPr>
        <w:t>Cronbach’s Alpha</w:t>
      </w:r>
      <w:r w:rsidRPr="00976FD6">
        <w:rPr>
          <w:rFonts w:asciiTheme="majorBidi" w:hAnsiTheme="majorBidi" w:cstheme="majorBidi"/>
          <w:sz w:val="21"/>
          <w:szCs w:val="21"/>
        </w:rPr>
        <w:t xml:space="preserve"> senilai 0,955. Dari hasil uji Reabilitas hubungan Metode Bandongan dengan Motivasai Belajar, menggunakan rumus Korelasi Spearman dengan hasil nilai 0,752 yang artinya mendapatkan kekuatan hubungan antara Variabel X dengan Variabel Y.</w:t>
      </w:r>
    </w:p>
    <w:p w14:paraId="758F78F4" w14:textId="280658B7" w:rsidR="000C4603" w:rsidRPr="00976FD6" w:rsidRDefault="000C4603" w:rsidP="000C4603">
      <w:pPr>
        <w:tabs>
          <w:tab w:val="left" w:pos="272"/>
        </w:tabs>
        <w:jc w:val="both"/>
        <w:rPr>
          <w:rFonts w:asciiTheme="majorBidi" w:hAnsiTheme="majorBidi" w:cstheme="majorBidi"/>
          <w:bCs/>
          <w:i/>
          <w:iCs/>
          <w:sz w:val="21"/>
          <w:szCs w:val="21"/>
        </w:rPr>
      </w:pPr>
      <w:r w:rsidRPr="00976FD6">
        <w:rPr>
          <w:rFonts w:asciiTheme="majorBidi" w:hAnsiTheme="majorBidi" w:cstheme="majorBidi"/>
          <w:bCs/>
          <w:i/>
          <w:iCs/>
          <w:color w:val="1D1B11"/>
          <w:sz w:val="21"/>
          <w:szCs w:val="21"/>
          <w:lang w:val="id-ID"/>
        </w:rPr>
        <w:t>Kata Kunci :</w:t>
      </w:r>
      <w:r w:rsidRPr="00976FD6">
        <w:rPr>
          <w:rFonts w:asciiTheme="majorBidi" w:hAnsiTheme="majorBidi" w:cstheme="majorBidi"/>
          <w:bCs/>
          <w:i/>
          <w:iCs/>
          <w:sz w:val="21"/>
          <w:szCs w:val="21"/>
        </w:rPr>
        <w:t>Metode Bandongan, Motivasi Belajar</w:t>
      </w:r>
    </w:p>
    <w:p w14:paraId="1C20118B" w14:textId="77777777" w:rsidR="000C4603" w:rsidRPr="00976FD6" w:rsidRDefault="000C4603" w:rsidP="000C4603">
      <w:pPr>
        <w:ind w:left="1418" w:hanging="1418"/>
        <w:jc w:val="both"/>
        <w:rPr>
          <w:rFonts w:asciiTheme="majorBidi" w:hAnsiTheme="majorBidi" w:cstheme="majorBidi"/>
          <w:bCs/>
          <w:i/>
          <w:iCs/>
          <w:color w:val="1D1B11"/>
          <w:sz w:val="21"/>
          <w:szCs w:val="21"/>
          <w:lang w:val="id-ID"/>
        </w:rPr>
        <w:sectPr w:rsidR="000C4603" w:rsidRPr="00976FD6" w:rsidSect="009E6142">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start="117"/>
          <w:cols w:space="708"/>
          <w:titlePg/>
          <w:docGrid w:linePitch="360"/>
        </w:sectPr>
      </w:pPr>
    </w:p>
    <w:p w14:paraId="154DC05D" w14:textId="77777777" w:rsidR="000C4603" w:rsidRDefault="000C4603" w:rsidP="000C4603">
      <w:pPr>
        <w:ind w:left="1418" w:hanging="1418"/>
        <w:jc w:val="both"/>
        <w:rPr>
          <w:rFonts w:asciiTheme="majorBidi" w:hAnsiTheme="majorBidi" w:cstheme="majorBidi"/>
          <w:b/>
          <w:color w:val="1D1B11"/>
          <w:lang w:val="id-ID"/>
        </w:rPr>
      </w:pPr>
    </w:p>
    <w:p w14:paraId="62D97278" w14:textId="77777777" w:rsidR="000C4603" w:rsidRDefault="000C4603" w:rsidP="000C4603">
      <w:pPr>
        <w:ind w:left="1418" w:hanging="1418"/>
        <w:jc w:val="both"/>
        <w:rPr>
          <w:rFonts w:asciiTheme="majorBidi" w:hAnsiTheme="majorBidi" w:cstheme="majorBidi"/>
          <w:b/>
          <w:color w:val="1D1B11"/>
          <w:lang w:val="id-ID"/>
        </w:rPr>
      </w:pPr>
    </w:p>
    <w:p w14:paraId="4B0958C2" w14:textId="77777777" w:rsidR="000C4603" w:rsidRDefault="000C4603" w:rsidP="000C4603">
      <w:pPr>
        <w:ind w:left="1418" w:hanging="1418"/>
        <w:jc w:val="both"/>
        <w:rPr>
          <w:rFonts w:asciiTheme="majorBidi" w:hAnsiTheme="majorBidi" w:cstheme="majorBidi"/>
          <w:b/>
          <w:color w:val="1D1B11"/>
          <w:lang w:val="id-ID"/>
        </w:rPr>
      </w:pPr>
    </w:p>
    <w:p w14:paraId="409EEB49" w14:textId="77777777" w:rsidR="000C4603" w:rsidRDefault="000C4603" w:rsidP="000C4603">
      <w:pPr>
        <w:ind w:left="1418" w:hanging="1418"/>
        <w:jc w:val="both"/>
        <w:rPr>
          <w:rFonts w:asciiTheme="majorBidi" w:hAnsiTheme="majorBidi" w:cstheme="majorBidi"/>
          <w:b/>
          <w:color w:val="1D1B11"/>
          <w:lang w:val="id-ID"/>
        </w:rPr>
      </w:pPr>
      <w:r>
        <w:rPr>
          <w:rFonts w:asciiTheme="majorBidi" w:hAnsiTheme="majorBidi" w:cstheme="majorBidi"/>
          <w:b/>
          <w:noProof/>
          <w:color w:val="1D1B11"/>
        </w:rPr>
        <mc:AlternateContent>
          <mc:Choice Requires="wps">
            <w:drawing>
              <wp:anchor distT="0" distB="0" distL="114300" distR="114300" simplePos="0" relativeHeight="251664384" behindDoc="0" locked="0" layoutInCell="1" allowOverlap="1" wp14:anchorId="622FEFCA" wp14:editId="640F1297">
                <wp:simplePos x="0" y="0"/>
                <wp:positionH relativeFrom="column">
                  <wp:posOffset>20130</wp:posOffset>
                </wp:positionH>
                <wp:positionV relativeFrom="paragraph">
                  <wp:posOffset>98994</wp:posOffset>
                </wp:positionV>
                <wp:extent cx="1166884" cy="6824"/>
                <wp:effectExtent l="0" t="0" r="33655" b="31750"/>
                <wp:wrapNone/>
                <wp:docPr id="4" name="Straight Connector 4"/>
                <wp:cNvGraphicFramePr/>
                <a:graphic xmlns:a="http://schemas.openxmlformats.org/drawingml/2006/main">
                  <a:graphicData uri="http://schemas.microsoft.com/office/word/2010/wordprocessingShape">
                    <wps:wsp>
                      <wps:cNvCnPr/>
                      <wps:spPr>
                        <a:xfrm>
                          <a:off x="0" y="0"/>
                          <a:ext cx="1166884"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7946D"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pt,7.8pt" to="9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" strokecolor="black [3200]" strokeweight=".5pt">
                <v:stroke joinstyle="miter"/>
              </v:line>
            </w:pict>
          </mc:Fallback>
        </mc:AlternateContent>
      </w:r>
      <w:r>
        <w:rPr>
          <w:rFonts w:asciiTheme="majorBidi" w:hAnsiTheme="majorBidi" w:cstheme="majorBidi"/>
          <w:b/>
          <w:noProof/>
          <w:color w:val="1D1B11"/>
        </w:rPr>
        <mc:AlternateContent>
          <mc:Choice Requires="wps">
            <w:drawing>
              <wp:anchor distT="0" distB="0" distL="114300" distR="114300" simplePos="0" relativeHeight="251663360" behindDoc="0" locked="0" layoutInCell="1" allowOverlap="1" wp14:anchorId="31490E83" wp14:editId="5ABE8165">
                <wp:simplePos x="0" y="0"/>
                <wp:positionH relativeFrom="column">
                  <wp:posOffset>-123171</wp:posOffset>
                </wp:positionH>
                <wp:positionV relativeFrom="paragraph">
                  <wp:posOffset>126289</wp:posOffset>
                </wp:positionV>
                <wp:extent cx="5390866" cy="600502"/>
                <wp:effectExtent l="0" t="0" r="635" b="9525"/>
                <wp:wrapNone/>
                <wp:docPr id="5" name="Text Box 5"/>
                <wp:cNvGraphicFramePr/>
                <a:graphic xmlns:a="http://schemas.openxmlformats.org/drawingml/2006/main">
                  <a:graphicData uri="http://schemas.microsoft.com/office/word/2010/wordprocessingShape">
                    <wps:wsp>
                      <wps:cNvSpPr txBox="1"/>
                      <wps:spPr>
                        <a:xfrm>
                          <a:off x="0" y="0"/>
                          <a:ext cx="5390866" cy="600502"/>
                        </a:xfrm>
                        <a:prstGeom prst="rect">
                          <a:avLst/>
                        </a:prstGeom>
                        <a:solidFill>
                          <a:schemeClr val="lt1"/>
                        </a:solidFill>
                        <a:ln w="6350">
                          <a:noFill/>
                        </a:ln>
                      </wps:spPr>
                      <wps:txbx>
                        <w:txbxContent>
                          <w:p w14:paraId="2CF72C6D" w14:textId="77777777" w:rsidR="009F17F3" w:rsidRDefault="009F17F3" w:rsidP="000C4603">
                            <w:r>
                              <w:t>*</w:t>
                            </w:r>
                            <w:r w:rsidRPr="00976FD6">
                              <w:rPr>
                                <w:sz w:val="20"/>
                                <w:szCs w:val="20"/>
                              </w:rPr>
                              <w:t>Alumnus S-1 Prodi PAI Fakulatas Agama Islam Universitas Hasyim Asy’ari Tebuireng Jombang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7pt;margin-top:9.95pt;width:424.5pt;height:47.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" fillcolor="white [3201]" stroked="f" strokeweight=".5pt">
                <v:textbox>
                  <w:txbxContent>
                    <w:p w14:paraId="2CF72C6D" w14:textId="77777777" w:rsidR="009F17F3" w:rsidRDefault="009F17F3" w:rsidP="000C4603">
                      <w:r>
                        <w:t>*</w:t>
                      </w:r>
                      <w:r w:rsidRPr="00976FD6">
                        <w:rPr>
                          <w:sz w:val="20"/>
                          <w:szCs w:val="20"/>
                        </w:rPr>
                        <w:t>Alumnus S-1 Prodi PAI Fakulatas Agama Islam Universitas Hasyim Asy’ari Tebuireng Jombang</w:t>
                      </w:r>
                    </w:p>
                  </w:txbxContent>
                </v:textbox>
              </v:shape>
            </w:pict>
          </mc:Fallback>
        </mc:AlternateContent>
      </w:r>
    </w:p>
    <w:p w14:paraId="2BB51D12" w14:textId="77777777" w:rsidR="000C4603" w:rsidRDefault="000C4603" w:rsidP="000C4603">
      <w:pPr>
        <w:ind w:left="1418" w:hanging="1418"/>
        <w:jc w:val="both"/>
        <w:rPr>
          <w:rFonts w:asciiTheme="majorBidi" w:hAnsiTheme="majorBidi" w:cstheme="majorBidi"/>
          <w:b/>
          <w:color w:val="1D1B11"/>
          <w:lang w:val="id-ID"/>
        </w:rPr>
      </w:pPr>
    </w:p>
    <w:p w14:paraId="5E29154D" w14:textId="77777777" w:rsidR="000C4603" w:rsidRDefault="000C4603" w:rsidP="000C4603">
      <w:pPr>
        <w:ind w:left="1418" w:hanging="1418"/>
        <w:jc w:val="both"/>
        <w:rPr>
          <w:rFonts w:asciiTheme="majorBidi" w:hAnsiTheme="majorBidi" w:cstheme="majorBidi"/>
          <w:b/>
          <w:color w:val="1D1B11"/>
          <w:lang w:val="id-ID"/>
        </w:rPr>
      </w:pPr>
    </w:p>
    <w:p w14:paraId="02F78926" w14:textId="77777777" w:rsidR="000C4603" w:rsidRPr="005B4F46" w:rsidRDefault="000C4603" w:rsidP="009F17F3">
      <w:pPr>
        <w:pStyle w:val="Heading1"/>
        <w:rPr>
          <w:lang w:val="id-ID"/>
        </w:rPr>
      </w:pPr>
      <w:r w:rsidRPr="005B4F46">
        <w:rPr>
          <w:lang w:val="id-ID"/>
        </w:rPr>
        <w:lastRenderedPageBreak/>
        <w:t>PENDAHULUAN</w:t>
      </w:r>
    </w:p>
    <w:p w14:paraId="6D551E4A" w14:textId="77777777" w:rsidR="000C4603" w:rsidRPr="005B4F46" w:rsidRDefault="000C4603" w:rsidP="000C4603">
      <w:pPr>
        <w:ind w:firstLine="720"/>
        <w:jc w:val="both"/>
        <w:rPr>
          <w:rFonts w:asciiTheme="majorBidi" w:hAnsiTheme="majorBidi" w:cstheme="majorBidi"/>
        </w:rPr>
      </w:pPr>
      <w:r w:rsidRPr="005B4F46">
        <w:rPr>
          <w:rFonts w:asciiTheme="majorBidi" w:hAnsiTheme="majorBidi" w:cstheme="majorBidi"/>
        </w:rPr>
        <w:t xml:space="preserve">Sebagai pengajar atau pendidik, guru merupakan salah satu faktor untuk menentukan keberhasilan dalam setiap upaya jenjang pendidikan. Maka dari itulah sebabnya setiap adanya inovasi </w:t>
      </w:r>
      <w:proofErr w:type="gramStart"/>
      <w:r w:rsidRPr="005B4F46">
        <w:rPr>
          <w:rFonts w:asciiTheme="majorBidi" w:hAnsiTheme="majorBidi" w:cstheme="majorBidi"/>
        </w:rPr>
        <w:t>pendidikan ,</w:t>
      </w:r>
      <w:proofErr w:type="gramEnd"/>
      <w:r w:rsidRPr="005B4F46">
        <w:rPr>
          <w:rFonts w:asciiTheme="majorBidi" w:hAnsiTheme="majorBidi" w:cstheme="majorBidi"/>
        </w:rPr>
        <w:t xml:space="preserve"> terkhusus dalam kurikulum dan peningkatan sumber daya manusia yang dihasilkan dari upaya pendidikan selalu bermuara kepada beberapa fa</w:t>
      </w:r>
      <w:r w:rsidRPr="005B4F46">
        <w:rPr>
          <w:rFonts w:asciiTheme="majorBidi" w:hAnsiTheme="majorBidi" w:cstheme="majorBidi"/>
          <w:lang w:val="id-ID"/>
        </w:rPr>
        <w:t>k</w:t>
      </w:r>
      <w:r w:rsidRPr="005B4F46">
        <w:rPr>
          <w:rFonts w:asciiTheme="majorBidi" w:hAnsiTheme="majorBidi" w:cstheme="majorBidi"/>
        </w:rPr>
        <w:t>tor guru.</w:t>
      </w:r>
      <w:r w:rsidRPr="005B4F46">
        <w:rPr>
          <w:rStyle w:val="FootnoteReference"/>
          <w:rFonts w:asciiTheme="majorBidi" w:hAnsiTheme="majorBidi" w:cstheme="majorBidi"/>
        </w:rPr>
        <w:footnoteReference w:id="1"/>
      </w:r>
      <w:r w:rsidRPr="005B4F46">
        <w:rPr>
          <w:rFonts w:asciiTheme="majorBidi" w:hAnsiTheme="majorBidi" w:cstheme="majorBidi"/>
        </w:rPr>
        <w:t xml:space="preserve"> Salah satu faktor keberhasilan guru dalam mendidik siswa adalah guru yang memiliki metode belajar yang baik.</w:t>
      </w:r>
    </w:p>
    <w:p w14:paraId="7577F285" w14:textId="77777777" w:rsidR="000C4603" w:rsidRDefault="000C4603" w:rsidP="000C4603">
      <w:pPr>
        <w:jc w:val="both"/>
        <w:rPr>
          <w:rFonts w:asciiTheme="majorBidi" w:hAnsiTheme="majorBidi" w:cstheme="majorBidi"/>
        </w:rPr>
      </w:pPr>
      <w:r>
        <w:rPr>
          <w:rFonts w:asciiTheme="majorBidi" w:hAnsiTheme="majorBidi" w:cstheme="majorBidi"/>
        </w:rPr>
        <w:tab/>
        <w:t>G</w:t>
      </w:r>
      <w:r w:rsidRPr="00AC1830">
        <w:rPr>
          <w:rFonts w:asciiTheme="majorBidi" w:hAnsiTheme="majorBidi" w:cstheme="majorBidi"/>
        </w:rPr>
        <w:t>uru dalam membentuk metode pelajaran tidak banyak yang bisa menguasai tentang metode pengajaran yang baik untuk peserta didik sehingga mengurangi semangat belajar siswa. Selain itu sebagai seorang pengajar tidak hanya memberikan sebuah motivasi dan dorongan saja kepada peserta didik, melainkan kita juga butuh menumbuhkan semangat belajar mereka. Salah satu meningkatkan semangat motivasi belajar siswa memang termasuk sangatlah penting, apalagi bagi anak-anak remaja dewasa ini sangat cenderung malas untuk belajar dan malah lebih semangat kalau mereka melakukan hal-hal yang di lakukan nya tersebut lebih menarik dibandingkan belajar.</w:t>
      </w:r>
    </w:p>
    <w:p w14:paraId="159FCFFB" w14:textId="77777777" w:rsidR="000C4603" w:rsidRPr="00AC1830" w:rsidRDefault="000C4603" w:rsidP="000C4603">
      <w:pPr>
        <w:jc w:val="both"/>
        <w:rPr>
          <w:rFonts w:asciiTheme="majorBidi" w:hAnsiTheme="majorBidi" w:cstheme="majorBidi"/>
        </w:rPr>
      </w:pPr>
    </w:p>
    <w:p w14:paraId="2EFA86CF" w14:textId="77777777" w:rsidR="000C4603" w:rsidRPr="005B4F46" w:rsidRDefault="000C4603" w:rsidP="009F17F3">
      <w:pPr>
        <w:pStyle w:val="Heading1"/>
        <w:rPr>
          <w:lang w:val="id-ID"/>
        </w:rPr>
      </w:pPr>
      <w:r w:rsidRPr="005B4F46">
        <w:rPr>
          <w:lang w:val="id-ID"/>
        </w:rPr>
        <w:t>METODE PENELITIAN</w:t>
      </w:r>
    </w:p>
    <w:p w14:paraId="5C1276A2" w14:textId="77777777" w:rsidR="000C4603" w:rsidRPr="005B4F46" w:rsidRDefault="000C4603" w:rsidP="000C4603">
      <w:pPr>
        <w:ind w:firstLine="720"/>
        <w:jc w:val="both"/>
        <w:rPr>
          <w:rFonts w:asciiTheme="majorBidi" w:hAnsiTheme="majorBidi" w:cstheme="majorBidi"/>
        </w:rPr>
      </w:pPr>
      <w:r w:rsidRPr="005B4F46">
        <w:rPr>
          <w:rFonts w:asciiTheme="majorBidi" w:hAnsiTheme="majorBidi" w:cstheme="majorBidi"/>
        </w:rPr>
        <w:t>Dalam penelitian ini peneliti menggunakan penelitian jenis kuantitatif. Pendekatan metode kuantitatif ini bisa dikatakan juga sebagai metode tradisional, yang dikarenakan metode ini sudah cukup lama sekali digunakan sehingga sudah manjadi tradisi sebagai metode untuk penelitian. Metode ini sebagai metode ilmiah dikarenakan sudah memenuhi kaidah ilmiyah yaitu disebut juga dengan metode discovery, karena dengan metode ini bisa ditemukan dan dikembangkan lagi diberbagai iptek baru. Metode ini disebut juga dengan metode kuantitatif karena data peneliti tersebut berupa angka dan analisisnya menggunakan statistik.</w:t>
      </w:r>
      <w:r w:rsidRPr="005B4F46">
        <w:rPr>
          <w:rStyle w:val="FootnoteReference"/>
          <w:rFonts w:asciiTheme="majorBidi" w:hAnsiTheme="majorBidi" w:cstheme="majorBidi"/>
        </w:rPr>
        <w:footnoteReference w:id="2"/>
      </w:r>
    </w:p>
    <w:p w14:paraId="4B5E10F9" w14:textId="77777777" w:rsidR="000C4603" w:rsidRPr="005B4F46" w:rsidRDefault="000C4603" w:rsidP="000C4603">
      <w:pPr>
        <w:ind w:firstLine="720"/>
        <w:jc w:val="both"/>
        <w:rPr>
          <w:rFonts w:asciiTheme="majorBidi" w:hAnsiTheme="majorBidi" w:cstheme="majorBidi"/>
        </w:rPr>
      </w:pPr>
      <w:r w:rsidRPr="005B4F46">
        <w:rPr>
          <w:rFonts w:asciiTheme="majorBidi" w:hAnsiTheme="majorBidi" w:cstheme="majorBidi"/>
          <w:lang w:val="id-ID"/>
        </w:rPr>
        <w:t xml:space="preserve">Populasi yaitu suatu wilayah generalisasi yang terdiri dari, obyek atau subyek yang memiliki kualitas dan karakteritas yang berbeda yang di tetapkan oleh peneliti untuk dikaji dan kemudian ditarik sebuah kesimpulan. Jadi bisa juga dikatakan pupulasi itu adalah subyek penelitian yang bukan hanya orang tapi juga obyek bahkan benda-benda alam yang lain. </w:t>
      </w:r>
      <w:r w:rsidRPr="005B4F46">
        <w:rPr>
          <w:rFonts w:asciiTheme="majorBidi" w:hAnsiTheme="majorBidi" w:cstheme="majorBidi"/>
        </w:rPr>
        <w:t>Sempel itu adalah bagian dari sejumlah karakteristik yang dimiliki oleh populasi tersebut. Peneliti hanya mengambil 50% darikeseluruhan jumblah kelas XI dari jumlah populasi untuk dijadikan sampel.</w:t>
      </w:r>
    </w:p>
    <w:p w14:paraId="72BDFE6A" w14:textId="77777777" w:rsidR="000C4603" w:rsidRPr="005B4F46" w:rsidRDefault="000C4603" w:rsidP="000C4603">
      <w:pPr>
        <w:ind w:firstLine="720"/>
        <w:jc w:val="both"/>
        <w:rPr>
          <w:rFonts w:asciiTheme="majorBidi" w:hAnsiTheme="majorBidi" w:cstheme="majorBidi"/>
        </w:rPr>
      </w:pPr>
      <w:r w:rsidRPr="005B4F46">
        <w:rPr>
          <w:rFonts w:asciiTheme="majorBidi" w:hAnsiTheme="majorBidi" w:cstheme="majorBidi"/>
        </w:rPr>
        <w:t xml:space="preserve">Dalam pengambilan sampel ini peneliti juga menggunakan teknik </w:t>
      </w:r>
      <w:r w:rsidRPr="005B4F46">
        <w:rPr>
          <w:rFonts w:asciiTheme="majorBidi" w:hAnsiTheme="majorBidi" w:cstheme="majorBidi"/>
          <w:i/>
          <w:iCs/>
        </w:rPr>
        <w:t>Proportionate Sratified Random Sampling</w:t>
      </w:r>
      <w:r>
        <w:rPr>
          <w:rFonts w:asciiTheme="majorBidi" w:hAnsiTheme="majorBidi" w:cstheme="majorBidi"/>
          <w:i/>
          <w:iCs/>
        </w:rPr>
        <w:t xml:space="preserve">. </w:t>
      </w:r>
      <w:r w:rsidRPr="005B4F46">
        <w:rPr>
          <w:rFonts w:asciiTheme="majorBidi" w:hAnsiTheme="majorBidi" w:cstheme="majorBidi"/>
        </w:rPr>
        <w:t xml:space="preserve">Pengambilan anggota sampel dari populasi secara acak dan memperhatikan strata yang ada didalam popukasi tersebut, maka peneliti menentukan letak pengumpulan sampulnya dengan menggunakan </w:t>
      </w:r>
      <w:r w:rsidRPr="005B4F46">
        <w:rPr>
          <w:rFonts w:asciiTheme="majorBidi" w:hAnsiTheme="majorBidi" w:cstheme="majorBidi"/>
          <w:i/>
          <w:iCs/>
        </w:rPr>
        <w:t xml:space="preserve">stratified random sampling. </w:t>
      </w:r>
      <w:r w:rsidRPr="005B4F46">
        <w:rPr>
          <w:rFonts w:asciiTheme="majorBidi" w:hAnsiTheme="majorBidi" w:cstheme="majorBidi"/>
        </w:rPr>
        <w:t xml:space="preserve">Meneliti dengan menggunakan data yang </w:t>
      </w:r>
      <w:proofErr w:type="gramStart"/>
      <w:r w:rsidRPr="005B4F46">
        <w:rPr>
          <w:rFonts w:asciiTheme="majorBidi" w:hAnsiTheme="majorBidi" w:cstheme="majorBidi"/>
        </w:rPr>
        <w:t>sudah  ada</w:t>
      </w:r>
      <w:proofErr w:type="gramEnd"/>
      <w:r w:rsidRPr="005B4F46">
        <w:rPr>
          <w:rFonts w:asciiTheme="majorBidi" w:hAnsiTheme="majorBidi" w:cstheme="majorBidi"/>
        </w:rPr>
        <w:t xml:space="preserve"> lebih tepat kalau dikatakan sebagai pembuatan laporan dari pada melakukan penelitian. Karena prinsipnya meneliti itu adalah melakukan pengukuran, maka harus </w:t>
      </w:r>
      <w:proofErr w:type="gramStart"/>
      <w:r w:rsidRPr="005B4F46">
        <w:rPr>
          <w:rFonts w:asciiTheme="majorBidi" w:hAnsiTheme="majorBidi" w:cstheme="majorBidi"/>
        </w:rPr>
        <w:t>ada  alat</w:t>
      </w:r>
      <w:proofErr w:type="gramEnd"/>
      <w:r w:rsidRPr="005B4F46">
        <w:rPr>
          <w:rFonts w:asciiTheme="majorBidi" w:hAnsiTheme="majorBidi" w:cstheme="majorBidi"/>
        </w:rPr>
        <w:t xml:space="preserve"> ukur yang benar. Alat ukur yang digunakan oleh peneliti yaitu dinamakan instrument penelitian. Jadi kesimpulannya instrument penelitian itu suatu sautu alat yang diaplikasikan untuk mengukur fenomena alam atupun social yang sedang diamati.</w:t>
      </w:r>
      <w:r w:rsidRPr="005B4F46">
        <w:rPr>
          <w:rStyle w:val="FootnoteReference"/>
          <w:rFonts w:asciiTheme="majorBidi" w:hAnsiTheme="majorBidi" w:cstheme="majorBidi"/>
        </w:rPr>
        <w:footnoteReference w:id="3"/>
      </w:r>
      <w:r w:rsidRPr="005B4F46">
        <w:rPr>
          <w:rFonts w:asciiTheme="majorBidi" w:hAnsiTheme="majorBidi" w:cstheme="majorBidi"/>
        </w:rPr>
        <w:t xml:space="preserve"> adapun penjabaran variabel dari peneliti ini sebagai berikut.</w:t>
      </w:r>
      <w:r>
        <w:rPr>
          <w:rFonts w:asciiTheme="majorBidi" w:hAnsiTheme="majorBidi" w:cstheme="majorBidi"/>
        </w:rPr>
        <w:t xml:space="preserve"> </w:t>
      </w:r>
      <w:r w:rsidRPr="005B4F46">
        <w:rPr>
          <w:rFonts w:asciiTheme="majorBidi" w:hAnsiTheme="majorBidi" w:cstheme="majorBidi"/>
          <w:lang w:val="id-ID"/>
        </w:rPr>
        <w:t>Sampel dalam penelitian ini adalah data wajib pajak Badan mulai bulan</w:t>
      </w:r>
      <w:r w:rsidRPr="005B4F46">
        <w:rPr>
          <w:rFonts w:asciiTheme="majorBidi" w:hAnsiTheme="majorBidi" w:cstheme="majorBidi"/>
          <w:lang w:val="en-ID"/>
        </w:rPr>
        <w:t xml:space="preserve"> February</w:t>
      </w:r>
      <w:r w:rsidRPr="005B4F46">
        <w:rPr>
          <w:rFonts w:asciiTheme="majorBidi" w:hAnsiTheme="majorBidi" w:cstheme="majorBidi"/>
          <w:lang w:val="id-ID"/>
        </w:rPr>
        <w:t xml:space="preserve"> – </w:t>
      </w:r>
      <w:r w:rsidRPr="005B4F46">
        <w:rPr>
          <w:rFonts w:asciiTheme="majorBidi" w:hAnsiTheme="majorBidi" w:cstheme="majorBidi"/>
          <w:lang w:val="en-ID"/>
        </w:rPr>
        <w:t>Mei</w:t>
      </w:r>
      <w:r w:rsidRPr="005B4F46">
        <w:rPr>
          <w:rFonts w:asciiTheme="majorBidi" w:hAnsiTheme="majorBidi" w:cstheme="majorBidi"/>
          <w:lang w:val="id-ID"/>
        </w:rPr>
        <w:t xml:space="preserve"> tahun 20</w:t>
      </w:r>
      <w:r w:rsidRPr="005B4F46">
        <w:rPr>
          <w:rFonts w:asciiTheme="majorBidi" w:hAnsiTheme="majorBidi" w:cstheme="majorBidi"/>
          <w:lang w:val="en-ID"/>
        </w:rPr>
        <w:t>20</w:t>
      </w:r>
      <w:r w:rsidRPr="005B4F46">
        <w:rPr>
          <w:rFonts w:asciiTheme="majorBidi" w:hAnsiTheme="majorBidi" w:cstheme="majorBidi"/>
          <w:lang w:val="id-ID"/>
        </w:rPr>
        <w:t>.</w:t>
      </w:r>
      <w:r>
        <w:rPr>
          <w:rFonts w:asciiTheme="majorBidi" w:hAnsiTheme="majorBidi" w:cstheme="majorBidi"/>
        </w:rPr>
        <w:t xml:space="preserve"> </w:t>
      </w:r>
      <w:r w:rsidRPr="00ED664A">
        <w:rPr>
          <w:rFonts w:asciiTheme="majorBidi" w:hAnsiTheme="majorBidi" w:cstheme="majorBidi"/>
          <w:bCs/>
          <w:lang w:val="id-ID"/>
        </w:rPr>
        <w:t>Metode Pengumpulan Data</w:t>
      </w:r>
      <w:r w:rsidRPr="005B4F46">
        <w:rPr>
          <w:rFonts w:asciiTheme="majorBidi" w:hAnsiTheme="majorBidi" w:cstheme="majorBidi"/>
          <w:b/>
          <w:lang w:val="id-ID"/>
        </w:rPr>
        <w:t xml:space="preserve"> </w:t>
      </w:r>
      <w:r w:rsidRPr="005B4F46">
        <w:rPr>
          <w:rFonts w:asciiTheme="majorBidi" w:hAnsiTheme="majorBidi" w:cstheme="majorBidi"/>
          <w:lang w:val="en-ID"/>
        </w:rPr>
        <w:t>D</w:t>
      </w:r>
      <w:r w:rsidRPr="005B4F46">
        <w:rPr>
          <w:rFonts w:asciiTheme="majorBidi" w:hAnsiTheme="majorBidi" w:cstheme="majorBidi"/>
        </w:rPr>
        <w:t>ilihat dari segi tekniknya maka dapat dilakukan dengan wawancara, angket dan observasi.</w:t>
      </w:r>
      <w:r w:rsidRPr="005B4F46">
        <w:rPr>
          <w:rStyle w:val="FootnoteReference"/>
          <w:rFonts w:asciiTheme="majorBidi" w:hAnsiTheme="majorBidi" w:cstheme="majorBidi"/>
        </w:rPr>
        <w:footnoteReference w:id="4"/>
      </w:r>
      <w:r>
        <w:rPr>
          <w:rFonts w:asciiTheme="majorBidi" w:hAnsiTheme="majorBidi" w:cstheme="majorBidi"/>
        </w:rPr>
        <w:t xml:space="preserve"> </w:t>
      </w:r>
      <w:r w:rsidRPr="005B4F46">
        <w:rPr>
          <w:rFonts w:asciiTheme="majorBidi" w:hAnsiTheme="majorBidi" w:cstheme="majorBidi"/>
        </w:rPr>
        <w:t>Pada penelitian ini metode yang akan digunakan untuk mengumpulkan data adalah observasi dan angket.</w:t>
      </w:r>
    </w:p>
    <w:p w14:paraId="7DD6202A" w14:textId="27098699" w:rsidR="000C4603" w:rsidRPr="00ED664A" w:rsidRDefault="000C4603" w:rsidP="000C4603">
      <w:pPr>
        <w:ind w:firstLine="426"/>
        <w:jc w:val="both"/>
        <w:rPr>
          <w:rFonts w:asciiTheme="majorBidi" w:hAnsiTheme="majorBidi" w:cstheme="majorBidi"/>
        </w:rPr>
        <w:sectPr w:rsidR="000C4603" w:rsidRPr="00ED664A" w:rsidSect="00FC1E53">
          <w:type w:val="continuous"/>
          <w:pgSz w:w="11906" w:h="16838" w:code="9"/>
          <w:pgMar w:top="2268" w:right="1701" w:bottom="1701" w:left="2268" w:header="709" w:footer="709" w:gutter="0"/>
          <w:pgNumType w:start="117"/>
          <w:cols w:space="708"/>
          <w:docGrid w:linePitch="360"/>
        </w:sectPr>
      </w:pPr>
      <w:r w:rsidRPr="005B4F46">
        <w:rPr>
          <w:rFonts w:asciiTheme="majorBidi" w:hAnsiTheme="majorBidi" w:cstheme="majorBidi"/>
        </w:rPr>
        <w:t>Dalam hal ini peneliti melakukan proses pengumpulan data melalui observasi secara participant observation (observasi berpera</w:t>
      </w:r>
      <w:r w:rsidR="009F17F3">
        <w:rPr>
          <w:rFonts w:asciiTheme="majorBidi" w:hAnsiTheme="majorBidi" w:cstheme="majorBidi"/>
        </w:rPr>
        <w:t>n serta) untuk mendapatkan data</w:t>
      </w:r>
    </w:p>
    <w:p w14:paraId="1A9CEE9C" w14:textId="77777777" w:rsidR="000C4603" w:rsidRPr="005B4F46" w:rsidRDefault="000C4603" w:rsidP="000C4603">
      <w:pPr>
        <w:jc w:val="both"/>
        <w:rPr>
          <w:rFonts w:asciiTheme="majorBidi" w:hAnsiTheme="majorBidi" w:cstheme="majorBidi"/>
        </w:rPr>
      </w:pPr>
      <w:proofErr w:type="gramStart"/>
      <w:r w:rsidRPr="005B4F46">
        <w:rPr>
          <w:rFonts w:asciiTheme="majorBidi" w:hAnsiTheme="majorBidi" w:cstheme="majorBidi"/>
        </w:rPr>
        <w:t>Dari pembuatan pernyataan-pernyataan angket, menggunakan skala Likert yang berbentuk pernyataan yang menunjukkan tingkat kesetujuan dan ketidak setujuan responden.</w:t>
      </w:r>
      <w:proofErr w:type="gramEnd"/>
    </w:p>
    <w:p w14:paraId="117A9A2F" w14:textId="77777777" w:rsidR="000C4603" w:rsidRPr="005B4F46" w:rsidRDefault="000C4603" w:rsidP="000C4603">
      <w:pPr>
        <w:pStyle w:val="ListParagraph"/>
        <w:ind w:left="0"/>
        <w:jc w:val="both"/>
        <w:rPr>
          <w:rFonts w:asciiTheme="majorBidi" w:hAnsiTheme="majorBidi" w:cstheme="majorBidi"/>
          <w:b/>
          <w:bCs/>
        </w:rPr>
        <w:sectPr w:rsidR="000C4603" w:rsidRPr="005B4F46" w:rsidSect="000037CF">
          <w:type w:val="continuous"/>
          <w:pgSz w:w="11906" w:h="16838" w:code="9"/>
          <w:pgMar w:top="2268" w:right="1701" w:bottom="1701" w:left="2268" w:header="709" w:footer="709" w:gutter="0"/>
          <w:pgNumType w:start="7"/>
          <w:cols w:space="708"/>
          <w:docGrid w:linePitch="360"/>
        </w:sectPr>
      </w:pPr>
    </w:p>
    <w:p w14:paraId="2779C9CD" w14:textId="77777777" w:rsidR="000C4603" w:rsidRPr="005B4F46" w:rsidRDefault="000C4603" w:rsidP="000C4603">
      <w:pPr>
        <w:pStyle w:val="ListParagraph"/>
        <w:ind w:left="0"/>
        <w:jc w:val="center"/>
        <w:rPr>
          <w:rFonts w:asciiTheme="majorBidi" w:hAnsiTheme="majorBidi" w:cstheme="majorBidi"/>
          <w:b/>
          <w:bCs/>
        </w:rPr>
      </w:pPr>
      <w:r w:rsidRPr="005B4F46">
        <w:rPr>
          <w:rFonts w:asciiTheme="majorBidi" w:hAnsiTheme="majorBidi" w:cstheme="majorBidi"/>
          <w:b/>
          <w:bCs/>
        </w:rPr>
        <w:t>Tabel 3.2 Skala Likert</w:t>
      </w:r>
    </w:p>
    <w:tbl>
      <w:tblPr>
        <w:tblStyle w:val="TableGrid"/>
        <w:tblW w:w="7087" w:type="dxa"/>
        <w:tblInd w:w="846" w:type="dxa"/>
        <w:tblLook w:val="04A0" w:firstRow="1" w:lastRow="0" w:firstColumn="1" w:lastColumn="0" w:noHBand="0" w:noVBand="1"/>
      </w:tblPr>
      <w:tblGrid>
        <w:gridCol w:w="2749"/>
        <w:gridCol w:w="4338"/>
      </w:tblGrid>
      <w:tr w:rsidR="000C4603" w:rsidRPr="005B4F46" w14:paraId="509CA9BC" w14:textId="77777777" w:rsidTr="009F17F3">
        <w:tc>
          <w:tcPr>
            <w:tcW w:w="7087" w:type="dxa"/>
            <w:gridSpan w:val="2"/>
          </w:tcPr>
          <w:p w14:paraId="063F9751" w14:textId="77777777" w:rsidR="000C4603" w:rsidRPr="005B4F46" w:rsidRDefault="000C4603" w:rsidP="009F17F3">
            <w:pPr>
              <w:pStyle w:val="ListParagraph"/>
              <w:ind w:left="0"/>
              <w:jc w:val="both"/>
              <w:rPr>
                <w:rFonts w:asciiTheme="majorBidi" w:hAnsiTheme="majorBidi" w:cstheme="majorBidi"/>
                <w:b/>
                <w:bCs/>
              </w:rPr>
            </w:pPr>
            <w:r w:rsidRPr="005B4F46">
              <w:rPr>
                <w:rFonts w:asciiTheme="majorBidi" w:hAnsiTheme="majorBidi" w:cstheme="majorBidi"/>
                <w:b/>
                <w:bCs/>
              </w:rPr>
              <w:t xml:space="preserve">Ukuran data </w:t>
            </w:r>
          </w:p>
        </w:tc>
      </w:tr>
      <w:tr w:rsidR="000C4603" w:rsidRPr="005B4F46" w14:paraId="62200702" w14:textId="77777777" w:rsidTr="009F17F3">
        <w:tc>
          <w:tcPr>
            <w:tcW w:w="2749" w:type="dxa"/>
            <w:vAlign w:val="center"/>
          </w:tcPr>
          <w:p w14:paraId="25286AB0" w14:textId="77777777" w:rsidR="000C4603" w:rsidRPr="005B4F46" w:rsidRDefault="000C4603" w:rsidP="009F17F3">
            <w:pPr>
              <w:pStyle w:val="ListParagraph"/>
              <w:ind w:left="0"/>
              <w:jc w:val="both"/>
              <w:rPr>
                <w:rFonts w:asciiTheme="majorBidi" w:hAnsiTheme="majorBidi" w:cstheme="majorBidi"/>
                <w:b/>
                <w:bCs/>
              </w:rPr>
            </w:pPr>
            <w:r w:rsidRPr="005B4F46">
              <w:rPr>
                <w:rFonts w:asciiTheme="majorBidi" w:hAnsiTheme="majorBidi" w:cstheme="majorBidi"/>
                <w:b/>
                <w:bCs/>
              </w:rPr>
              <w:t>Skor</w:t>
            </w:r>
          </w:p>
        </w:tc>
        <w:tc>
          <w:tcPr>
            <w:tcW w:w="4338" w:type="dxa"/>
            <w:vAlign w:val="center"/>
          </w:tcPr>
          <w:p w14:paraId="1A91B02A" w14:textId="77777777" w:rsidR="000C4603" w:rsidRPr="005B4F46" w:rsidRDefault="000C4603" w:rsidP="009F17F3">
            <w:pPr>
              <w:pStyle w:val="ListParagraph"/>
              <w:ind w:left="0"/>
              <w:jc w:val="both"/>
              <w:rPr>
                <w:rFonts w:asciiTheme="majorBidi" w:hAnsiTheme="majorBidi" w:cstheme="majorBidi"/>
                <w:b/>
                <w:bCs/>
              </w:rPr>
            </w:pPr>
            <w:r w:rsidRPr="005B4F46">
              <w:rPr>
                <w:rFonts w:asciiTheme="majorBidi" w:hAnsiTheme="majorBidi" w:cstheme="majorBidi"/>
                <w:b/>
                <w:bCs/>
              </w:rPr>
              <w:t>Jawaban</w:t>
            </w:r>
          </w:p>
        </w:tc>
      </w:tr>
      <w:tr w:rsidR="000C4603" w:rsidRPr="005B4F46" w14:paraId="74D946F8" w14:textId="77777777" w:rsidTr="009F17F3">
        <w:tc>
          <w:tcPr>
            <w:tcW w:w="2749" w:type="dxa"/>
            <w:vAlign w:val="center"/>
          </w:tcPr>
          <w:p w14:paraId="01B9CA12"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5</w:t>
            </w:r>
          </w:p>
        </w:tc>
        <w:tc>
          <w:tcPr>
            <w:tcW w:w="4338" w:type="dxa"/>
            <w:vAlign w:val="center"/>
          </w:tcPr>
          <w:p w14:paraId="4F89CF0F"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Sangat Setuju</w:t>
            </w:r>
          </w:p>
        </w:tc>
      </w:tr>
      <w:tr w:rsidR="000C4603" w:rsidRPr="005B4F46" w14:paraId="0F5006D4" w14:textId="77777777" w:rsidTr="009F17F3">
        <w:tc>
          <w:tcPr>
            <w:tcW w:w="2749" w:type="dxa"/>
            <w:vAlign w:val="center"/>
          </w:tcPr>
          <w:p w14:paraId="4E8484BD"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4</w:t>
            </w:r>
          </w:p>
        </w:tc>
        <w:tc>
          <w:tcPr>
            <w:tcW w:w="4338" w:type="dxa"/>
            <w:vAlign w:val="center"/>
          </w:tcPr>
          <w:p w14:paraId="4CE52F2F"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 xml:space="preserve">Setuju </w:t>
            </w:r>
          </w:p>
        </w:tc>
      </w:tr>
      <w:tr w:rsidR="000C4603" w:rsidRPr="005B4F46" w14:paraId="7A9C3B85" w14:textId="77777777" w:rsidTr="009F17F3">
        <w:tc>
          <w:tcPr>
            <w:tcW w:w="2749" w:type="dxa"/>
            <w:vAlign w:val="center"/>
          </w:tcPr>
          <w:p w14:paraId="0C22A3F3"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3</w:t>
            </w:r>
          </w:p>
        </w:tc>
        <w:tc>
          <w:tcPr>
            <w:tcW w:w="4338" w:type="dxa"/>
            <w:vAlign w:val="center"/>
          </w:tcPr>
          <w:p w14:paraId="27F845D8"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Ragu-ragu</w:t>
            </w:r>
          </w:p>
        </w:tc>
      </w:tr>
      <w:tr w:rsidR="000C4603" w:rsidRPr="005B4F46" w14:paraId="15C97C94" w14:textId="77777777" w:rsidTr="009F17F3">
        <w:tc>
          <w:tcPr>
            <w:tcW w:w="2749" w:type="dxa"/>
            <w:vAlign w:val="center"/>
          </w:tcPr>
          <w:p w14:paraId="56A4452A"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2</w:t>
            </w:r>
          </w:p>
        </w:tc>
        <w:tc>
          <w:tcPr>
            <w:tcW w:w="4338" w:type="dxa"/>
            <w:vAlign w:val="center"/>
          </w:tcPr>
          <w:p w14:paraId="76FE532A"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Tidak setuju</w:t>
            </w:r>
          </w:p>
        </w:tc>
      </w:tr>
      <w:tr w:rsidR="000C4603" w:rsidRPr="005B4F46" w14:paraId="1D95C736" w14:textId="77777777" w:rsidTr="009F17F3">
        <w:tc>
          <w:tcPr>
            <w:tcW w:w="2749" w:type="dxa"/>
            <w:vAlign w:val="center"/>
          </w:tcPr>
          <w:p w14:paraId="6DBCF93A"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1</w:t>
            </w:r>
          </w:p>
        </w:tc>
        <w:tc>
          <w:tcPr>
            <w:tcW w:w="4338" w:type="dxa"/>
            <w:vAlign w:val="center"/>
          </w:tcPr>
          <w:p w14:paraId="05B22082" w14:textId="77777777" w:rsidR="000C4603" w:rsidRPr="005B4F46" w:rsidRDefault="000C4603" w:rsidP="009F17F3">
            <w:pPr>
              <w:pStyle w:val="ListParagraph"/>
              <w:ind w:left="0"/>
              <w:jc w:val="both"/>
              <w:rPr>
                <w:rFonts w:asciiTheme="majorBidi" w:hAnsiTheme="majorBidi" w:cstheme="majorBidi"/>
              </w:rPr>
            </w:pPr>
            <w:r w:rsidRPr="005B4F46">
              <w:rPr>
                <w:rFonts w:asciiTheme="majorBidi" w:hAnsiTheme="majorBidi" w:cstheme="majorBidi"/>
              </w:rPr>
              <w:t>Sangat tidak setuju</w:t>
            </w:r>
          </w:p>
        </w:tc>
      </w:tr>
    </w:tbl>
    <w:p w14:paraId="16082DFF" w14:textId="77777777" w:rsidR="000C4603" w:rsidRPr="005B4F46" w:rsidRDefault="000C4603" w:rsidP="000C4603">
      <w:pPr>
        <w:jc w:val="both"/>
        <w:rPr>
          <w:rFonts w:asciiTheme="majorBidi" w:hAnsiTheme="majorBidi" w:cstheme="majorBidi"/>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52D95F23" w14:textId="77777777" w:rsidR="000C4603" w:rsidRPr="005B4F46" w:rsidRDefault="000C4603" w:rsidP="000C4603">
      <w:pPr>
        <w:ind w:firstLine="720"/>
        <w:jc w:val="both"/>
        <w:rPr>
          <w:rFonts w:asciiTheme="majorBidi" w:hAnsiTheme="majorBidi" w:cstheme="majorBidi"/>
        </w:rPr>
      </w:pPr>
      <w:r w:rsidRPr="005B4F46">
        <w:rPr>
          <w:rFonts w:asciiTheme="majorBidi" w:hAnsiTheme="majorBidi" w:cstheme="majorBidi"/>
        </w:rPr>
        <w:t xml:space="preserve">Untuk menguji valid tidaknya suatu data instrument peneliti ini secara empiris melakukan analisis butir dengan mencari indeks korelasi antara masing-masing item dengan total nilai maka dalam uji validitas ini dapat dilakukan menggunakan alat bantu yaitu program aplikasi yang terdapat di dalam computer disebut dengan </w:t>
      </w:r>
      <w:r w:rsidRPr="005B4F46">
        <w:rPr>
          <w:rFonts w:asciiTheme="majorBidi" w:hAnsiTheme="majorBidi" w:cstheme="majorBidi"/>
          <w:i/>
          <w:iCs/>
        </w:rPr>
        <w:t xml:space="preserve">SPSS (Statistical package for the Sosial Sciences) Version 22, </w:t>
      </w:r>
      <w:r w:rsidRPr="005B4F46">
        <w:rPr>
          <w:rFonts w:asciiTheme="majorBidi" w:hAnsiTheme="majorBidi" w:cstheme="majorBidi"/>
        </w:rPr>
        <w:t xml:space="preserve">dengan menggunakan uji korelasi </w:t>
      </w:r>
      <w:r w:rsidRPr="005B4F46">
        <w:rPr>
          <w:rFonts w:asciiTheme="majorBidi" w:hAnsiTheme="majorBidi" w:cstheme="majorBidi"/>
          <w:i/>
          <w:iCs/>
        </w:rPr>
        <w:t xml:space="preserve">Product moment </w:t>
      </w:r>
      <w:r w:rsidRPr="005B4F46">
        <w:rPr>
          <w:rFonts w:asciiTheme="majorBidi" w:hAnsiTheme="majorBidi" w:cstheme="majorBidi"/>
        </w:rPr>
        <w:t xml:space="preserve"> yang memliki kriteria valid apabila tiap butir soal memperoleh nilai sig, &lt;0,05.</w:t>
      </w:r>
    </w:p>
    <w:p w14:paraId="782390D6" w14:textId="77777777" w:rsidR="000C4603" w:rsidRPr="005B4F46" w:rsidRDefault="000C4603" w:rsidP="000C4603">
      <w:pPr>
        <w:ind w:firstLine="720"/>
        <w:jc w:val="both"/>
        <w:rPr>
          <w:rFonts w:asciiTheme="majorBidi" w:hAnsiTheme="majorBidi" w:cstheme="majorBidi"/>
          <w:lang w:val="en-ID"/>
        </w:rPr>
      </w:pPr>
      <w:r w:rsidRPr="005B4F46">
        <w:rPr>
          <w:rFonts w:asciiTheme="majorBidi" w:hAnsiTheme="majorBidi" w:cstheme="majorBidi"/>
          <w:lang w:val="en-ID"/>
        </w:rPr>
        <w:t xml:space="preserve">Berdasarkan hasil uji validitas tabel 3.3 dengan menggunakan sampel 40 dan jumblah soal metode bandongan sebanyak 29 item dinyatakan valid 20 item dengan taraf </w:t>
      </w:r>
      <w:r w:rsidRPr="005B4F46">
        <w:rPr>
          <w:rFonts w:asciiTheme="majorBidi" w:hAnsiTheme="majorBidi" w:cstheme="majorBidi"/>
        </w:rPr>
        <w:t>signifikan</w:t>
      </w:r>
      <w:r w:rsidRPr="005B4F46">
        <w:rPr>
          <w:rFonts w:asciiTheme="majorBidi" w:hAnsiTheme="majorBidi" w:cstheme="majorBidi"/>
          <w:lang w:val="en-ID"/>
        </w:rPr>
        <w:t xml:space="preserve"> 0.05, maka instrument tersebut valid dan layak untuk digunakan penelitian.</w:t>
      </w:r>
    </w:p>
    <w:p w14:paraId="07785AC1" w14:textId="77777777" w:rsidR="000C4603" w:rsidRDefault="000C4603" w:rsidP="000C4603">
      <w:pPr>
        <w:ind w:firstLine="720"/>
        <w:jc w:val="both"/>
        <w:rPr>
          <w:rFonts w:asciiTheme="majorBidi" w:hAnsiTheme="majorBidi" w:cstheme="majorBidi"/>
          <w:i/>
          <w:iCs/>
        </w:rPr>
      </w:pPr>
      <w:r w:rsidRPr="005B4F46">
        <w:rPr>
          <w:rFonts w:asciiTheme="majorBidi" w:hAnsiTheme="majorBidi" w:cstheme="majorBidi"/>
        </w:rPr>
        <w:t xml:space="preserve">Reliabilitas adalah suatu istrumen yang dapat di percaya untuk digunakan sebagai alat pengumpul data karena instrument tersebut sudah tergolong baik. Sedangkan untuk mengetahui intrumen tersebut reliabel atau tidak, maka akan di uji </w:t>
      </w:r>
      <w:r w:rsidRPr="005B4F46">
        <w:rPr>
          <w:rFonts w:asciiTheme="majorBidi" w:hAnsiTheme="majorBidi" w:cstheme="majorBidi"/>
          <w:i/>
          <w:iCs/>
        </w:rPr>
        <w:t>Cronbach alpha</w:t>
      </w:r>
      <w:r w:rsidRPr="005B4F46">
        <w:rPr>
          <w:rFonts w:asciiTheme="majorBidi" w:hAnsiTheme="majorBidi" w:cstheme="majorBidi"/>
        </w:rPr>
        <w:t xml:space="preserve"> dalam SPSS. Instrument penelitia tersebut dinyatakan reliabel apabila indeks atau nilai </w:t>
      </w:r>
      <w:r w:rsidRPr="005B4F46">
        <w:rPr>
          <w:rFonts w:asciiTheme="majorBidi" w:hAnsiTheme="majorBidi" w:cstheme="majorBidi"/>
          <w:i/>
          <w:iCs/>
        </w:rPr>
        <w:t>Cronbach alpha &gt; 0,6</w:t>
      </w:r>
    </w:p>
    <w:p w14:paraId="2F3E5F14" w14:textId="77777777" w:rsidR="000C4603" w:rsidRDefault="000C4603" w:rsidP="000C4603">
      <w:pPr>
        <w:ind w:firstLine="720"/>
        <w:jc w:val="both"/>
        <w:rPr>
          <w:rFonts w:asciiTheme="majorBidi" w:hAnsiTheme="majorBidi" w:cstheme="majorBidi"/>
          <w:i/>
          <w:iCs/>
        </w:rPr>
      </w:pPr>
    </w:p>
    <w:p w14:paraId="06D24841" w14:textId="77777777" w:rsidR="000C4603" w:rsidRPr="005B4F46" w:rsidRDefault="000C4603" w:rsidP="000C4603">
      <w:pPr>
        <w:ind w:left="851" w:firstLine="720"/>
        <w:jc w:val="both"/>
        <w:rPr>
          <w:rFonts w:asciiTheme="majorBidi" w:hAnsiTheme="majorBidi" w:cstheme="majorBidi"/>
          <w:i/>
          <w:iCs/>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4C2A8BC0" w14:textId="77777777" w:rsidR="000C4603" w:rsidRPr="005B4F46" w:rsidRDefault="000C4603" w:rsidP="000C4603">
      <w:pPr>
        <w:pStyle w:val="ListParagraph"/>
        <w:ind w:left="0"/>
        <w:jc w:val="center"/>
        <w:rPr>
          <w:rFonts w:asciiTheme="majorBidi" w:hAnsiTheme="majorBidi" w:cstheme="majorBidi"/>
          <w:b/>
          <w:bCs/>
        </w:rPr>
      </w:pPr>
      <w:r w:rsidRPr="005B4F46">
        <w:rPr>
          <w:rFonts w:asciiTheme="majorBidi" w:hAnsiTheme="majorBidi" w:cstheme="majorBidi"/>
          <w:i/>
          <w:iCs/>
        </w:rPr>
        <w:t xml:space="preserve">. </w:t>
      </w:r>
      <w:r w:rsidRPr="005B4F46">
        <w:rPr>
          <w:rFonts w:asciiTheme="majorBidi" w:hAnsiTheme="majorBidi" w:cstheme="majorBidi"/>
          <w:b/>
          <w:bCs/>
        </w:rPr>
        <w:t>Uji Reabilitas Metode Bandongan</w:t>
      </w:r>
    </w:p>
    <w:tbl>
      <w:tblPr>
        <w:tblW w:w="2977" w:type="dxa"/>
        <w:tblInd w:w="2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51"/>
        <w:gridCol w:w="1126"/>
      </w:tblGrid>
      <w:tr w:rsidR="000C4603" w:rsidRPr="005B4F46" w14:paraId="14801A66" w14:textId="77777777" w:rsidTr="009F17F3">
        <w:trPr>
          <w:cantSplit/>
          <w:tblHeader/>
        </w:trPr>
        <w:tc>
          <w:tcPr>
            <w:tcW w:w="2977" w:type="dxa"/>
            <w:gridSpan w:val="2"/>
            <w:tcBorders>
              <w:top w:val="nil"/>
              <w:left w:val="nil"/>
              <w:bottom w:val="nil"/>
              <w:right w:val="nil"/>
            </w:tcBorders>
            <w:shd w:val="clear" w:color="auto" w:fill="FFFFFF"/>
            <w:tcMar>
              <w:top w:w="30" w:type="dxa"/>
              <w:left w:w="30" w:type="dxa"/>
              <w:bottom w:w="30" w:type="dxa"/>
              <w:right w:w="30" w:type="dxa"/>
            </w:tcMar>
            <w:vAlign w:val="center"/>
          </w:tcPr>
          <w:p w14:paraId="1740300D"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Reliability Statistics</w:t>
            </w:r>
          </w:p>
        </w:tc>
      </w:tr>
      <w:tr w:rsidR="000C4603" w:rsidRPr="005B4F46" w14:paraId="36C00DF4" w14:textId="77777777" w:rsidTr="009F17F3">
        <w:trPr>
          <w:cantSplit/>
          <w:tblHeader/>
        </w:trPr>
        <w:tc>
          <w:tcPr>
            <w:tcW w:w="1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1816CF6"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D3DCBCC"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N of Items</w:t>
            </w:r>
          </w:p>
        </w:tc>
      </w:tr>
      <w:tr w:rsidR="000C4603" w:rsidRPr="005B4F46" w14:paraId="5767ABE0" w14:textId="77777777" w:rsidTr="009F17F3">
        <w:trPr>
          <w:cantSplit/>
        </w:trPr>
        <w:tc>
          <w:tcPr>
            <w:tcW w:w="1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00E41001"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.925</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84698FB"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35</w:t>
            </w:r>
          </w:p>
        </w:tc>
      </w:tr>
    </w:tbl>
    <w:p w14:paraId="3F399BBF" w14:textId="77777777" w:rsidR="000C4603" w:rsidRPr="005B4F46" w:rsidRDefault="000C4603" w:rsidP="000C4603">
      <w:pPr>
        <w:ind w:left="851" w:firstLine="720"/>
        <w:jc w:val="both"/>
        <w:rPr>
          <w:rFonts w:asciiTheme="majorBidi" w:hAnsiTheme="majorBidi" w:cstheme="majorBidi"/>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2018D364" w14:textId="77777777" w:rsidR="000C4603" w:rsidRPr="005B4F46" w:rsidRDefault="000C4603" w:rsidP="000C4603">
      <w:pPr>
        <w:ind w:left="851" w:firstLine="720"/>
        <w:jc w:val="both"/>
        <w:rPr>
          <w:rFonts w:asciiTheme="majorBidi" w:hAnsiTheme="majorBidi" w:cstheme="majorBidi"/>
        </w:rPr>
      </w:pPr>
      <w:r w:rsidRPr="005B4F46">
        <w:rPr>
          <w:rFonts w:asciiTheme="majorBidi" w:hAnsiTheme="majorBidi" w:cstheme="majorBidi"/>
        </w:rPr>
        <w:t xml:space="preserve">Dari table 3.5 di atas diketahui nilai cronbach’s alpha yaitu 0,925 &gt; 0,6 dengan jumlah </w:t>
      </w:r>
      <w:r w:rsidRPr="005B4F46">
        <w:rPr>
          <w:rFonts w:asciiTheme="majorBidi" w:hAnsiTheme="majorBidi" w:cstheme="majorBidi"/>
          <w:lang w:val="en-ID"/>
        </w:rPr>
        <w:t>pernyataan</w:t>
      </w:r>
      <w:r w:rsidRPr="005B4F46">
        <w:rPr>
          <w:rFonts w:asciiTheme="majorBidi" w:hAnsiTheme="majorBidi" w:cstheme="majorBidi"/>
        </w:rPr>
        <w:t xml:space="preserve"> 28 item. Maka dapat disimpulkan bahwa angket yang digunakan dalam penelitian ini reliabel.</w:t>
      </w:r>
    </w:p>
    <w:p w14:paraId="73727778" w14:textId="77777777" w:rsidR="000C4603" w:rsidRPr="005B4F46" w:rsidRDefault="000C4603" w:rsidP="000C4603">
      <w:pPr>
        <w:pStyle w:val="ListParagraph"/>
        <w:ind w:left="0"/>
        <w:jc w:val="both"/>
        <w:rPr>
          <w:rFonts w:asciiTheme="majorBidi" w:hAnsiTheme="majorBidi" w:cstheme="majorBidi"/>
          <w:b/>
          <w:bCs/>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095E3620" w14:textId="77777777" w:rsidR="000C4603" w:rsidRDefault="000C4603" w:rsidP="000C4603">
      <w:pPr>
        <w:pStyle w:val="ListParagraph"/>
        <w:ind w:left="0"/>
        <w:jc w:val="both"/>
        <w:rPr>
          <w:rFonts w:asciiTheme="majorBidi" w:hAnsiTheme="majorBidi" w:cstheme="majorBidi"/>
          <w:b/>
          <w:bCs/>
          <w:lang w:val="en-US"/>
        </w:rPr>
      </w:pPr>
    </w:p>
    <w:p w14:paraId="74E15998" w14:textId="77777777" w:rsidR="00401875" w:rsidRDefault="00401875" w:rsidP="000C4603">
      <w:pPr>
        <w:pStyle w:val="ListParagraph"/>
        <w:ind w:left="0"/>
        <w:jc w:val="both"/>
        <w:rPr>
          <w:rFonts w:asciiTheme="majorBidi" w:hAnsiTheme="majorBidi" w:cstheme="majorBidi"/>
          <w:b/>
          <w:bCs/>
          <w:lang w:val="en-US"/>
        </w:rPr>
      </w:pPr>
    </w:p>
    <w:p w14:paraId="0437056C" w14:textId="77777777" w:rsidR="00401875" w:rsidRPr="00401875" w:rsidRDefault="00401875" w:rsidP="000C4603">
      <w:pPr>
        <w:pStyle w:val="ListParagraph"/>
        <w:ind w:left="0"/>
        <w:jc w:val="both"/>
        <w:rPr>
          <w:rFonts w:asciiTheme="majorBidi" w:hAnsiTheme="majorBidi" w:cstheme="majorBidi"/>
          <w:b/>
          <w:bCs/>
          <w:lang w:val="en-US"/>
        </w:rPr>
      </w:pPr>
    </w:p>
    <w:p w14:paraId="7E4F2317" w14:textId="77777777" w:rsidR="000C4603" w:rsidRPr="005B4F46" w:rsidRDefault="000C4603" w:rsidP="000C4603">
      <w:pPr>
        <w:pStyle w:val="ListParagraph"/>
        <w:ind w:left="0"/>
        <w:jc w:val="both"/>
        <w:rPr>
          <w:rFonts w:asciiTheme="majorBidi" w:hAnsiTheme="majorBidi" w:cstheme="majorBidi"/>
          <w:b/>
          <w:bCs/>
        </w:rPr>
      </w:pPr>
      <w:r>
        <w:rPr>
          <w:rFonts w:asciiTheme="majorBidi" w:hAnsiTheme="majorBidi" w:cstheme="majorBidi"/>
          <w:b/>
          <w:bCs/>
        </w:rPr>
        <w:t>HASIL PENELITIAN</w:t>
      </w:r>
    </w:p>
    <w:p w14:paraId="3D0235C6" w14:textId="77777777" w:rsidR="000C4603" w:rsidRPr="005B4F46" w:rsidRDefault="000C4603" w:rsidP="000C4603">
      <w:pPr>
        <w:pStyle w:val="ListParagraph"/>
        <w:ind w:left="0"/>
        <w:jc w:val="center"/>
        <w:rPr>
          <w:rFonts w:asciiTheme="majorBidi" w:hAnsiTheme="majorBidi" w:cstheme="majorBidi"/>
          <w:b/>
          <w:bCs/>
        </w:rPr>
      </w:pPr>
      <w:r w:rsidRPr="005B4F46">
        <w:rPr>
          <w:rFonts w:asciiTheme="majorBidi" w:hAnsiTheme="majorBidi" w:cstheme="majorBidi"/>
          <w:b/>
          <w:bCs/>
        </w:rPr>
        <w:t>Uji Realibilitas Motivasi Belajar</w:t>
      </w:r>
    </w:p>
    <w:tbl>
      <w:tblPr>
        <w:tblW w:w="4111"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85"/>
        <w:gridCol w:w="1126"/>
      </w:tblGrid>
      <w:tr w:rsidR="000C4603" w:rsidRPr="005B4F46" w14:paraId="58C1ED12" w14:textId="77777777" w:rsidTr="009F17F3">
        <w:trPr>
          <w:cantSplit/>
          <w:tblHeader/>
        </w:trPr>
        <w:tc>
          <w:tcPr>
            <w:tcW w:w="4111" w:type="dxa"/>
            <w:gridSpan w:val="2"/>
            <w:tcBorders>
              <w:top w:val="nil"/>
              <w:left w:val="nil"/>
              <w:bottom w:val="nil"/>
              <w:right w:val="nil"/>
            </w:tcBorders>
            <w:shd w:val="clear" w:color="auto" w:fill="FFFFFF"/>
            <w:tcMar>
              <w:top w:w="30" w:type="dxa"/>
              <w:left w:w="30" w:type="dxa"/>
              <w:bottom w:w="30" w:type="dxa"/>
              <w:right w:w="30" w:type="dxa"/>
            </w:tcMar>
            <w:vAlign w:val="center"/>
          </w:tcPr>
          <w:p w14:paraId="18D5AFB2"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Reliability Statistics</w:t>
            </w:r>
          </w:p>
        </w:tc>
      </w:tr>
      <w:tr w:rsidR="000C4603" w:rsidRPr="005B4F46" w14:paraId="2371BAE2" w14:textId="77777777" w:rsidTr="009F17F3">
        <w:trPr>
          <w:cantSplit/>
          <w:tblHeader/>
        </w:trPr>
        <w:tc>
          <w:tcPr>
            <w:tcW w:w="298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2B0A83A"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E3286FE"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N of Items</w:t>
            </w:r>
          </w:p>
        </w:tc>
      </w:tr>
      <w:tr w:rsidR="000C4603" w:rsidRPr="005B4F46" w14:paraId="6ABAA423" w14:textId="77777777" w:rsidTr="009F17F3">
        <w:trPr>
          <w:cantSplit/>
        </w:trPr>
        <w:tc>
          <w:tcPr>
            <w:tcW w:w="298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5D1B2646"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.955</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59831C7"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40</w:t>
            </w:r>
          </w:p>
        </w:tc>
      </w:tr>
    </w:tbl>
    <w:p w14:paraId="1537D4DE" w14:textId="77777777" w:rsidR="000C4603" w:rsidRPr="005B4F46" w:rsidRDefault="000C4603" w:rsidP="000C4603">
      <w:pPr>
        <w:autoSpaceDE w:val="0"/>
        <w:autoSpaceDN w:val="0"/>
        <w:adjustRightInd w:val="0"/>
        <w:jc w:val="both"/>
        <w:rPr>
          <w:rFonts w:asciiTheme="majorBidi" w:hAnsiTheme="majorBidi" w:cstheme="majorBidi"/>
        </w:rPr>
      </w:pPr>
    </w:p>
    <w:p w14:paraId="19EE0FAF" w14:textId="77777777" w:rsidR="000C4603" w:rsidRPr="005B4F46" w:rsidRDefault="000C4603" w:rsidP="000C4603">
      <w:pPr>
        <w:ind w:left="851" w:firstLine="720"/>
        <w:jc w:val="both"/>
        <w:rPr>
          <w:rFonts w:asciiTheme="majorBidi" w:hAnsiTheme="majorBidi" w:cstheme="majorBidi"/>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5CDC678B" w14:textId="77777777" w:rsidR="000C4603" w:rsidRPr="005B4F46" w:rsidRDefault="000C4603" w:rsidP="000C4603">
      <w:pPr>
        <w:ind w:left="851" w:firstLine="720"/>
        <w:jc w:val="both"/>
        <w:rPr>
          <w:rFonts w:asciiTheme="majorBidi" w:hAnsiTheme="majorBidi" w:cstheme="majorBidi"/>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r w:rsidRPr="005B4F46">
        <w:rPr>
          <w:rFonts w:asciiTheme="majorBidi" w:hAnsiTheme="majorBidi" w:cstheme="majorBidi"/>
        </w:rPr>
        <w:t>Dari table 3.6 diatas diketahui nilai cronbach’s alpha yaitu 0,955 &gt; 0,60 dengan jumlah pernyataan 35 item. Maka dapat disimpulkan bahwa angket yang digunak</w:t>
      </w:r>
      <w:r>
        <w:rPr>
          <w:rFonts w:asciiTheme="majorBidi" w:hAnsiTheme="majorBidi" w:cstheme="majorBidi"/>
        </w:rPr>
        <w:t>an dalam penelitian ini reliabel.</w:t>
      </w:r>
    </w:p>
    <w:p w14:paraId="0E7D1777" w14:textId="77777777" w:rsidR="000C4603" w:rsidRDefault="000C4603" w:rsidP="000C4603"/>
    <w:p w14:paraId="6FF9ED25" w14:textId="77777777" w:rsidR="000C4603" w:rsidRPr="00E25550" w:rsidRDefault="000C4603" w:rsidP="000C4603">
      <w:pPr>
        <w:sectPr w:rsidR="000C4603" w:rsidRPr="00E25550" w:rsidSect="009F17F3">
          <w:type w:val="continuous"/>
          <w:pgSz w:w="11906" w:h="16838" w:code="9"/>
          <w:pgMar w:top="2268" w:right="1701" w:bottom="1701" w:left="2268" w:header="709" w:footer="709" w:gutter="0"/>
          <w:pgNumType w:fmt="lowerRoman" w:start="7"/>
          <w:cols w:space="708"/>
          <w:docGrid w:linePitch="360"/>
        </w:sectPr>
      </w:pPr>
    </w:p>
    <w:p w14:paraId="620B9821" w14:textId="77777777" w:rsidR="000C4603" w:rsidRPr="008E2C02" w:rsidRDefault="000C4603" w:rsidP="000C4603">
      <w:pPr>
        <w:pStyle w:val="Heading2"/>
        <w:spacing w:line="240" w:lineRule="auto"/>
        <w:ind w:left="0" w:firstLine="0"/>
        <w:rPr>
          <w:rFonts w:asciiTheme="majorBidi" w:hAnsiTheme="majorBidi" w:cstheme="majorBidi"/>
          <w:sz w:val="24"/>
          <w:szCs w:val="24"/>
        </w:rPr>
      </w:pPr>
      <w:r w:rsidRPr="008E2C02">
        <w:rPr>
          <w:rFonts w:asciiTheme="majorBidi" w:hAnsiTheme="majorBidi" w:cstheme="majorBidi"/>
          <w:sz w:val="24"/>
          <w:szCs w:val="24"/>
        </w:rPr>
        <w:t>Operasional Variabel</w:t>
      </w:r>
    </w:p>
    <w:p w14:paraId="71D81535" w14:textId="77777777" w:rsidR="000C4603" w:rsidRPr="008E2C02" w:rsidRDefault="000C4603" w:rsidP="000C4603">
      <w:pPr>
        <w:pStyle w:val="Heading2"/>
        <w:numPr>
          <w:ilvl w:val="0"/>
          <w:numId w:val="19"/>
        </w:numPr>
        <w:autoSpaceDE w:val="0"/>
        <w:autoSpaceDN w:val="0"/>
        <w:bidi w:val="0"/>
        <w:spacing w:line="240" w:lineRule="auto"/>
        <w:jc w:val="both"/>
        <w:rPr>
          <w:rFonts w:asciiTheme="majorBidi" w:hAnsiTheme="majorBidi" w:cstheme="majorBidi"/>
          <w:b/>
          <w:sz w:val="24"/>
          <w:szCs w:val="24"/>
          <w:lang w:val="id-ID"/>
        </w:rPr>
      </w:pPr>
      <w:r w:rsidRPr="008E2C02">
        <w:rPr>
          <w:rFonts w:asciiTheme="majorBidi" w:hAnsiTheme="majorBidi" w:cstheme="majorBidi"/>
          <w:sz w:val="24"/>
          <w:szCs w:val="24"/>
          <w:lang w:val="id-ID"/>
        </w:rPr>
        <w:t>Variabel Independen</w:t>
      </w:r>
    </w:p>
    <w:p w14:paraId="09B28FB0" w14:textId="77777777" w:rsidR="000C4603" w:rsidRPr="008E2C02" w:rsidRDefault="000C4603" w:rsidP="000C4603">
      <w:pPr>
        <w:pStyle w:val="ListParagraph"/>
        <w:ind w:left="360"/>
        <w:jc w:val="both"/>
        <w:rPr>
          <w:rFonts w:asciiTheme="majorBidi" w:hAnsiTheme="majorBidi" w:cstheme="majorBidi"/>
          <w:sz w:val="24"/>
          <w:szCs w:val="24"/>
        </w:rPr>
      </w:pPr>
      <w:r w:rsidRPr="008E2C02">
        <w:rPr>
          <w:rFonts w:asciiTheme="majorBidi" w:hAnsiTheme="majorBidi" w:cstheme="majorBidi"/>
          <w:sz w:val="24"/>
          <w:szCs w:val="24"/>
        </w:rPr>
        <w:t xml:space="preserve">Dalam penelitian ini yang menjadi variabel bebas adalah : </w:t>
      </w:r>
    </w:p>
    <w:p w14:paraId="223F091D" w14:textId="77777777" w:rsidR="000C4603" w:rsidRPr="008E2C02" w:rsidRDefault="000C4603" w:rsidP="000C4603">
      <w:pPr>
        <w:pStyle w:val="ListParagraph"/>
        <w:widowControl w:val="0"/>
        <w:numPr>
          <w:ilvl w:val="4"/>
          <w:numId w:val="19"/>
        </w:numPr>
        <w:tabs>
          <w:tab w:val="clear" w:pos="1200"/>
        </w:tabs>
        <w:autoSpaceDE w:val="0"/>
        <w:autoSpaceDN w:val="0"/>
        <w:adjustRightInd w:val="0"/>
        <w:spacing w:after="0" w:line="240" w:lineRule="auto"/>
        <w:ind w:left="709"/>
        <w:jc w:val="both"/>
        <w:rPr>
          <w:rFonts w:asciiTheme="majorBidi" w:hAnsiTheme="majorBidi" w:cstheme="majorBidi"/>
          <w:b/>
          <w:sz w:val="24"/>
          <w:szCs w:val="24"/>
        </w:rPr>
      </w:pPr>
      <w:r w:rsidRPr="008E2C02">
        <w:rPr>
          <w:rFonts w:asciiTheme="majorBidi" w:hAnsiTheme="majorBidi" w:cstheme="majorBidi"/>
          <w:sz w:val="24"/>
          <w:szCs w:val="24"/>
          <w:lang w:val="en-ID"/>
        </w:rPr>
        <w:t>Metode Bandongan Kitab Tadzhib</w:t>
      </w:r>
      <w:r w:rsidRPr="008E2C02">
        <w:rPr>
          <w:rFonts w:asciiTheme="majorBidi" w:hAnsiTheme="majorBidi" w:cstheme="majorBidi"/>
          <w:sz w:val="24"/>
          <w:szCs w:val="24"/>
        </w:rPr>
        <w:t xml:space="preserve"> (X</w:t>
      </w:r>
      <w:r w:rsidRPr="008E2C02">
        <w:rPr>
          <w:rFonts w:asciiTheme="majorBidi" w:hAnsiTheme="majorBidi" w:cstheme="majorBidi"/>
          <w:sz w:val="24"/>
          <w:szCs w:val="24"/>
          <w:vertAlign w:val="subscript"/>
        </w:rPr>
        <w:t>1</w:t>
      </w:r>
      <w:r w:rsidRPr="008E2C02">
        <w:rPr>
          <w:rFonts w:asciiTheme="majorBidi" w:hAnsiTheme="majorBidi" w:cstheme="majorBidi"/>
          <w:sz w:val="24"/>
          <w:szCs w:val="24"/>
        </w:rPr>
        <w:t>).</w:t>
      </w:r>
      <w:r w:rsidRPr="008E2C02">
        <w:rPr>
          <w:rFonts w:asciiTheme="majorBidi" w:hAnsiTheme="majorBidi" w:cstheme="majorBidi"/>
          <w:sz w:val="24"/>
          <w:szCs w:val="24"/>
          <w:lang w:val="en-ID"/>
        </w:rPr>
        <w:t xml:space="preserve"> </w:t>
      </w:r>
      <w:r w:rsidRPr="008E2C02">
        <w:rPr>
          <w:rFonts w:asciiTheme="majorBidi" w:hAnsiTheme="majorBidi" w:cstheme="majorBidi"/>
          <w:sz w:val="24"/>
          <w:szCs w:val="24"/>
        </w:rPr>
        <w:t>Metode bandongan sendiri yaitu suatu sistem pengajaran di lingkungan pesantren sistem bandongan atau kita sering sekali mengatakan sistem weton.</w:t>
      </w:r>
    </w:p>
    <w:p w14:paraId="674D5D86" w14:textId="77777777" w:rsidR="000C4603" w:rsidRPr="008E2C02" w:rsidRDefault="000C4603" w:rsidP="000C4603">
      <w:pPr>
        <w:pStyle w:val="ListParagraph"/>
        <w:ind w:left="851"/>
        <w:jc w:val="both"/>
        <w:rPr>
          <w:rFonts w:asciiTheme="majorBidi" w:hAnsiTheme="majorBidi" w:cstheme="majorBidi"/>
          <w:sz w:val="24"/>
          <w:szCs w:val="24"/>
        </w:rPr>
      </w:pPr>
      <w:r w:rsidRPr="008E2C02">
        <w:rPr>
          <w:rFonts w:asciiTheme="majorBidi" w:hAnsiTheme="majorBidi" w:cstheme="majorBidi"/>
          <w:sz w:val="24"/>
          <w:szCs w:val="24"/>
        </w:rPr>
        <w:t>Indikator metode bandongan:</w:t>
      </w:r>
    </w:p>
    <w:p w14:paraId="1E09BC2B" w14:textId="77777777" w:rsidR="000C4603" w:rsidRPr="008E2C02" w:rsidRDefault="000C4603" w:rsidP="000C4603">
      <w:pPr>
        <w:pStyle w:val="ListParagraph"/>
        <w:numPr>
          <w:ilvl w:val="0"/>
          <w:numId w:val="20"/>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mengartikan mufrodat kitab</w:t>
      </w:r>
    </w:p>
    <w:p w14:paraId="768472F8" w14:textId="77777777" w:rsidR="000C4603" w:rsidRPr="008E2C02" w:rsidRDefault="000C4603" w:rsidP="000C4603">
      <w:pPr>
        <w:pStyle w:val="ListParagraph"/>
        <w:numPr>
          <w:ilvl w:val="0"/>
          <w:numId w:val="20"/>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memberi harokat pada kitab</w:t>
      </w:r>
    </w:p>
    <w:p w14:paraId="523B7A85" w14:textId="77777777" w:rsidR="000C4603" w:rsidRPr="008E2C02" w:rsidRDefault="000C4603" w:rsidP="000C4603">
      <w:pPr>
        <w:pStyle w:val="ListParagraph"/>
        <w:numPr>
          <w:ilvl w:val="0"/>
          <w:numId w:val="20"/>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 xml:space="preserve">membaca kitab kuning </w:t>
      </w:r>
    </w:p>
    <w:p w14:paraId="4ED825D8" w14:textId="77777777" w:rsidR="000C4603" w:rsidRPr="008E2C02" w:rsidRDefault="000C4603" w:rsidP="000C4603">
      <w:pPr>
        <w:pStyle w:val="ListParagraph"/>
        <w:numPr>
          <w:ilvl w:val="0"/>
          <w:numId w:val="20"/>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keefektifan saat berlangsungnya pembelajaran</w:t>
      </w:r>
    </w:p>
    <w:p w14:paraId="5530AE07" w14:textId="77777777" w:rsidR="000C4603" w:rsidRPr="008E2C02" w:rsidRDefault="000C4603" w:rsidP="000C4603">
      <w:pPr>
        <w:pStyle w:val="ListParagraph"/>
        <w:numPr>
          <w:ilvl w:val="0"/>
          <w:numId w:val="20"/>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menguasai susasana pembelajaran</w:t>
      </w:r>
    </w:p>
    <w:p w14:paraId="47912539" w14:textId="77777777" w:rsidR="000C4603" w:rsidRPr="008E2C02" w:rsidRDefault="000C4603" w:rsidP="000C4603">
      <w:pPr>
        <w:pStyle w:val="ListParagraph"/>
        <w:numPr>
          <w:ilvl w:val="0"/>
          <w:numId w:val="20"/>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menguasai ilmu nahwu dan shorof</w:t>
      </w:r>
    </w:p>
    <w:p w14:paraId="264DDE04" w14:textId="77777777" w:rsidR="000C4603" w:rsidRPr="008E2C02" w:rsidRDefault="000C4603" w:rsidP="000C4603">
      <w:pPr>
        <w:pStyle w:val="ListParagraph"/>
        <w:numPr>
          <w:ilvl w:val="0"/>
          <w:numId w:val="20"/>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muroja’ah kitab</w:t>
      </w:r>
    </w:p>
    <w:p w14:paraId="144AFEEC" w14:textId="77777777" w:rsidR="000C4603" w:rsidRPr="008E2C02" w:rsidRDefault="000C4603" w:rsidP="000C4603">
      <w:pPr>
        <w:pStyle w:val="Heading2"/>
        <w:numPr>
          <w:ilvl w:val="0"/>
          <w:numId w:val="19"/>
        </w:numPr>
        <w:autoSpaceDE w:val="0"/>
        <w:autoSpaceDN w:val="0"/>
        <w:bidi w:val="0"/>
        <w:spacing w:line="240" w:lineRule="auto"/>
        <w:jc w:val="both"/>
        <w:rPr>
          <w:rFonts w:asciiTheme="majorBidi" w:hAnsiTheme="majorBidi" w:cstheme="majorBidi"/>
          <w:b/>
          <w:sz w:val="24"/>
          <w:szCs w:val="24"/>
          <w:lang w:val="id-ID"/>
        </w:rPr>
      </w:pPr>
      <w:r w:rsidRPr="008E2C02">
        <w:rPr>
          <w:rFonts w:asciiTheme="majorBidi" w:hAnsiTheme="majorBidi" w:cstheme="majorBidi"/>
          <w:sz w:val="24"/>
          <w:szCs w:val="24"/>
          <w:lang w:val="id-ID"/>
        </w:rPr>
        <w:t>Variabel Dependen (Y)</w:t>
      </w:r>
    </w:p>
    <w:p w14:paraId="1C225171" w14:textId="77777777" w:rsidR="000C4603" w:rsidRPr="008E2C02" w:rsidRDefault="000C4603" w:rsidP="000C4603">
      <w:pPr>
        <w:pStyle w:val="ListParagraph"/>
        <w:ind w:left="360"/>
        <w:jc w:val="both"/>
        <w:rPr>
          <w:rFonts w:asciiTheme="majorBidi" w:hAnsiTheme="majorBidi" w:cstheme="majorBidi"/>
          <w:sz w:val="24"/>
          <w:szCs w:val="24"/>
        </w:rPr>
      </w:pPr>
      <w:r w:rsidRPr="008E2C02">
        <w:rPr>
          <w:rFonts w:asciiTheme="majorBidi" w:hAnsiTheme="majorBidi" w:cstheme="majorBidi"/>
          <w:sz w:val="24"/>
          <w:szCs w:val="24"/>
        </w:rPr>
        <w:t>Variabel terikat (dependent variable) merupakan variabel yang menjadi perhatian utama dalam sebuah pengamatan. Pengamatan akan dapat mendeteksi ataupun menerangkan variabel dalam variabel terikat beserta perubahan yang akan terjadi nantinya.</w:t>
      </w:r>
      <w:r w:rsidRPr="008E2C02">
        <w:rPr>
          <w:rFonts w:asciiTheme="majorBidi" w:hAnsiTheme="majorBidi" w:cstheme="majorBidi"/>
          <w:sz w:val="24"/>
          <w:szCs w:val="24"/>
          <w:lang w:val="en-ID"/>
        </w:rPr>
        <w:t xml:space="preserve"> </w:t>
      </w:r>
      <w:r w:rsidRPr="008E2C02">
        <w:rPr>
          <w:rFonts w:asciiTheme="majorBidi" w:hAnsiTheme="majorBidi" w:cstheme="majorBidi"/>
          <w:sz w:val="24"/>
          <w:szCs w:val="24"/>
        </w:rPr>
        <w:t>Motivasi belajar siswa adalah: Pada umumnya suatu motivasi itu adalah dorongan suatu pernyataan yang relevan didalam suatu organisme yang menuju tingkah laku atau sikap terhadap suatu tujuan atau perangsangan.</w:t>
      </w:r>
    </w:p>
    <w:p w14:paraId="6B9B2E3F" w14:textId="77777777" w:rsidR="000C4603" w:rsidRPr="008E2C02" w:rsidRDefault="000C4603" w:rsidP="000C4603">
      <w:pPr>
        <w:pStyle w:val="ListParagraph"/>
        <w:ind w:left="851"/>
        <w:jc w:val="both"/>
        <w:rPr>
          <w:rFonts w:asciiTheme="majorBidi" w:hAnsiTheme="majorBidi" w:cstheme="majorBidi"/>
          <w:sz w:val="24"/>
          <w:szCs w:val="24"/>
        </w:rPr>
      </w:pPr>
      <w:r w:rsidRPr="008E2C02">
        <w:rPr>
          <w:rFonts w:asciiTheme="majorBidi" w:hAnsiTheme="majorBidi" w:cstheme="majorBidi"/>
          <w:sz w:val="24"/>
          <w:szCs w:val="24"/>
        </w:rPr>
        <w:t>Indikator motivasi belajar siswa:</w:t>
      </w:r>
    </w:p>
    <w:p w14:paraId="3B4A0AB1" w14:textId="77777777" w:rsidR="000C4603" w:rsidRPr="008E2C02" w:rsidRDefault="000C4603" w:rsidP="000C4603">
      <w:pPr>
        <w:pStyle w:val="ListParagraph"/>
        <w:numPr>
          <w:ilvl w:val="0"/>
          <w:numId w:val="21"/>
        </w:numPr>
        <w:tabs>
          <w:tab w:val="left" w:pos="1276"/>
        </w:tabs>
        <w:spacing w:after="0" w:line="240" w:lineRule="auto"/>
        <w:ind w:left="1276" w:hanging="425"/>
        <w:jc w:val="both"/>
        <w:rPr>
          <w:rFonts w:asciiTheme="majorBidi" w:hAnsiTheme="majorBidi" w:cstheme="majorBidi"/>
          <w:sz w:val="24"/>
          <w:szCs w:val="24"/>
        </w:rPr>
      </w:pPr>
      <w:r w:rsidRPr="008E2C02">
        <w:rPr>
          <w:rFonts w:asciiTheme="majorBidi" w:hAnsiTheme="majorBidi" w:cstheme="majorBidi"/>
          <w:sz w:val="24"/>
          <w:szCs w:val="24"/>
        </w:rPr>
        <w:t>Percaya diri</w:t>
      </w:r>
    </w:p>
    <w:p w14:paraId="2289000B" w14:textId="77777777" w:rsidR="000C4603" w:rsidRPr="005B4F46" w:rsidRDefault="000C4603" w:rsidP="000C4603">
      <w:pPr>
        <w:pStyle w:val="ListParagraph"/>
        <w:numPr>
          <w:ilvl w:val="0"/>
          <w:numId w:val="21"/>
        </w:numPr>
        <w:tabs>
          <w:tab w:val="left" w:pos="1276"/>
        </w:tabs>
        <w:spacing w:after="0" w:line="240" w:lineRule="auto"/>
        <w:ind w:left="1276" w:hanging="425"/>
        <w:jc w:val="both"/>
        <w:rPr>
          <w:rFonts w:asciiTheme="majorBidi" w:hAnsiTheme="majorBidi" w:cstheme="majorBidi"/>
        </w:rPr>
      </w:pPr>
      <w:r w:rsidRPr="005B4F46">
        <w:rPr>
          <w:rFonts w:asciiTheme="majorBidi" w:hAnsiTheme="majorBidi" w:cstheme="majorBidi"/>
        </w:rPr>
        <w:t>Tanggung jawab</w:t>
      </w:r>
    </w:p>
    <w:p w14:paraId="7CD3745E" w14:textId="77777777" w:rsidR="000C4603" w:rsidRPr="005B4F46" w:rsidRDefault="000C4603" w:rsidP="000C4603">
      <w:pPr>
        <w:pStyle w:val="ListParagraph"/>
        <w:numPr>
          <w:ilvl w:val="0"/>
          <w:numId w:val="21"/>
        </w:numPr>
        <w:tabs>
          <w:tab w:val="left" w:pos="1276"/>
        </w:tabs>
        <w:spacing w:after="0" w:line="240" w:lineRule="auto"/>
        <w:ind w:left="1276" w:hanging="425"/>
        <w:jc w:val="both"/>
        <w:rPr>
          <w:rFonts w:asciiTheme="majorBidi" w:hAnsiTheme="majorBidi" w:cstheme="majorBidi"/>
        </w:rPr>
      </w:pPr>
      <w:r w:rsidRPr="005B4F46">
        <w:rPr>
          <w:rFonts w:asciiTheme="majorBidi" w:hAnsiTheme="majorBidi" w:cstheme="majorBidi"/>
        </w:rPr>
        <w:t>Rajin</w:t>
      </w:r>
    </w:p>
    <w:p w14:paraId="57243A33" w14:textId="77777777" w:rsidR="000C4603" w:rsidRPr="005B4F46" w:rsidRDefault="000C4603" w:rsidP="000C4603">
      <w:pPr>
        <w:pStyle w:val="ListParagraph"/>
        <w:numPr>
          <w:ilvl w:val="0"/>
          <w:numId w:val="21"/>
        </w:numPr>
        <w:tabs>
          <w:tab w:val="left" w:pos="1276"/>
        </w:tabs>
        <w:spacing w:after="0" w:line="240" w:lineRule="auto"/>
        <w:ind w:left="1276" w:hanging="425"/>
        <w:jc w:val="both"/>
        <w:rPr>
          <w:rFonts w:asciiTheme="majorBidi" w:hAnsiTheme="majorBidi" w:cstheme="majorBidi"/>
        </w:rPr>
      </w:pPr>
      <w:r w:rsidRPr="005B4F46">
        <w:rPr>
          <w:rFonts w:asciiTheme="majorBidi" w:hAnsiTheme="majorBidi" w:cstheme="majorBidi"/>
        </w:rPr>
        <w:t>Kemampuan diri</w:t>
      </w:r>
    </w:p>
    <w:p w14:paraId="23D9A0B4" w14:textId="77777777" w:rsidR="000C4603" w:rsidRPr="005B4F46" w:rsidRDefault="000C4603" w:rsidP="000C4603">
      <w:pPr>
        <w:pStyle w:val="ListParagraph"/>
        <w:numPr>
          <w:ilvl w:val="0"/>
          <w:numId w:val="21"/>
        </w:numPr>
        <w:tabs>
          <w:tab w:val="left" w:pos="1276"/>
        </w:tabs>
        <w:spacing w:after="0" w:line="240" w:lineRule="auto"/>
        <w:ind w:left="1276" w:hanging="425"/>
        <w:jc w:val="both"/>
        <w:rPr>
          <w:rFonts w:asciiTheme="majorBidi" w:hAnsiTheme="majorBidi" w:cstheme="majorBidi"/>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r w:rsidRPr="005B4F46">
        <w:rPr>
          <w:rFonts w:asciiTheme="majorBidi" w:hAnsiTheme="majorBidi" w:cstheme="majorBidi"/>
        </w:rPr>
        <w:t>Hasil belajar</w:t>
      </w:r>
    </w:p>
    <w:p w14:paraId="6EF6DBA0" w14:textId="77777777" w:rsidR="000C4603" w:rsidRDefault="000C4603" w:rsidP="000C4603">
      <w:pPr>
        <w:spacing w:after="200"/>
        <w:jc w:val="both"/>
        <w:rPr>
          <w:rFonts w:asciiTheme="majorBidi" w:hAnsiTheme="majorBidi" w:cstheme="majorBidi"/>
          <w:b/>
          <w:color w:val="1D1B11"/>
          <w:lang w:val="id-ID"/>
        </w:rPr>
      </w:pPr>
    </w:p>
    <w:p w14:paraId="0F5478D9" w14:textId="77777777" w:rsidR="000C4603" w:rsidRPr="005B4F46" w:rsidRDefault="000C4603" w:rsidP="000C4603">
      <w:pPr>
        <w:spacing w:after="200"/>
        <w:jc w:val="both"/>
        <w:rPr>
          <w:rFonts w:asciiTheme="majorBidi" w:hAnsiTheme="majorBidi" w:cstheme="majorBidi"/>
          <w:b/>
          <w:color w:val="1D1B11"/>
          <w:lang w:val="id-ID"/>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36ACC9B7" w14:textId="77777777" w:rsidR="000C4603" w:rsidRPr="005B4F46" w:rsidRDefault="000C4603" w:rsidP="000C4603">
      <w:pPr>
        <w:tabs>
          <w:tab w:val="center" w:pos="709"/>
          <w:tab w:val="left" w:pos="1134"/>
          <w:tab w:val="left" w:pos="1418"/>
        </w:tabs>
        <w:jc w:val="both"/>
        <w:rPr>
          <w:rFonts w:asciiTheme="majorBidi" w:hAnsiTheme="majorBidi" w:cstheme="majorBidi"/>
          <w:b/>
          <w:color w:val="1D1B11"/>
          <w:lang w:val="id-ID"/>
        </w:rPr>
      </w:pPr>
      <w:r w:rsidRPr="005B4F46">
        <w:rPr>
          <w:rFonts w:asciiTheme="majorBidi" w:hAnsiTheme="majorBidi" w:cstheme="majorBidi"/>
          <w:b/>
          <w:color w:val="1D1B11"/>
          <w:lang w:val="id-ID"/>
        </w:rPr>
        <w:t>PEMBAHASAN</w:t>
      </w:r>
    </w:p>
    <w:p w14:paraId="1DC343C1" w14:textId="77777777" w:rsidR="000C4603" w:rsidRPr="005B4F46" w:rsidRDefault="000C4603" w:rsidP="000C4603">
      <w:pPr>
        <w:jc w:val="both"/>
        <w:rPr>
          <w:rFonts w:asciiTheme="majorBidi" w:hAnsiTheme="majorBidi" w:cstheme="majorBidi"/>
          <w:b/>
          <w:bCs/>
          <w:lang w:val="en-ID"/>
        </w:rPr>
      </w:pPr>
      <w:r w:rsidRPr="005B4F46">
        <w:rPr>
          <w:rFonts w:asciiTheme="majorBidi" w:hAnsiTheme="majorBidi" w:cstheme="majorBidi"/>
          <w:b/>
          <w:bCs/>
          <w:lang w:val="en-ID"/>
        </w:rPr>
        <w:t>Data tebulasi skor</w:t>
      </w:r>
    </w:p>
    <w:p w14:paraId="670B0785" w14:textId="77777777" w:rsidR="000C4603" w:rsidRPr="005B4F46" w:rsidRDefault="000C4603" w:rsidP="000C4603">
      <w:pPr>
        <w:ind w:firstLine="567"/>
        <w:jc w:val="both"/>
        <w:rPr>
          <w:rFonts w:asciiTheme="majorBidi" w:hAnsiTheme="majorBidi" w:cstheme="majorBidi"/>
          <w:lang w:val="en-ID"/>
        </w:rPr>
      </w:pPr>
      <w:r w:rsidRPr="005B4F46">
        <w:rPr>
          <w:rFonts w:asciiTheme="majorBidi" w:hAnsiTheme="majorBidi" w:cstheme="majorBidi"/>
          <w:lang w:val="en-ID"/>
        </w:rPr>
        <w:t>Untuk mengetahui adatidaknya pengaruh metode bandongan kitab tadzhib terhadap motivasi belajar siswa di MASS Seblak, maka penulis akan menganalisis data secara kuantitatif yang bertujuan untuk membuktikan kebenaran teori dengan data lapangan yang ada. proses pengumpulan data metode bandongan kitab tadzhib terhadap motivasi belajar siswa di MASS Seblak adalah dengan instrument angket yang di sebarkan pada 40 responden. peneliti akan mengemukakan hasil penelitian di peroleh dari penyebaran angket yang diberikan kepada responden dengan menggunakan tabulasi skor.</w:t>
      </w:r>
    </w:p>
    <w:p w14:paraId="2D2C734D" w14:textId="77777777" w:rsidR="000C4603" w:rsidRPr="005B4F46" w:rsidRDefault="000C4603" w:rsidP="000C4603">
      <w:pPr>
        <w:pStyle w:val="ListParagraph"/>
        <w:numPr>
          <w:ilvl w:val="0"/>
          <w:numId w:val="22"/>
        </w:numPr>
        <w:spacing w:after="0" w:line="240" w:lineRule="auto"/>
        <w:ind w:hanging="513"/>
        <w:jc w:val="both"/>
        <w:rPr>
          <w:rFonts w:asciiTheme="majorBidi" w:hAnsiTheme="majorBidi" w:cstheme="majorBidi"/>
          <w:b/>
          <w:bCs/>
          <w:lang w:val="en-ID"/>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1D501FBA" w14:textId="77777777" w:rsidR="000C4603" w:rsidRPr="005B4F46" w:rsidRDefault="000C4603" w:rsidP="000C4603">
      <w:pPr>
        <w:jc w:val="both"/>
        <w:rPr>
          <w:rFonts w:asciiTheme="majorBidi" w:hAnsiTheme="majorBidi" w:cstheme="majorBidi"/>
          <w:b/>
          <w:bCs/>
          <w:lang w:val="en-ID"/>
        </w:rPr>
      </w:pPr>
      <w:r w:rsidRPr="005B4F46">
        <w:rPr>
          <w:rFonts w:asciiTheme="majorBidi" w:hAnsiTheme="majorBidi" w:cstheme="majorBidi"/>
          <w:b/>
          <w:bCs/>
          <w:lang w:val="en-ID"/>
        </w:rPr>
        <w:t>Hasil penelitian metode bandongan kitab tadzhib</w:t>
      </w:r>
    </w:p>
    <w:p w14:paraId="25DDD260" w14:textId="77777777" w:rsidR="000C4603" w:rsidRPr="005B4F46" w:rsidRDefault="000C4603" w:rsidP="000C4603">
      <w:pPr>
        <w:jc w:val="both"/>
        <w:rPr>
          <w:rFonts w:asciiTheme="majorBidi" w:hAnsiTheme="majorBidi" w:cstheme="majorBidi"/>
          <w:b/>
          <w:bCs/>
          <w:lang w:val="en-ID"/>
        </w:rPr>
      </w:pPr>
      <w:r w:rsidRPr="005B4F46">
        <w:rPr>
          <w:rFonts w:asciiTheme="majorBidi" w:hAnsiTheme="majorBidi" w:cstheme="majorBidi"/>
          <w:b/>
          <w:bCs/>
          <w:lang w:val="en-ID"/>
        </w:rPr>
        <w:t>Data skor hasil angket Metode Bandongan</w:t>
      </w:r>
    </w:p>
    <w:tbl>
      <w:tblPr>
        <w:tblStyle w:val="TableGrid"/>
        <w:tblW w:w="7938" w:type="dxa"/>
        <w:tblInd w:w="-5" w:type="dxa"/>
        <w:tblLayout w:type="fixed"/>
        <w:tblLook w:val="04A0" w:firstRow="1" w:lastRow="0" w:firstColumn="1" w:lastColumn="0" w:noHBand="0" w:noVBand="1"/>
      </w:tblPr>
      <w:tblGrid>
        <w:gridCol w:w="567"/>
        <w:gridCol w:w="2410"/>
        <w:gridCol w:w="992"/>
        <w:gridCol w:w="567"/>
        <w:gridCol w:w="2410"/>
        <w:gridCol w:w="992"/>
      </w:tblGrid>
      <w:tr w:rsidR="000C4603" w:rsidRPr="005B4F46" w14:paraId="7E333707" w14:textId="77777777" w:rsidTr="009F17F3">
        <w:tc>
          <w:tcPr>
            <w:tcW w:w="567" w:type="dxa"/>
            <w:vAlign w:val="center"/>
          </w:tcPr>
          <w:p w14:paraId="49DC825E"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NO</w:t>
            </w:r>
          </w:p>
        </w:tc>
        <w:tc>
          <w:tcPr>
            <w:tcW w:w="2410" w:type="dxa"/>
            <w:vAlign w:val="center"/>
          </w:tcPr>
          <w:p w14:paraId="2B8233A8"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Nama Siswa</w:t>
            </w:r>
          </w:p>
        </w:tc>
        <w:tc>
          <w:tcPr>
            <w:tcW w:w="992" w:type="dxa"/>
            <w:vAlign w:val="center"/>
          </w:tcPr>
          <w:p w14:paraId="3D046FE6"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SKOR</w:t>
            </w:r>
          </w:p>
        </w:tc>
        <w:tc>
          <w:tcPr>
            <w:tcW w:w="567" w:type="dxa"/>
            <w:vAlign w:val="center"/>
          </w:tcPr>
          <w:p w14:paraId="6E45A969"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NO</w:t>
            </w:r>
          </w:p>
        </w:tc>
        <w:tc>
          <w:tcPr>
            <w:tcW w:w="2410" w:type="dxa"/>
            <w:vAlign w:val="center"/>
          </w:tcPr>
          <w:p w14:paraId="01811FB4"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 xml:space="preserve">Nama siswa </w:t>
            </w:r>
          </w:p>
        </w:tc>
        <w:tc>
          <w:tcPr>
            <w:tcW w:w="992" w:type="dxa"/>
            <w:vAlign w:val="center"/>
          </w:tcPr>
          <w:p w14:paraId="51A9E7EC"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SKOR</w:t>
            </w:r>
          </w:p>
        </w:tc>
      </w:tr>
      <w:tr w:rsidR="000C4603" w:rsidRPr="005B4F46" w14:paraId="72044082" w14:textId="77777777" w:rsidTr="009F17F3">
        <w:tc>
          <w:tcPr>
            <w:tcW w:w="567" w:type="dxa"/>
            <w:vAlign w:val="center"/>
          </w:tcPr>
          <w:p w14:paraId="0DD2FB3C"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1</w:t>
            </w:r>
          </w:p>
        </w:tc>
        <w:tc>
          <w:tcPr>
            <w:tcW w:w="2410" w:type="dxa"/>
            <w:vAlign w:val="center"/>
          </w:tcPr>
          <w:p w14:paraId="71FCF1A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Hilma Saulirrahah</w:t>
            </w:r>
          </w:p>
        </w:tc>
        <w:tc>
          <w:tcPr>
            <w:tcW w:w="992" w:type="dxa"/>
            <w:vAlign w:val="center"/>
          </w:tcPr>
          <w:p w14:paraId="0FCF911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87</w:t>
            </w:r>
          </w:p>
        </w:tc>
        <w:tc>
          <w:tcPr>
            <w:tcW w:w="567" w:type="dxa"/>
            <w:vAlign w:val="center"/>
          </w:tcPr>
          <w:p w14:paraId="28FE489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w:t>
            </w:r>
          </w:p>
        </w:tc>
        <w:tc>
          <w:tcPr>
            <w:tcW w:w="2410" w:type="dxa"/>
            <w:vAlign w:val="center"/>
          </w:tcPr>
          <w:p w14:paraId="3E34BBC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Moch. Aulia hadulloh</w:t>
            </w:r>
          </w:p>
        </w:tc>
        <w:tc>
          <w:tcPr>
            <w:tcW w:w="992" w:type="dxa"/>
            <w:vAlign w:val="center"/>
          </w:tcPr>
          <w:p w14:paraId="0813933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82</w:t>
            </w:r>
          </w:p>
        </w:tc>
      </w:tr>
      <w:tr w:rsidR="000C4603" w:rsidRPr="005B4F46" w14:paraId="7B550D85" w14:textId="77777777" w:rsidTr="009F17F3">
        <w:tc>
          <w:tcPr>
            <w:tcW w:w="567" w:type="dxa"/>
            <w:vAlign w:val="center"/>
          </w:tcPr>
          <w:p w14:paraId="282BA1A8"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2</w:t>
            </w:r>
          </w:p>
        </w:tc>
        <w:tc>
          <w:tcPr>
            <w:tcW w:w="2410" w:type="dxa"/>
            <w:vAlign w:val="center"/>
          </w:tcPr>
          <w:p w14:paraId="2CE5693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 xml:space="preserve">Aprilita Nur Azizah </w:t>
            </w:r>
          </w:p>
        </w:tc>
        <w:tc>
          <w:tcPr>
            <w:tcW w:w="992" w:type="dxa"/>
            <w:vAlign w:val="center"/>
          </w:tcPr>
          <w:p w14:paraId="780181B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66</w:t>
            </w:r>
          </w:p>
        </w:tc>
        <w:tc>
          <w:tcPr>
            <w:tcW w:w="567" w:type="dxa"/>
            <w:vAlign w:val="center"/>
          </w:tcPr>
          <w:p w14:paraId="6CDA78E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w:t>
            </w:r>
          </w:p>
        </w:tc>
        <w:tc>
          <w:tcPr>
            <w:tcW w:w="2410" w:type="dxa"/>
            <w:vAlign w:val="center"/>
          </w:tcPr>
          <w:p w14:paraId="145C7ED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ariful amin</w:t>
            </w:r>
          </w:p>
        </w:tc>
        <w:tc>
          <w:tcPr>
            <w:tcW w:w="992" w:type="dxa"/>
            <w:vAlign w:val="center"/>
          </w:tcPr>
          <w:p w14:paraId="3B7B115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92</w:t>
            </w:r>
          </w:p>
        </w:tc>
      </w:tr>
      <w:tr w:rsidR="000C4603" w:rsidRPr="005B4F46" w14:paraId="0C009FAB" w14:textId="77777777" w:rsidTr="009F17F3">
        <w:tc>
          <w:tcPr>
            <w:tcW w:w="567" w:type="dxa"/>
            <w:vAlign w:val="center"/>
          </w:tcPr>
          <w:p w14:paraId="08F49C22"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3</w:t>
            </w:r>
          </w:p>
        </w:tc>
        <w:tc>
          <w:tcPr>
            <w:tcW w:w="2410" w:type="dxa"/>
            <w:vAlign w:val="center"/>
          </w:tcPr>
          <w:p w14:paraId="2B167EB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Silvaur Rahma Putri</w:t>
            </w:r>
          </w:p>
        </w:tc>
        <w:tc>
          <w:tcPr>
            <w:tcW w:w="992" w:type="dxa"/>
            <w:vAlign w:val="center"/>
          </w:tcPr>
          <w:p w14:paraId="190845C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76</w:t>
            </w:r>
          </w:p>
        </w:tc>
        <w:tc>
          <w:tcPr>
            <w:tcW w:w="567" w:type="dxa"/>
            <w:vAlign w:val="center"/>
          </w:tcPr>
          <w:p w14:paraId="6D6A344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3</w:t>
            </w:r>
          </w:p>
        </w:tc>
        <w:tc>
          <w:tcPr>
            <w:tcW w:w="2410" w:type="dxa"/>
            <w:vAlign w:val="center"/>
          </w:tcPr>
          <w:p w14:paraId="1E64056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Afillah risky ilahi</w:t>
            </w:r>
          </w:p>
        </w:tc>
        <w:tc>
          <w:tcPr>
            <w:tcW w:w="992" w:type="dxa"/>
            <w:vAlign w:val="center"/>
          </w:tcPr>
          <w:p w14:paraId="7E2FD4B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75</w:t>
            </w:r>
          </w:p>
        </w:tc>
      </w:tr>
      <w:tr w:rsidR="000C4603" w:rsidRPr="005B4F46" w14:paraId="24CD73DC" w14:textId="77777777" w:rsidTr="009F17F3">
        <w:tc>
          <w:tcPr>
            <w:tcW w:w="567" w:type="dxa"/>
            <w:vAlign w:val="center"/>
          </w:tcPr>
          <w:p w14:paraId="0EFA0A50"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4</w:t>
            </w:r>
          </w:p>
        </w:tc>
        <w:tc>
          <w:tcPr>
            <w:tcW w:w="2410" w:type="dxa"/>
            <w:vAlign w:val="center"/>
          </w:tcPr>
          <w:p w14:paraId="296A527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 xml:space="preserve">Sania Desi Rahma </w:t>
            </w:r>
          </w:p>
        </w:tc>
        <w:tc>
          <w:tcPr>
            <w:tcW w:w="992" w:type="dxa"/>
            <w:vAlign w:val="center"/>
          </w:tcPr>
          <w:p w14:paraId="6EEA69E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76</w:t>
            </w:r>
          </w:p>
        </w:tc>
        <w:tc>
          <w:tcPr>
            <w:tcW w:w="567" w:type="dxa"/>
            <w:vAlign w:val="center"/>
          </w:tcPr>
          <w:p w14:paraId="31EED35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4</w:t>
            </w:r>
          </w:p>
        </w:tc>
        <w:tc>
          <w:tcPr>
            <w:tcW w:w="2410" w:type="dxa"/>
            <w:vAlign w:val="center"/>
          </w:tcPr>
          <w:p w14:paraId="322E581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hidayatur Rahman</w:t>
            </w:r>
          </w:p>
        </w:tc>
        <w:tc>
          <w:tcPr>
            <w:tcW w:w="992" w:type="dxa"/>
            <w:vAlign w:val="center"/>
          </w:tcPr>
          <w:p w14:paraId="36F65FF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119</w:t>
            </w:r>
          </w:p>
        </w:tc>
      </w:tr>
      <w:tr w:rsidR="000C4603" w:rsidRPr="005B4F46" w14:paraId="3DA68A04" w14:textId="77777777" w:rsidTr="009F17F3">
        <w:tc>
          <w:tcPr>
            <w:tcW w:w="567" w:type="dxa"/>
            <w:vAlign w:val="center"/>
          </w:tcPr>
          <w:p w14:paraId="78E27791"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5</w:t>
            </w:r>
          </w:p>
        </w:tc>
        <w:tc>
          <w:tcPr>
            <w:tcW w:w="2410" w:type="dxa"/>
            <w:vAlign w:val="center"/>
          </w:tcPr>
          <w:p w14:paraId="2311DBC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Sella seftia Nurjannah</w:t>
            </w:r>
          </w:p>
        </w:tc>
        <w:tc>
          <w:tcPr>
            <w:tcW w:w="992" w:type="dxa"/>
            <w:vAlign w:val="center"/>
          </w:tcPr>
          <w:p w14:paraId="7F2A377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110</w:t>
            </w:r>
          </w:p>
        </w:tc>
        <w:tc>
          <w:tcPr>
            <w:tcW w:w="567" w:type="dxa"/>
            <w:vAlign w:val="center"/>
          </w:tcPr>
          <w:p w14:paraId="119FA57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5</w:t>
            </w:r>
          </w:p>
        </w:tc>
        <w:tc>
          <w:tcPr>
            <w:tcW w:w="2410" w:type="dxa"/>
            <w:vAlign w:val="center"/>
          </w:tcPr>
          <w:p w14:paraId="349B347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rezki saputra</w:t>
            </w:r>
          </w:p>
        </w:tc>
        <w:tc>
          <w:tcPr>
            <w:tcW w:w="992" w:type="dxa"/>
            <w:vAlign w:val="center"/>
          </w:tcPr>
          <w:p w14:paraId="4138DDE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93</w:t>
            </w:r>
          </w:p>
        </w:tc>
      </w:tr>
      <w:tr w:rsidR="000C4603" w:rsidRPr="005B4F46" w14:paraId="107D32C7" w14:textId="77777777" w:rsidTr="009F17F3">
        <w:tc>
          <w:tcPr>
            <w:tcW w:w="567" w:type="dxa"/>
            <w:vAlign w:val="center"/>
          </w:tcPr>
          <w:p w14:paraId="390988C8"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6</w:t>
            </w:r>
          </w:p>
        </w:tc>
        <w:tc>
          <w:tcPr>
            <w:tcW w:w="2410" w:type="dxa"/>
            <w:vAlign w:val="center"/>
          </w:tcPr>
          <w:p w14:paraId="3DD1258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Musdalivah</w:t>
            </w:r>
          </w:p>
        </w:tc>
        <w:tc>
          <w:tcPr>
            <w:tcW w:w="992" w:type="dxa"/>
            <w:vAlign w:val="bottom"/>
          </w:tcPr>
          <w:p w14:paraId="1B99100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153</w:t>
            </w:r>
          </w:p>
        </w:tc>
        <w:tc>
          <w:tcPr>
            <w:tcW w:w="567" w:type="dxa"/>
            <w:vAlign w:val="center"/>
          </w:tcPr>
          <w:p w14:paraId="5A086C3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6</w:t>
            </w:r>
          </w:p>
        </w:tc>
        <w:tc>
          <w:tcPr>
            <w:tcW w:w="2410" w:type="dxa"/>
            <w:vAlign w:val="center"/>
          </w:tcPr>
          <w:p w14:paraId="102BDF4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Jidan ibra wadani</w:t>
            </w:r>
          </w:p>
        </w:tc>
        <w:tc>
          <w:tcPr>
            <w:tcW w:w="992" w:type="dxa"/>
            <w:vAlign w:val="bottom"/>
          </w:tcPr>
          <w:p w14:paraId="7E229A0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144</w:t>
            </w:r>
          </w:p>
        </w:tc>
      </w:tr>
      <w:tr w:rsidR="000C4603" w:rsidRPr="005B4F46" w14:paraId="4868BB77" w14:textId="77777777" w:rsidTr="009F17F3">
        <w:tc>
          <w:tcPr>
            <w:tcW w:w="567" w:type="dxa"/>
            <w:vAlign w:val="center"/>
          </w:tcPr>
          <w:p w14:paraId="2E11C38D"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7</w:t>
            </w:r>
          </w:p>
        </w:tc>
        <w:tc>
          <w:tcPr>
            <w:tcW w:w="2410" w:type="dxa"/>
            <w:vAlign w:val="center"/>
          </w:tcPr>
          <w:p w14:paraId="7A87C81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Rusmiati</w:t>
            </w:r>
          </w:p>
        </w:tc>
        <w:tc>
          <w:tcPr>
            <w:tcW w:w="992" w:type="dxa"/>
            <w:vAlign w:val="bottom"/>
          </w:tcPr>
          <w:p w14:paraId="461432A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c>
          <w:tcPr>
            <w:tcW w:w="567" w:type="dxa"/>
            <w:vAlign w:val="center"/>
          </w:tcPr>
          <w:p w14:paraId="0FE9480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7</w:t>
            </w:r>
          </w:p>
        </w:tc>
        <w:tc>
          <w:tcPr>
            <w:tcW w:w="2410" w:type="dxa"/>
            <w:vAlign w:val="center"/>
          </w:tcPr>
          <w:p w14:paraId="037E0AD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Zidni ilman nafi’</w:t>
            </w:r>
          </w:p>
        </w:tc>
        <w:tc>
          <w:tcPr>
            <w:tcW w:w="992" w:type="dxa"/>
            <w:vAlign w:val="bottom"/>
          </w:tcPr>
          <w:p w14:paraId="1571C39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118</w:t>
            </w:r>
          </w:p>
        </w:tc>
      </w:tr>
      <w:tr w:rsidR="000C4603" w:rsidRPr="005B4F46" w14:paraId="44075822" w14:textId="77777777" w:rsidTr="009F17F3">
        <w:tc>
          <w:tcPr>
            <w:tcW w:w="567" w:type="dxa"/>
            <w:vAlign w:val="center"/>
          </w:tcPr>
          <w:p w14:paraId="74EC8EA2"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8</w:t>
            </w:r>
          </w:p>
        </w:tc>
        <w:tc>
          <w:tcPr>
            <w:tcW w:w="2410" w:type="dxa"/>
            <w:vAlign w:val="center"/>
          </w:tcPr>
          <w:p w14:paraId="3228C4D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Khafidlotul izza</w:t>
            </w:r>
          </w:p>
        </w:tc>
        <w:tc>
          <w:tcPr>
            <w:tcW w:w="992" w:type="dxa"/>
            <w:vAlign w:val="bottom"/>
          </w:tcPr>
          <w:p w14:paraId="6114BD8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135</w:t>
            </w:r>
          </w:p>
        </w:tc>
        <w:tc>
          <w:tcPr>
            <w:tcW w:w="567" w:type="dxa"/>
            <w:vAlign w:val="center"/>
          </w:tcPr>
          <w:p w14:paraId="73B7D82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8</w:t>
            </w:r>
          </w:p>
        </w:tc>
        <w:tc>
          <w:tcPr>
            <w:tcW w:w="2410" w:type="dxa"/>
            <w:vAlign w:val="center"/>
          </w:tcPr>
          <w:p w14:paraId="6EED4B6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Nashir qosim rafif</w:t>
            </w:r>
          </w:p>
        </w:tc>
        <w:tc>
          <w:tcPr>
            <w:tcW w:w="992" w:type="dxa"/>
            <w:vAlign w:val="bottom"/>
          </w:tcPr>
          <w:p w14:paraId="2071AD0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146</w:t>
            </w:r>
          </w:p>
        </w:tc>
      </w:tr>
      <w:tr w:rsidR="000C4603" w:rsidRPr="005B4F46" w14:paraId="2B414E69" w14:textId="77777777" w:rsidTr="009F17F3">
        <w:tc>
          <w:tcPr>
            <w:tcW w:w="567" w:type="dxa"/>
            <w:vAlign w:val="center"/>
          </w:tcPr>
          <w:p w14:paraId="68CCD67B"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9</w:t>
            </w:r>
          </w:p>
        </w:tc>
        <w:tc>
          <w:tcPr>
            <w:tcW w:w="2410" w:type="dxa"/>
            <w:vAlign w:val="center"/>
          </w:tcPr>
          <w:p w14:paraId="154D2D7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Shaharani neftalia</w:t>
            </w:r>
          </w:p>
        </w:tc>
        <w:tc>
          <w:tcPr>
            <w:tcW w:w="992" w:type="dxa"/>
            <w:vAlign w:val="bottom"/>
          </w:tcPr>
          <w:p w14:paraId="4CD6D11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161</w:t>
            </w:r>
          </w:p>
        </w:tc>
        <w:tc>
          <w:tcPr>
            <w:tcW w:w="567" w:type="dxa"/>
            <w:vAlign w:val="center"/>
          </w:tcPr>
          <w:p w14:paraId="6820B13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9</w:t>
            </w:r>
          </w:p>
        </w:tc>
        <w:tc>
          <w:tcPr>
            <w:tcW w:w="2410" w:type="dxa"/>
            <w:vAlign w:val="center"/>
          </w:tcPr>
          <w:p w14:paraId="493BF5A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Umar al faruq</w:t>
            </w:r>
          </w:p>
        </w:tc>
        <w:tc>
          <w:tcPr>
            <w:tcW w:w="992" w:type="dxa"/>
            <w:vAlign w:val="bottom"/>
          </w:tcPr>
          <w:p w14:paraId="1C4C03F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153</w:t>
            </w:r>
          </w:p>
        </w:tc>
      </w:tr>
      <w:tr w:rsidR="000C4603" w:rsidRPr="005B4F46" w14:paraId="2B283230" w14:textId="77777777" w:rsidTr="009F17F3">
        <w:tc>
          <w:tcPr>
            <w:tcW w:w="567" w:type="dxa"/>
            <w:vAlign w:val="center"/>
          </w:tcPr>
          <w:p w14:paraId="0369DBA7"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10</w:t>
            </w:r>
          </w:p>
        </w:tc>
        <w:tc>
          <w:tcPr>
            <w:tcW w:w="2410" w:type="dxa"/>
            <w:vAlign w:val="center"/>
          </w:tcPr>
          <w:p w14:paraId="0F1C506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Rizka amalia nur azizah</w:t>
            </w:r>
          </w:p>
        </w:tc>
        <w:tc>
          <w:tcPr>
            <w:tcW w:w="992" w:type="dxa"/>
            <w:vAlign w:val="bottom"/>
          </w:tcPr>
          <w:p w14:paraId="4C45B59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134</w:t>
            </w:r>
          </w:p>
        </w:tc>
        <w:tc>
          <w:tcPr>
            <w:tcW w:w="567" w:type="dxa"/>
            <w:vAlign w:val="center"/>
          </w:tcPr>
          <w:p w14:paraId="29536B5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10</w:t>
            </w:r>
          </w:p>
        </w:tc>
        <w:tc>
          <w:tcPr>
            <w:tcW w:w="2410" w:type="dxa"/>
            <w:vAlign w:val="center"/>
          </w:tcPr>
          <w:p w14:paraId="0048F4F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Farhan harisuddin</w:t>
            </w:r>
          </w:p>
        </w:tc>
        <w:tc>
          <w:tcPr>
            <w:tcW w:w="992" w:type="dxa"/>
            <w:vAlign w:val="bottom"/>
          </w:tcPr>
          <w:p w14:paraId="09EB83B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r>
      <w:tr w:rsidR="000C4603" w:rsidRPr="005B4F46" w14:paraId="41A5B914" w14:textId="77777777" w:rsidTr="009F17F3">
        <w:tc>
          <w:tcPr>
            <w:tcW w:w="567" w:type="dxa"/>
            <w:vAlign w:val="center"/>
          </w:tcPr>
          <w:p w14:paraId="401A1A38"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11</w:t>
            </w:r>
          </w:p>
        </w:tc>
        <w:tc>
          <w:tcPr>
            <w:tcW w:w="2410" w:type="dxa"/>
            <w:vAlign w:val="center"/>
          </w:tcPr>
          <w:p w14:paraId="446CA92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Devina nur annisa</w:t>
            </w:r>
          </w:p>
        </w:tc>
        <w:tc>
          <w:tcPr>
            <w:tcW w:w="992" w:type="dxa"/>
            <w:vAlign w:val="bottom"/>
          </w:tcPr>
          <w:p w14:paraId="17A308C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149</w:t>
            </w:r>
          </w:p>
        </w:tc>
        <w:tc>
          <w:tcPr>
            <w:tcW w:w="567" w:type="dxa"/>
            <w:vAlign w:val="center"/>
          </w:tcPr>
          <w:p w14:paraId="6495781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w:t>
            </w:r>
          </w:p>
        </w:tc>
        <w:tc>
          <w:tcPr>
            <w:tcW w:w="2410" w:type="dxa"/>
            <w:vAlign w:val="center"/>
          </w:tcPr>
          <w:p w14:paraId="552BE49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Dwi setiyo nugroho</w:t>
            </w:r>
          </w:p>
        </w:tc>
        <w:tc>
          <w:tcPr>
            <w:tcW w:w="992" w:type="dxa"/>
            <w:vAlign w:val="bottom"/>
          </w:tcPr>
          <w:p w14:paraId="0FEE3CF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135</w:t>
            </w:r>
          </w:p>
        </w:tc>
      </w:tr>
      <w:tr w:rsidR="000C4603" w:rsidRPr="005B4F46" w14:paraId="3887F777" w14:textId="77777777" w:rsidTr="009F17F3">
        <w:tc>
          <w:tcPr>
            <w:tcW w:w="567" w:type="dxa"/>
            <w:vAlign w:val="center"/>
          </w:tcPr>
          <w:p w14:paraId="0DBA1CF2"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12</w:t>
            </w:r>
          </w:p>
        </w:tc>
        <w:tc>
          <w:tcPr>
            <w:tcW w:w="2410" w:type="dxa"/>
            <w:vAlign w:val="center"/>
          </w:tcPr>
          <w:p w14:paraId="37F519E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Nur hajizah</w:t>
            </w:r>
          </w:p>
        </w:tc>
        <w:tc>
          <w:tcPr>
            <w:tcW w:w="992" w:type="dxa"/>
            <w:vAlign w:val="bottom"/>
          </w:tcPr>
          <w:p w14:paraId="50EE756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171</w:t>
            </w:r>
          </w:p>
        </w:tc>
        <w:tc>
          <w:tcPr>
            <w:tcW w:w="567" w:type="dxa"/>
            <w:vAlign w:val="center"/>
          </w:tcPr>
          <w:p w14:paraId="671BA24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w:t>
            </w:r>
          </w:p>
        </w:tc>
        <w:tc>
          <w:tcPr>
            <w:tcW w:w="2410" w:type="dxa"/>
            <w:vAlign w:val="center"/>
          </w:tcPr>
          <w:p w14:paraId="2A2D42C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firmansyah fauzi</w:t>
            </w:r>
          </w:p>
        </w:tc>
        <w:tc>
          <w:tcPr>
            <w:tcW w:w="992" w:type="dxa"/>
            <w:vAlign w:val="bottom"/>
          </w:tcPr>
          <w:p w14:paraId="2568977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161</w:t>
            </w:r>
          </w:p>
        </w:tc>
      </w:tr>
      <w:tr w:rsidR="000C4603" w:rsidRPr="005B4F46" w14:paraId="5110429D" w14:textId="77777777" w:rsidTr="009F17F3">
        <w:tc>
          <w:tcPr>
            <w:tcW w:w="567" w:type="dxa"/>
            <w:vAlign w:val="center"/>
          </w:tcPr>
          <w:p w14:paraId="532D6965"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13</w:t>
            </w:r>
          </w:p>
        </w:tc>
        <w:tc>
          <w:tcPr>
            <w:tcW w:w="2410" w:type="dxa"/>
            <w:vAlign w:val="center"/>
          </w:tcPr>
          <w:p w14:paraId="1031276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Nailul rohmah</w:t>
            </w:r>
          </w:p>
        </w:tc>
        <w:tc>
          <w:tcPr>
            <w:tcW w:w="992" w:type="dxa"/>
            <w:vAlign w:val="bottom"/>
          </w:tcPr>
          <w:p w14:paraId="48C065F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131</w:t>
            </w:r>
          </w:p>
        </w:tc>
        <w:tc>
          <w:tcPr>
            <w:tcW w:w="567" w:type="dxa"/>
            <w:vAlign w:val="center"/>
          </w:tcPr>
          <w:p w14:paraId="18158C2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w:t>
            </w:r>
          </w:p>
        </w:tc>
        <w:tc>
          <w:tcPr>
            <w:tcW w:w="2410" w:type="dxa"/>
            <w:vAlign w:val="center"/>
          </w:tcPr>
          <w:p w14:paraId="0DAD931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Ahsanu Syauqi</w:t>
            </w:r>
          </w:p>
        </w:tc>
        <w:tc>
          <w:tcPr>
            <w:tcW w:w="992" w:type="dxa"/>
            <w:vAlign w:val="bottom"/>
          </w:tcPr>
          <w:p w14:paraId="56F0058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134</w:t>
            </w:r>
          </w:p>
        </w:tc>
      </w:tr>
      <w:tr w:rsidR="000C4603" w:rsidRPr="005B4F46" w14:paraId="0118963F" w14:textId="77777777" w:rsidTr="009F17F3">
        <w:tc>
          <w:tcPr>
            <w:tcW w:w="567" w:type="dxa"/>
            <w:vAlign w:val="center"/>
          </w:tcPr>
          <w:p w14:paraId="77D85A92"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14</w:t>
            </w:r>
          </w:p>
        </w:tc>
        <w:tc>
          <w:tcPr>
            <w:tcW w:w="2410" w:type="dxa"/>
            <w:vAlign w:val="center"/>
          </w:tcPr>
          <w:p w14:paraId="4217959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Nzawa wiananda</w:t>
            </w:r>
          </w:p>
        </w:tc>
        <w:tc>
          <w:tcPr>
            <w:tcW w:w="992" w:type="dxa"/>
            <w:vAlign w:val="bottom"/>
          </w:tcPr>
          <w:p w14:paraId="1DD19F5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167</w:t>
            </w:r>
          </w:p>
        </w:tc>
        <w:tc>
          <w:tcPr>
            <w:tcW w:w="567" w:type="dxa"/>
            <w:vAlign w:val="center"/>
          </w:tcPr>
          <w:p w14:paraId="0DDA80E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w:t>
            </w:r>
          </w:p>
        </w:tc>
        <w:tc>
          <w:tcPr>
            <w:tcW w:w="2410" w:type="dxa"/>
            <w:vAlign w:val="center"/>
          </w:tcPr>
          <w:p w14:paraId="129015E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Moch. Saiful ghufron</w:t>
            </w:r>
          </w:p>
        </w:tc>
        <w:tc>
          <w:tcPr>
            <w:tcW w:w="992" w:type="dxa"/>
            <w:vAlign w:val="bottom"/>
          </w:tcPr>
          <w:p w14:paraId="3CA42B2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149</w:t>
            </w:r>
          </w:p>
        </w:tc>
      </w:tr>
      <w:tr w:rsidR="000C4603" w:rsidRPr="005B4F46" w14:paraId="2AF3B8B3" w14:textId="77777777" w:rsidTr="009F17F3">
        <w:tc>
          <w:tcPr>
            <w:tcW w:w="567" w:type="dxa"/>
            <w:vAlign w:val="center"/>
          </w:tcPr>
          <w:p w14:paraId="274893E7"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15</w:t>
            </w:r>
          </w:p>
        </w:tc>
        <w:tc>
          <w:tcPr>
            <w:tcW w:w="2410" w:type="dxa"/>
            <w:vAlign w:val="center"/>
          </w:tcPr>
          <w:p w14:paraId="265ED46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Lailatul qudriah</w:t>
            </w:r>
          </w:p>
        </w:tc>
        <w:tc>
          <w:tcPr>
            <w:tcW w:w="992" w:type="dxa"/>
            <w:vAlign w:val="bottom"/>
          </w:tcPr>
          <w:p w14:paraId="1F07E78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c>
          <w:tcPr>
            <w:tcW w:w="567" w:type="dxa"/>
            <w:vAlign w:val="center"/>
          </w:tcPr>
          <w:p w14:paraId="0D48D46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w:t>
            </w:r>
          </w:p>
        </w:tc>
        <w:tc>
          <w:tcPr>
            <w:tcW w:w="2410" w:type="dxa"/>
            <w:vAlign w:val="center"/>
          </w:tcPr>
          <w:p w14:paraId="3E0A67A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Ali murtadlo</w:t>
            </w:r>
          </w:p>
        </w:tc>
        <w:tc>
          <w:tcPr>
            <w:tcW w:w="992" w:type="dxa"/>
            <w:vAlign w:val="bottom"/>
          </w:tcPr>
          <w:p w14:paraId="3036374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145</w:t>
            </w:r>
          </w:p>
        </w:tc>
      </w:tr>
      <w:tr w:rsidR="000C4603" w:rsidRPr="005B4F46" w14:paraId="530A6DBB" w14:textId="77777777" w:rsidTr="009F17F3">
        <w:tc>
          <w:tcPr>
            <w:tcW w:w="567" w:type="dxa"/>
            <w:vAlign w:val="center"/>
          </w:tcPr>
          <w:p w14:paraId="630161F3"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16</w:t>
            </w:r>
          </w:p>
        </w:tc>
        <w:tc>
          <w:tcPr>
            <w:tcW w:w="2410" w:type="dxa"/>
            <w:vAlign w:val="center"/>
          </w:tcPr>
          <w:p w14:paraId="4717869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Siti rahmawati</w:t>
            </w:r>
          </w:p>
        </w:tc>
        <w:tc>
          <w:tcPr>
            <w:tcW w:w="992" w:type="dxa"/>
            <w:vAlign w:val="bottom"/>
          </w:tcPr>
          <w:p w14:paraId="6C93042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117</w:t>
            </w:r>
          </w:p>
        </w:tc>
        <w:tc>
          <w:tcPr>
            <w:tcW w:w="567" w:type="dxa"/>
            <w:vAlign w:val="center"/>
          </w:tcPr>
          <w:p w14:paraId="5F12457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w:t>
            </w:r>
          </w:p>
        </w:tc>
        <w:tc>
          <w:tcPr>
            <w:tcW w:w="2410" w:type="dxa"/>
            <w:vAlign w:val="center"/>
          </w:tcPr>
          <w:p w14:paraId="5AFF102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Ahmad hafid firmansyah</w:t>
            </w:r>
          </w:p>
        </w:tc>
        <w:tc>
          <w:tcPr>
            <w:tcW w:w="992" w:type="dxa"/>
            <w:vAlign w:val="bottom"/>
          </w:tcPr>
          <w:p w14:paraId="061AF3D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127</w:t>
            </w:r>
          </w:p>
        </w:tc>
      </w:tr>
      <w:tr w:rsidR="000C4603" w:rsidRPr="005B4F46" w14:paraId="65119D59" w14:textId="77777777" w:rsidTr="009F17F3">
        <w:tc>
          <w:tcPr>
            <w:tcW w:w="567" w:type="dxa"/>
            <w:vAlign w:val="center"/>
          </w:tcPr>
          <w:p w14:paraId="52206FDB"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17</w:t>
            </w:r>
          </w:p>
        </w:tc>
        <w:tc>
          <w:tcPr>
            <w:tcW w:w="2410" w:type="dxa"/>
            <w:vAlign w:val="center"/>
          </w:tcPr>
          <w:p w14:paraId="417004F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Ucik nuril anggraini</w:t>
            </w:r>
          </w:p>
        </w:tc>
        <w:tc>
          <w:tcPr>
            <w:tcW w:w="992" w:type="dxa"/>
            <w:vAlign w:val="bottom"/>
          </w:tcPr>
          <w:p w14:paraId="017C555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144</w:t>
            </w:r>
          </w:p>
        </w:tc>
        <w:tc>
          <w:tcPr>
            <w:tcW w:w="567" w:type="dxa"/>
            <w:vAlign w:val="center"/>
          </w:tcPr>
          <w:p w14:paraId="19E2FF5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17</w:t>
            </w:r>
          </w:p>
        </w:tc>
        <w:tc>
          <w:tcPr>
            <w:tcW w:w="2410" w:type="dxa"/>
            <w:vAlign w:val="center"/>
          </w:tcPr>
          <w:p w14:paraId="346A757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Lukman hakim</w:t>
            </w:r>
          </w:p>
        </w:tc>
        <w:tc>
          <w:tcPr>
            <w:tcW w:w="992" w:type="dxa"/>
            <w:vAlign w:val="bottom"/>
          </w:tcPr>
          <w:p w14:paraId="73281DF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115</w:t>
            </w:r>
          </w:p>
        </w:tc>
      </w:tr>
      <w:tr w:rsidR="000C4603" w:rsidRPr="005B4F46" w14:paraId="7B8206FB" w14:textId="77777777" w:rsidTr="009F17F3">
        <w:tc>
          <w:tcPr>
            <w:tcW w:w="567" w:type="dxa"/>
            <w:vAlign w:val="center"/>
          </w:tcPr>
          <w:p w14:paraId="6FCE4C0D"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18</w:t>
            </w:r>
          </w:p>
        </w:tc>
        <w:tc>
          <w:tcPr>
            <w:tcW w:w="2410" w:type="dxa"/>
            <w:vAlign w:val="center"/>
          </w:tcPr>
          <w:p w14:paraId="58487E1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Rienta wahyu cindea</w:t>
            </w:r>
          </w:p>
        </w:tc>
        <w:tc>
          <w:tcPr>
            <w:tcW w:w="992" w:type="dxa"/>
            <w:vAlign w:val="bottom"/>
          </w:tcPr>
          <w:p w14:paraId="7019290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c>
          <w:tcPr>
            <w:tcW w:w="567" w:type="dxa"/>
            <w:vAlign w:val="center"/>
          </w:tcPr>
          <w:p w14:paraId="10476C4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18</w:t>
            </w:r>
          </w:p>
        </w:tc>
        <w:tc>
          <w:tcPr>
            <w:tcW w:w="2410" w:type="dxa"/>
            <w:vAlign w:val="center"/>
          </w:tcPr>
          <w:p w14:paraId="1F12848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Dimas prayogo</w:t>
            </w:r>
          </w:p>
        </w:tc>
        <w:tc>
          <w:tcPr>
            <w:tcW w:w="992" w:type="dxa"/>
            <w:vAlign w:val="bottom"/>
          </w:tcPr>
          <w:p w14:paraId="24736F5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145</w:t>
            </w:r>
          </w:p>
        </w:tc>
      </w:tr>
      <w:tr w:rsidR="000C4603" w:rsidRPr="005B4F46" w14:paraId="7D1BC097" w14:textId="77777777" w:rsidTr="009F17F3">
        <w:tc>
          <w:tcPr>
            <w:tcW w:w="567" w:type="dxa"/>
            <w:vAlign w:val="center"/>
          </w:tcPr>
          <w:p w14:paraId="4652D0DB"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19</w:t>
            </w:r>
          </w:p>
        </w:tc>
        <w:tc>
          <w:tcPr>
            <w:tcW w:w="2410" w:type="dxa"/>
            <w:vAlign w:val="center"/>
          </w:tcPr>
          <w:p w14:paraId="72233D3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Zuhairi afrida</w:t>
            </w:r>
          </w:p>
        </w:tc>
        <w:tc>
          <w:tcPr>
            <w:tcW w:w="992" w:type="dxa"/>
            <w:vAlign w:val="bottom"/>
          </w:tcPr>
          <w:p w14:paraId="4CEF869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183</w:t>
            </w:r>
          </w:p>
        </w:tc>
        <w:tc>
          <w:tcPr>
            <w:tcW w:w="567" w:type="dxa"/>
            <w:vAlign w:val="center"/>
          </w:tcPr>
          <w:p w14:paraId="1C0C6B7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19</w:t>
            </w:r>
          </w:p>
        </w:tc>
        <w:tc>
          <w:tcPr>
            <w:tcW w:w="2410" w:type="dxa"/>
            <w:vAlign w:val="center"/>
          </w:tcPr>
          <w:p w14:paraId="2384593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Muhammad adib baihaqi</w:t>
            </w:r>
          </w:p>
        </w:tc>
        <w:tc>
          <w:tcPr>
            <w:tcW w:w="992" w:type="dxa"/>
            <w:vAlign w:val="bottom"/>
          </w:tcPr>
          <w:p w14:paraId="275EDB9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127</w:t>
            </w:r>
          </w:p>
        </w:tc>
      </w:tr>
      <w:tr w:rsidR="000C4603" w:rsidRPr="005B4F46" w14:paraId="51040335" w14:textId="77777777" w:rsidTr="009F17F3">
        <w:tc>
          <w:tcPr>
            <w:tcW w:w="567" w:type="dxa"/>
            <w:vAlign w:val="center"/>
          </w:tcPr>
          <w:p w14:paraId="2CB867A7"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20</w:t>
            </w:r>
          </w:p>
        </w:tc>
        <w:tc>
          <w:tcPr>
            <w:tcW w:w="2410" w:type="dxa"/>
            <w:vAlign w:val="center"/>
          </w:tcPr>
          <w:p w14:paraId="396D42D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 xml:space="preserve">Linda dwi ifana </w:t>
            </w:r>
          </w:p>
        </w:tc>
        <w:tc>
          <w:tcPr>
            <w:tcW w:w="992" w:type="dxa"/>
            <w:vAlign w:val="bottom"/>
          </w:tcPr>
          <w:p w14:paraId="2FA91AE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145</w:t>
            </w:r>
          </w:p>
        </w:tc>
        <w:tc>
          <w:tcPr>
            <w:tcW w:w="567" w:type="dxa"/>
            <w:vAlign w:val="center"/>
          </w:tcPr>
          <w:p w14:paraId="0579D4A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20</w:t>
            </w:r>
          </w:p>
        </w:tc>
        <w:tc>
          <w:tcPr>
            <w:tcW w:w="2410" w:type="dxa"/>
            <w:vAlign w:val="center"/>
          </w:tcPr>
          <w:p w14:paraId="2DDEED9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Rif’ah bariroh</w:t>
            </w:r>
          </w:p>
        </w:tc>
        <w:tc>
          <w:tcPr>
            <w:tcW w:w="992" w:type="dxa"/>
            <w:vAlign w:val="bottom"/>
          </w:tcPr>
          <w:p w14:paraId="5C4EAB0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115</w:t>
            </w:r>
          </w:p>
        </w:tc>
      </w:tr>
    </w:tbl>
    <w:p w14:paraId="21FBF607" w14:textId="77777777" w:rsidR="000C4603" w:rsidRPr="005B4F46" w:rsidRDefault="000C4603" w:rsidP="000C4603">
      <w:pPr>
        <w:pStyle w:val="ListParagraph"/>
        <w:ind w:left="1080"/>
        <w:jc w:val="both"/>
        <w:rPr>
          <w:rFonts w:asciiTheme="majorBidi" w:hAnsiTheme="majorBidi" w:cstheme="majorBidi"/>
          <w:b/>
          <w:bCs/>
          <w:lang w:val="en-ID"/>
        </w:rPr>
      </w:pPr>
    </w:p>
    <w:p w14:paraId="5A1A21FD" w14:textId="77777777" w:rsidR="000C4603" w:rsidRPr="005B4F46" w:rsidRDefault="000C4603" w:rsidP="000C4603">
      <w:pPr>
        <w:pStyle w:val="ListParagraph"/>
        <w:ind w:left="1080"/>
        <w:jc w:val="both"/>
        <w:rPr>
          <w:rFonts w:asciiTheme="majorBidi" w:hAnsiTheme="majorBidi" w:cstheme="majorBidi"/>
          <w:b/>
          <w:bCs/>
          <w:lang w:val="en-ID"/>
        </w:rPr>
      </w:pPr>
    </w:p>
    <w:p w14:paraId="3796D0A3" w14:textId="77777777" w:rsidR="000C4603" w:rsidRPr="005B4F46" w:rsidRDefault="000C4603" w:rsidP="000C4603">
      <w:pPr>
        <w:pStyle w:val="ListParagraph"/>
        <w:ind w:left="1080"/>
        <w:jc w:val="both"/>
        <w:rPr>
          <w:rFonts w:asciiTheme="majorBidi" w:hAnsiTheme="majorBidi" w:cstheme="majorBidi"/>
          <w:b/>
          <w:bCs/>
          <w:lang w:val="en-ID"/>
        </w:rPr>
      </w:pPr>
      <w:r w:rsidRPr="005B4F46">
        <w:rPr>
          <w:rFonts w:asciiTheme="majorBidi" w:hAnsiTheme="majorBidi" w:cstheme="majorBidi"/>
          <w:b/>
          <w:bCs/>
          <w:lang w:val="en-ID"/>
        </w:rPr>
        <w:t>Data skor hasil angket penelitian Motivasi Belajar Siswa</w:t>
      </w:r>
    </w:p>
    <w:tbl>
      <w:tblPr>
        <w:tblStyle w:val="TableGrid"/>
        <w:tblW w:w="8364" w:type="dxa"/>
        <w:tblInd w:w="-5" w:type="dxa"/>
        <w:tblLayout w:type="fixed"/>
        <w:tblLook w:val="04A0" w:firstRow="1" w:lastRow="0" w:firstColumn="1" w:lastColumn="0" w:noHBand="0" w:noVBand="1"/>
      </w:tblPr>
      <w:tblGrid>
        <w:gridCol w:w="709"/>
        <w:gridCol w:w="2410"/>
        <w:gridCol w:w="992"/>
        <w:gridCol w:w="709"/>
        <w:gridCol w:w="2551"/>
        <w:gridCol w:w="993"/>
      </w:tblGrid>
      <w:tr w:rsidR="000C4603" w:rsidRPr="005B4F46" w14:paraId="37C470DB" w14:textId="77777777" w:rsidTr="009F17F3">
        <w:tc>
          <w:tcPr>
            <w:tcW w:w="709" w:type="dxa"/>
            <w:vAlign w:val="center"/>
          </w:tcPr>
          <w:p w14:paraId="2FCEBC02"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NO</w:t>
            </w:r>
          </w:p>
        </w:tc>
        <w:tc>
          <w:tcPr>
            <w:tcW w:w="2410" w:type="dxa"/>
            <w:vAlign w:val="center"/>
          </w:tcPr>
          <w:p w14:paraId="290F5472"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Nama Siswa</w:t>
            </w:r>
          </w:p>
        </w:tc>
        <w:tc>
          <w:tcPr>
            <w:tcW w:w="992" w:type="dxa"/>
            <w:vAlign w:val="center"/>
          </w:tcPr>
          <w:p w14:paraId="4C276A56"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SKOR</w:t>
            </w:r>
          </w:p>
        </w:tc>
        <w:tc>
          <w:tcPr>
            <w:tcW w:w="709" w:type="dxa"/>
            <w:vAlign w:val="center"/>
          </w:tcPr>
          <w:p w14:paraId="1F2745AD"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NO</w:t>
            </w:r>
          </w:p>
        </w:tc>
        <w:tc>
          <w:tcPr>
            <w:tcW w:w="2551" w:type="dxa"/>
            <w:vAlign w:val="center"/>
          </w:tcPr>
          <w:p w14:paraId="40A8CEEC"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 xml:space="preserve">Nama siswa </w:t>
            </w:r>
          </w:p>
        </w:tc>
        <w:tc>
          <w:tcPr>
            <w:tcW w:w="993" w:type="dxa"/>
            <w:vAlign w:val="center"/>
          </w:tcPr>
          <w:p w14:paraId="2716FBBE" w14:textId="77777777" w:rsidR="000C4603" w:rsidRPr="005B4F46" w:rsidRDefault="000C4603" w:rsidP="009F17F3">
            <w:pPr>
              <w:pStyle w:val="ListParagraph"/>
              <w:ind w:left="0"/>
              <w:jc w:val="both"/>
              <w:rPr>
                <w:rFonts w:asciiTheme="majorBidi" w:hAnsiTheme="majorBidi" w:cstheme="majorBidi"/>
                <w:b/>
                <w:bCs/>
                <w:lang w:val="en-ID"/>
              </w:rPr>
            </w:pPr>
            <w:r w:rsidRPr="005B4F46">
              <w:rPr>
                <w:rFonts w:asciiTheme="majorBidi" w:hAnsiTheme="majorBidi" w:cstheme="majorBidi"/>
                <w:b/>
                <w:bCs/>
                <w:lang w:val="en-ID"/>
              </w:rPr>
              <w:t>SKOR</w:t>
            </w:r>
          </w:p>
        </w:tc>
      </w:tr>
      <w:tr w:rsidR="000C4603" w:rsidRPr="005B4F46" w14:paraId="55BBB224" w14:textId="77777777" w:rsidTr="009F17F3">
        <w:tc>
          <w:tcPr>
            <w:tcW w:w="709" w:type="dxa"/>
            <w:vAlign w:val="center"/>
          </w:tcPr>
          <w:p w14:paraId="062A4A51"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1</w:t>
            </w:r>
          </w:p>
        </w:tc>
        <w:tc>
          <w:tcPr>
            <w:tcW w:w="2410" w:type="dxa"/>
            <w:vAlign w:val="center"/>
          </w:tcPr>
          <w:p w14:paraId="1F71C73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Hilma Saulirrahah</w:t>
            </w:r>
          </w:p>
        </w:tc>
        <w:tc>
          <w:tcPr>
            <w:tcW w:w="992" w:type="dxa"/>
            <w:vAlign w:val="bottom"/>
          </w:tcPr>
          <w:p w14:paraId="6AF44EE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145</w:t>
            </w:r>
          </w:p>
        </w:tc>
        <w:tc>
          <w:tcPr>
            <w:tcW w:w="709" w:type="dxa"/>
            <w:vAlign w:val="center"/>
          </w:tcPr>
          <w:p w14:paraId="3983465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w:t>
            </w:r>
          </w:p>
        </w:tc>
        <w:tc>
          <w:tcPr>
            <w:tcW w:w="2551" w:type="dxa"/>
            <w:vAlign w:val="center"/>
          </w:tcPr>
          <w:p w14:paraId="7C2F26D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Moch. Aulia hadulloh</w:t>
            </w:r>
          </w:p>
        </w:tc>
        <w:tc>
          <w:tcPr>
            <w:tcW w:w="993" w:type="dxa"/>
            <w:vAlign w:val="bottom"/>
          </w:tcPr>
          <w:p w14:paraId="37F1E3C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171</w:t>
            </w:r>
          </w:p>
        </w:tc>
      </w:tr>
      <w:tr w:rsidR="000C4603" w:rsidRPr="005B4F46" w14:paraId="4BE5ACF9" w14:textId="77777777" w:rsidTr="009F17F3">
        <w:tc>
          <w:tcPr>
            <w:tcW w:w="709" w:type="dxa"/>
            <w:vAlign w:val="center"/>
          </w:tcPr>
          <w:p w14:paraId="1CADE40D"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2</w:t>
            </w:r>
          </w:p>
        </w:tc>
        <w:tc>
          <w:tcPr>
            <w:tcW w:w="2410" w:type="dxa"/>
            <w:vAlign w:val="center"/>
          </w:tcPr>
          <w:p w14:paraId="5612797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 xml:space="preserve">Aprilita Nur Azizah </w:t>
            </w:r>
          </w:p>
        </w:tc>
        <w:tc>
          <w:tcPr>
            <w:tcW w:w="992" w:type="dxa"/>
            <w:vAlign w:val="bottom"/>
          </w:tcPr>
          <w:p w14:paraId="1DCA097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127</w:t>
            </w:r>
          </w:p>
        </w:tc>
        <w:tc>
          <w:tcPr>
            <w:tcW w:w="709" w:type="dxa"/>
            <w:vAlign w:val="center"/>
          </w:tcPr>
          <w:p w14:paraId="6ADB030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w:t>
            </w:r>
          </w:p>
        </w:tc>
        <w:tc>
          <w:tcPr>
            <w:tcW w:w="2551" w:type="dxa"/>
            <w:vAlign w:val="center"/>
          </w:tcPr>
          <w:p w14:paraId="6F0F549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ariful amin</w:t>
            </w:r>
          </w:p>
        </w:tc>
        <w:tc>
          <w:tcPr>
            <w:tcW w:w="993" w:type="dxa"/>
            <w:vAlign w:val="bottom"/>
          </w:tcPr>
          <w:p w14:paraId="3A2C2DC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131</w:t>
            </w:r>
          </w:p>
        </w:tc>
      </w:tr>
      <w:tr w:rsidR="000C4603" w:rsidRPr="005B4F46" w14:paraId="7ABE94FC" w14:textId="77777777" w:rsidTr="009F17F3">
        <w:tc>
          <w:tcPr>
            <w:tcW w:w="709" w:type="dxa"/>
            <w:vAlign w:val="center"/>
          </w:tcPr>
          <w:p w14:paraId="45299955"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3</w:t>
            </w:r>
          </w:p>
        </w:tc>
        <w:tc>
          <w:tcPr>
            <w:tcW w:w="2410" w:type="dxa"/>
            <w:vAlign w:val="center"/>
          </w:tcPr>
          <w:p w14:paraId="67EC39A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Silvaur Rahma Putri</w:t>
            </w:r>
          </w:p>
        </w:tc>
        <w:tc>
          <w:tcPr>
            <w:tcW w:w="992" w:type="dxa"/>
            <w:vAlign w:val="bottom"/>
          </w:tcPr>
          <w:p w14:paraId="6C6CAB7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115</w:t>
            </w:r>
          </w:p>
        </w:tc>
        <w:tc>
          <w:tcPr>
            <w:tcW w:w="709" w:type="dxa"/>
            <w:vAlign w:val="center"/>
          </w:tcPr>
          <w:p w14:paraId="1FFAA80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3</w:t>
            </w:r>
          </w:p>
        </w:tc>
        <w:tc>
          <w:tcPr>
            <w:tcW w:w="2551" w:type="dxa"/>
            <w:vAlign w:val="center"/>
          </w:tcPr>
          <w:p w14:paraId="6E0C1BF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Afillah risky ilahi</w:t>
            </w:r>
          </w:p>
        </w:tc>
        <w:tc>
          <w:tcPr>
            <w:tcW w:w="993" w:type="dxa"/>
            <w:vAlign w:val="bottom"/>
          </w:tcPr>
          <w:p w14:paraId="619A626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167</w:t>
            </w:r>
          </w:p>
        </w:tc>
      </w:tr>
      <w:tr w:rsidR="000C4603" w:rsidRPr="005B4F46" w14:paraId="7CF7E5EC" w14:textId="77777777" w:rsidTr="009F17F3">
        <w:tc>
          <w:tcPr>
            <w:tcW w:w="709" w:type="dxa"/>
            <w:vAlign w:val="center"/>
          </w:tcPr>
          <w:p w14:paraId="7C6679E2"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4</w:t>
            </w:r>
          </w:p>
        </w:tc>
        <w:tc>
          <w:tcPr>
            <w:tcW w:w="2410" w:type="dxa"/>
            <w:vAlign w:val="center"/>
          </w:tcPr>
          <w:p w14:paraId="025EDA8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 xml:space="preserve">Sania Desi Rahma </w:t>
            </w:r>
          </w:p>
        </w:tc>
        <w:tc>
          <w:tcPr>
            <w:tcW w:w="992" w:type="dxa"/>
            <w:vAlign w:val="bottom"/>
          </w:tcPr>
          <w:p w14:paraId="0BF11CA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118</w:t>
            </w:r>
          </w:p>
        </w:tc>
        <w:tc>
          <w:tcPr>
            <w:tcW w:w="709" w:type="dxa"/>
            <w:vAlign w:val="center"/>
          </w:tcPr>
          <w:p w14:paraId="3BE5A07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4</w:t>
            </w:r>
          </w:p>
        </w:tc>
        <w:tc>
          <w:tcPr>
            <w:tcW w:w="2551" w:type="dxa"/>
            <w:vAlign w:val="center"/>
          </w:tcPr>
          <w:p w14:paraId="734AE07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hidayatur Rahman</w:t>
            </w:r>
          </w:p>
        </w:tc>
        <w:tc>
          <w:tcPr>
            <w:tcW w:w="993" w:type="dxa"/>
            <w:vAlign w:val="bottom"/>
          </w:tcPr>
          <w:p w14:paraId="1A92634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r>
      <w:tr w:rsidR="000C4603" w:rsidRPr="005B4F46" w14:paraId="1F9C963E" w14:textId="77777777" w:rsidTr="009F17F3">
        <w:tc>
          <w:tcPr>
            <w:tcW w:w="709" w:type="dxa"/>
            <w:vAlign w:val="center"/>
          </w:tcPr>
          <w:p w14:paraId="4D3C78FB"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5</w:t>
            </w:r>
          </w:p>
        </w:tc>
        <w:tc>
          <w:tcPr>
            <w:tcW w:w="2410" w:type="dxa"/>
            <w:vAlign w:val="center"/>
          </w:tcPr>
          <w:p w14:paraId="23FA24E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Sella seftia Nurjannah</w:t>
            </w:r>
          </w:p>
        </w:tc>
        <w:tc>
          <w:tcPr>
            <w:tcW w:w="992" w:type="dxa"/>
            <w:vAlign w:val="bottom"/>
          </w:tcPr>
          <w:p w14:paraId="4E66851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146</w:t>
            </w:r>
          </w:p>
        </w:tc>
        <w:tc>
          <w:tcPr>
            <w:tcW w:w="709" w:type="dxa"/>
            <w:vAlign w:val="center"/>
          </w:tcPr>
          <w:p w14:paraId="4E0C8EA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5</w:t>
            </w:r>
          </w:p>
        </w:tc>
        <w:tc>
          <w:tcPr>
            <w:tcW w:w="2551" w:type="dxa"/>
            <w:vAlign w:val="center"/>
          </w:tcPr>
          <w:p w14:paraId="52C9B1E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rezki saputra</w:t>
            </w:r>
          </w:p>
        </w:tc>
        <w:tc>
          <w:tcPr>
            <w:tcW w:w="993" w:type="dxa"/>
            <w:vAlign w:val="bottom"/>
          </w:tcPr>
          <w:p w14:paraId="1EBBA45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117</w:t>
            </w:r>
          </w:p>
        </w:tc>
      </w:tr>
      <w:tr w:rsidR="000C4603" w:rsidRPr="005B4F46" w14:paraId="37CCC727" w14:textId="77777777" w:rsidTr="009F17F3">
        <w:tc>
          <w:tcPr>
            <w:tcW w:w="709" w:type="dxa"/>
            <w:vAlign w:val="center"/>
          </w:tcPr>
          <w:p w14:paraId="553C8CEF"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6</w:t>
            </w:r>
          </w:p>
        </w:tc>
        <w:tc>
          <w:tcPr>
            <w:tcW w:w="2410" w:type="dxa"/>
            <w:vAlign w:val="center"/>
          </w:tcPr>
          <w:p w14:paraId="0EF7807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Musdalivah</w:t>
            </w:r>
          </w:p>
        </w:tc>
        <w:tc>
          <w:tcPr>
            <w:tcW w:w="992" w:type="dxa"/>
            <w:vAlign w:val="bottom"/>
          </w:tcPr>
          <w:p w14:paraId="4807642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153</w:t>
            </w:r>
          </w:p>
        </w:tc>
        <w:tc>
          <w:tcPr>
            <w:tcW w:w="709" w:type="dxa"/>
            <w:vAlign w:val="center"/>
          </w:tcPr>
          <w:p w14:paraId="5E9A756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6</w:t>
            </w:r>
          </w:p>
        </w:tc>
        <w:tc>
          <w:tcPr>
            <w:tcW w:w="2551" w:type="dxa"/>
            <w:vAlign w:val="center"/>
          </w:tcPr>
          <w:p w14:paraId="6697AC1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Jidan ibra wadani</w:t>
            </w:r>
          </w:p>
        </w:tc>
        <w:tc>
          <w:tcPr>
            <w:tcW w:w="993" w:type="dxa"/>
            <w:vAlign w:val="bottom"/>
          </w:tcPr>
          <w:p w14:paraId="63B1D1D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144</w:t>
            </w:r>
          </w:p>
        </w:tc>
      </w:tr>
      <w:tr w:rsidR="000C4603" w:rsidRPr="005B4F46" w14:paraId="0FFB6789" w14:textId="77777777" w:rsidTr="009F17F3">
        <w:tc>
          <w:tcPr>
            <w:tcW w:w="709" w:type="dxa"/>
            <w:vAlign w:val="center"/>
          </w:tcPr>
          <w:p w14:paraId="46010207"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7</w:t>
            </w:r>
          </w:p>
        </w:tc>
        <w:tc>
          <w:tcPr>
            <w:tcW w:w="2410" w:type="dxa"/>
            <w:vAlign w:val="center"/>
          </w:tcPr>
          <w:p w14:paraId="2FB79EB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Rusmiati</w:t>
            </w:r>
          </w:p>
        </w:tc>
        <w:tc>
          <w:tcPr>
            <w:tcW w:w="992" w:type="dxa"/>
            <w:vAlign w:val="bottom"/>
          </w:tcPr>
          <w:p w14:paraId="3251641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c>
          <w:tcPr>
            <w:tcW w:w="709" w:type="dxa"/>
            <w:vAlign w:val="center"/>
          </w:tcPr>
          <w:p w14:paraId="777ABA3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7</w:t>
            </w:r>
          </w:p>
        </w:tc>
        <w:tc>
          <w:tcPr>
            <w:tcW w:w="2551" w:type="dxa"/>
            <w:vAlign w:val="center"/>
          </w:tcPr>
          <w:p w14:paraId="3A47090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Zidni ilman nafi’</w:t>
            </w:r>
          </w:p>
        </w:tc>
        <w:tc>
          <w:tcPr>
            <w:tcW w:w="993" w:type="dxa"/>
            <w:vAlign w:val="bottom"/>
          </w:tcPr>
          <w:p w14:paraId="52332AB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118</w:t>
            </w:r>
          </w:p>
        </w:tc>
      </w:tr>
      <w:tr w:rsidR="000C4603" w:rsidRPr="005B4F46" w14:paraId="18879FB6" w14:textId="77777777" w:rsidTr="009F17F3">
        <w:tc>
          <w:tcPr>
            <w:tcW w:w="709" w:type="dxa"/>
            <w:vAlign w:val="center"/>
          </w:tcPr>
          <w:p w14:paraId="3ABFA233"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8</w:t>
            </w:r>
          </w:p>
        </w:tc>
        <w:tc>
          <w:tcPr>
            <w:tcW w:w="2410" w:type="dxa"/>
            <w:vAlign w:val="center"/>
          </w:tcPr>
          <w:p w14:paraId="64BE578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Khafidlotul izza</w:t>
            </w:r>
          </w:p>
        </w:tc>
        <w:tc>
          <w:tcPr>
            <w:tcW w:w="992" w:type="dxa"/>
            <w:vAlign w:val="bottom"/>
          </w:tcPr>
          <w:p w14:paraId="7531413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135</w:t>
            </w:r>
          </w:p>
        </w:tc>
        <w:tc>
          <w:tcPr>
            <w:tcW w:w="709" w:type="dxa"/>
            <w:vAlign w:val="center"/>
          </w:tcPr>
          <w:p w14:paraId="7DA0C7E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8</w:t>
            </w:r>
          </w:p>
        </w:tc>
        <w:tc>
          <w:tcPr>
            <w:tcW w:w="2551" w:type="dxa"/>
            <w:vAlign w:val="center"/>
          </w:tcPr>
          <w:p w14:paraId="1C20F35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Nashir qosim rafif</w:t>
            </w:r>
          </w:p>
        </w:tc>
        <w:tc>
          <w:tcPr>
            <w:tcW w:w="993" w:type="dxa"/>
            <w:vAlign w:val="bottom"/>
          </w:tcPr>
          <w:p w14:paraId="3724C43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146</w:t>
            </w:r>
          </w:p>
        </w:tc>
      </w:tr>
      <w:tr w:rsidR="000C4603" w:rsidRPr="005B4F46" w14:paraId="7B29EF77" w14:textId="77777777" w:rsidTr="009F17F3">
        <w:tc>
          <w:tcPr>
            <w:tcW w:w="709" w:type="dxa"/>
            <w:vAlign w:val="center"/>
          </w:tcPr>
          <w:p w14:paraId="2606D206"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9</w:t>
            </w:r>
          </w:p>
        </w:tc>
        <w:tc>
          <w:tcPr>
            <w:tcW w:w="2410" w:type="dxa"/>
            <w:vAlign w:val="center"/>
          </w:tcPr>
          <w:p w14:paraId="6EB3FFE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Shaharani neftalia</w:t>
            </w:r>
          </w:p>
        </w:tc>
        <w:tc>
          <w:tcPr>
            <w:tcW w:w="992" w:type="dxa"/>
            <w:vAlign w:val="bottom"/>
          </w:tcPr>
          <w:p w14:paraId="0A6D24F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161</w:t>
            </w:r>
          </w:p>
        </w:tc>
        <w:tc>
          <w:tcPr>
            <w:tcW w:w="709" w:type="dxa"/>
            <w:vAlign w:val="center"/>
          </w:tcPr>
          <w:p w14:paraId="182F44A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9</w:t>
            </w:r>
          </w:p>
        </w:tc>
        <w:tc>
          <w:tcPr>
            <w:tcW w:w="2551" w:type="dxa"/>
            <w:vAlign w:val="center"/>
          </w:tcPr>
          <w:p w14:paraId="6868EA3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Umar al faruq</w:t>
            </w:r>
          </w:p>
        </w:tc>
        <w:tc>
          <w:tcPr>
            <w:tcW w:w="993" w:type="dxa"/>
            <w:vAlign w:val="bottom"/>
          </w:tcPr>
          <w:p w14:paraId="1BED56D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153</w:t>
            </w:r>
          </w:p>
        </w:tc>
      </w:tr>
      <w:tr w:rsidR="000C4603" w:rsidRPr="005B4F46" w14:paraId="13FB502C" w14:textId="77777777" w:rsidTr="009F17F3">
        <w:tc>
          <w:tcPr>
            <w:tcW w:w="709" w:type="dxa"/>
            <w:vAlign w:val="center"/>
          </w:tcPr>
          <w:p w14:paraId="12D49541"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10</w:t>
            </w:r>
          </w:p>
        </w:tc>
        <w:tc>
          <w:tcPr>
            <w:tcW w:w="2410" w:type="dxa"/>
            <w:vAlign w:val="center"/>
          </w:tcPr>
          <w:p w14:paraId="006E9D2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Rizka amalia nur azizah</w:t>
            </w:r>
          </w:p>
        </w:tc>
        <w:tc>
          <w:tcPr>
            <w:tcW w:w="992" w:type="dxa"/>
            <w:vAlign w:val="bottom"/>
          </w:tcPr>
          <w:p w14:paraId="2E90BAE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134</w:t>
            </w:r>
          </w:p>
        </w:tc>
        <w:tc>
          <w:tcPr>
            <w:tcW w:w="709" w:type="dxa"/>
            <w:vAlign w:val="center"/>
          </w:tcPr>
          <w:p w14:paraId="015E73C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10</w:t>
            </w:r>
          </w:p>
        </w:tc>
        <w:tc>
          <w:tcPr>
            <w:tcW w:w="2551" w:type="dxa"/>
            <w:vAlign w:val="center"/>
          </w:tcPr>
          <w:p w14:paraId="1F8B779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Farhan harisuddin</w:t>
            </w:r>
          </w:p>
        </w:tc>
        <w:tc>
          <w:tcPr>
            <w:tcW w:w="993" w:type="dxa"/>
            <w:vAlign w:val="bottom"/>
          </w:tcPr>
          <w:p w14:paraId="4476933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r>
      <w:tr w:rsidR="000C4603" w:rsidRPr="005B4F46" w14:paraId="0EB4ADCA" w14:textId="77777777" w:rsidTr="009F17F3">
        <w:tc>
          <w:tcPr>
            <w:tcW w:w="709" w:type="dxa"/>
            <w:vAlign w:val="center"/>
          </w:tcPr>
          <w:p w14:paraId="2B3F66A0"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11</w:t>
            </w:r>
          </w:p>
        </w:tc>
        <w:tc>
          <w:tcPr>
            <w:tcW w:w="2410" w:type="dxa"/>
            <w:vAlign w:val="center"/>
          </w:tcPr>
          <w:p w14:paraId="3A50DC4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Devina nur annisa</w:t>
            </w:r>
          </w:p>
        </w:tc>
        <w:tc>
          <w:tcPr>
            <w:tcW w:w="992" w:type="dxa"/>
            <w:vAlign w:val="bottom"/>
          </w:tcPr>
          <w:p w14:paraId="4B1F1C3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149</w:t>
            </w:r>
          </w:p>
        </w:tc>
        <w:tc>
          <w:tcPr>
            <w:tcW w:w="709" w:type="dxa"/>
            <w:vAlign w:val="center"/>
          </w:tcPr>
          <w:p w14:paraId="038AE31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w:t>
            </w:r>
          </w:p>
        </w:tc>
        <w:tc>
          <w:tcPr>
            <w:tcW w:w="2551" w:type="dxa"/>
            <w:vAlign w:val="center"/>
          </w:tcPr>
          <w:p w14:paraId="0237CE0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Dwi setiyo nugroho</w:t>
            </w:r>
          </w:p>
        </w:tc>
        <w:tc>
          <w:tcPr>
            <w:tcW w:w="993" w:type="dxa"/>
            <w:vAlign w:val="bottom"/>
          </w:tcPr>
          <w:p w14:paraId="31E73A4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135</w:t>
            </w:r>
          </w:p>
        </w:tc>
      </w:tr>
      <w:tr w:rsidR="000C4603" w:rsidRPr="005B4F46" w14:paraId="17B90C73" w14:textId="77777777" w:rsidTr="009F17F3">
        <w:tc>
          <w:tcPr>
            <w:tcW w:w="709" w:type="dxa"/>
            <w:vAlign w:val="center"/>
          </w:tcPr>
          <w:p w14:paraId="447BD4A2"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12</w:t>
            </w:r>
          </w:p>
        </w:tc>
        <w:tc>
          <w:tcPr>
            <w:tcW w:w="2410" w:type="dxa"/>
            <w:vAlign w:val="center"/>
          </w:tcPr>
          <w:p w14:paraId="5D9911C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Nur hajizah</w:t>
            </w:r>
          </w:p>
        </w:tc>
        <w:tc>
          <w:tcPr>
            <w:tcW w:w="992" w:type="dxa"/>
            <w:vAlign w:val="bottom"/>
          </w:tcPr>
          <w:p w14:paraId="544D0C9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171</w:t>
            </w:r>
          </w:p>
        </w:tc>
        <w:tc>
          <w:tcPr>
            <w:tcW w:w="709" w:type="dxa"/>
            <w:vAlign w:val="center"/>
          </w:tcPr>
          <w:p w14:paraId="2AE7CC6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w:t>
            </w:r>
          </w:p>
        </w:tc>
        <w:tc>
          <w:tcPr>
            <w:tcW w:w="2551" w:type="dxa"/>
            <w:vAlign w:val="center"/>
          </w:tcPr>
          <w:p w14:paraId="199947F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 firmansyah fauzi</w:t>
            </w:r>
          </w:p>
        </w:tc>
        <w:tc>
          <w:tcPr>
            <w:tcW w:w="993" w:type="dxa"/>
            <w:vAlign w:val="bottom"/>
          </w:tcPr>
          <w:p w14:paraId="286A793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161</w:t>
            </w:r>
          </w:p>
        </w:tc>
      </w:tr>
      <w:tr w:rsidR="000C4603" w:rsidRPr="005B4F46" w14:paraId="7AC4A803" w14:textId="77777777" w:rsidTr="009F17F3">
        <w:tc>
          <w:tcPr>
            <w:tcW w:w="709" w:type="dxa"/>
            <w:vAlign w:val="center"/>
          </w:tcPr>
          <w:p w14:paraId="311F469C"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13</w:t>
            </w:r>
          </w:p>
        </w:tc>
        <w:tc>
          <w:tcPr>
            <w:tcW w:w="2410" w:type="dxa"/>
            <w:vAlign w:val="center"/>
          </w:tcPr>
          <w:p w14:paraId="17E4964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Nailul rohmah</w:t>
            </w:r>
          </w:p>
        </w:tc>
        <w:tc>
          <w:tcPr>
            <w:tcW w:w="992" w:type="dxa"/>
            <w:vAlign w:val="bottom"/>
          </w:tcPr>
          <w:p w14:paraId="3766FAB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131</w:t>
            </w:r>
          </w:p>
        </w:tc>
        <w:tc>
          <w:tcPr>
            <w:tcW w:w="709" w:type="dxa"/>
            <w:vAlign w:val="center"/>
          </w:tcPr>
          <w:p w14:paraId="04AC0F4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w:t>
            </w:r>
          </w:p>
        </w:tc>
        <w:tc>
          <w:tcPr>
            <w:tcW w:w="2551" w:type="dxa"/>
            <w:vAlign w:val="center"/>
          </w:tcPr>
          <w:p w14:paraId="57D3BCE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Ahsanu Syauqi</w:t>
            </w:r>
          </w:p>
        </w:tc>
        <w:tc>
          <w:tcPr>
            <w:tcW w:w="993" w:type="dxa"/>
            <w:vAlign w:val="bottom"/>
          </w:tcPr>
          <w:p w14:paraId="710227F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134</w:t>
            </w:r>
          </w:p>
        </w:tc>
      </w:tr>
      <w:tr w:rsidR="000C4603" w:rsidRPr="005B4F46" w14:paraId="4B725ECF" w14:textId="77777777" w:rsidTr="009F17F3">
        <w:tc>
          <w:tcPr>
            <w:tcW w:w="709" w:type="dxa"/>
            <w:vAlign w:val="center"/>
          </w:tcPr>
          <w:p w14:paraId="656E8794"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14</w:t>
            </w:r>
          </w:p>
        </w:tc>
        <w:tc>
          <w:tcPr>
            <w:tcW w:w="2410" w:type="dxa"/>
            <w:vAlign w:val="center"/>
          </w:tcPr>
          <w:p w14:paraId="5C5428C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Nzawa wiananda</w:t>
            </w:r>
          </w:p>
        </w:tc>
        <w:tc>
          <w:tcPr>
            <w:tcW w:w="992" w:type="dxa"/>
            <w:vAlign w:val="bottom"/>
          </w:tcPr>
          <w:p w14:paraId="23AD6FB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167</w:t>
            </w:r>
          </w:p>
        </w:tc>
        <w:tc>
          <w:tcPr>
            <w:tcW w:w="709" w:type="dxa"/>
            <w:vAlign w:val="center"/>
          </w:tcPr>
          <w:p w14:paraId="4FA3073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w:t>
            </w:r>
          </w:p>
        </w:tc>
        <w:tc>
          <w:tcPr>
            <w:tcW w:w="2551" w:type="dxa"/>
            <w:vAlign w:val="center"/>
          </w:tcPr>
          <w:p w14:paraId="3C586CA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Moch. Saiful ghufron</w:t>
            </w:r>
          </w:p>
        </w:tc>
        <w:tc>
          <w:tcPr>
            <w:tcW w:w="993" w:type="dxa"/>
            <w:vAlign w:val="bottom"/>
          </w:tcPr>
          <w:p w14:paraId="274CE17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149</w:t>
            </w:r>
          </w:p>
        </w:tc>
      </w:tr>
      <w:tr w:rsidR="000C4603" w:rsidRPr="005B4F46" w14:paraId="5ED6097E" w14:textId="77777777" w:rsidTr="009F17F3">
        <w:tc>
          <w:tcPr>
            <w:tcW w:w="709" w:type="dxa"/>
            <w:vAlign w:val="center"/>
          </w:tcPr>
          <w:p w14:paraId="7DABF719"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15</w:t>
            </w:r>
          </w:p>
        </w:tc>
        <w:tc>
          <w:tcPr>
            <w:tcW w:w="2410" w:type="dxa"/>
            <w:vAlign w:val="center"/>
          </w:tcPr>
          <w:p w14:paraId="49337A5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Lailatul qudriah</w:t>
            </w:r>
          </w:p>
        </w:tc>
        <w:tc>
          <w:tcPr>
            <w:tcW w:w="992" w:type="dxa"/>
            <w:vAlign w:val="bottom"/>
          </w:tcPr>
          <w:p w14:paraId="56E9F41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c>
          <w:tcPr>
            <w:tcW w:w="709" w:type="dxa"/>
            <w:vAlign w:val="center"/>
          </w:tcPr>
          <w:p w14:paraId="6844DF1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w:t>
            </w:r>
          </w:p>
        </w:tc>
        <w:tc>
          <w:tcPr>
            <w:tcW w:w="2551" w:type="dxa"/>
            <w:vAlign w:val="center"/>
          </w:tcPr>
          <w:p w14:paraId="352EF73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Ali murtadlo</w:t>
            </w:r>
          </w:p>
        </w:tc>
        <w:tc>
          <w:tcPr>
            <w:tcW w:w="993" w:type="dxa"/>
            <w:vAlign w:val="bottom"/>
          </w:tcPr>
          <w:p w14:paraId="65CF5AA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145</w:t>
            </w:r>
          </w:p>
        </w:tc>
      </w:tr>
      <w:tr w:rsidR="000C4603" w:rsidRPr="005B4F46" w14:paraId="39E7F9F5" w14:textId="77777777" w:rsidTr="009F17F3">
        <w:tc>
          <w:tcPr>
            <w:tcW w:w="709" w:type="dxa"/>
            <w:vAlign w:val="center"/>
          </w:tcPr>
          <w:p w14:paraId="54370987"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16</w:t>
            </w:r>
          </w:p>
        </w:tc>
        <w:tc>
          <w:tcPr>
            <w:tcW w:w="2410" w:type="dxa"/>
            <w:vAlign w:val="center"/>
          </w:tcPr>
          <w:p w14:paraId="5E75695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Siti rahmawati</w:t>
            </w:r>
          </w:p>
        </w:tc>
        <w:tc>
          <w:tcPr>
            <w:tcW w:w="992" w:type="dxa"/>
            <w:vAlign w:val="bottom"/>
          </w:tcPr>
          <w:p w14:paraId="59562A2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117</w:t>
            </w:r>
          </w:p>
        </w:tc>
        <w:tc>
          <w:tcPr>
            <w:tcW w:w="709" w:type="dxa"/>
            <w:vAlign w:val="center"/>
          </w:tcPr>
          <w:p w14:paraId="599B2EC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w:t>
            </w:r>
          </w:p>
        </w:tc>
        <w:tc>
          <w:tcPr>
            <w:tcW w:w="2551" w:type="dxa"/>
            <w:vAlign w:val="center"/>
          </w:tcPr>
          <w:p w14:paraId="315F16C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Ahmad hafid firmansyah</w:t>
            </w:r>
          </w:p>
        </w:tc>
        <w:tc>
          <w:tcPr>
            <w:tcW w:w="993" w:type="dxa"/>
            <w:vAlign w:val="bottom"/>
          </w:tcPr>
          <w:p w14:paraId="27F9EC3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127</w:t>
            </w:r>
          </w:p>
        </w:tc>
      </w:tr>
      <w:tr w:rsidR="000C4603" w:rsidRPr="005B4F46" w14:paraId="6D800D6F" w14:textId="77777777" w:rsidTr="009F17F3">
        <w:tc>
          <w:tcPr>
            <w:tcW w:w="709" w:type="dxa"/>
            <w:vAlign w:val="center"/>
          </w:tcPr>
          <w:p w14:paraId="136D0F23"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17</w:t>
            </w:r>
          </w:p>
        </w:tc>
        <w:tc>
          <w:tcPr>
            <w:tcW w:w="2410" w:type="dxa"/>
            <w:vAlign w:val="center"/>
          </w:tcPr>
          <w:p w14:paraId="59EA711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Ucik nuril anggraini</w:t>
            </w:r>
          </w:p>
        </w:tc>
        <w:tc>
          <w:tcPr>
            <w:tcW w:w="992" w:type="dxa"/>
            <w:vAlign w:val="bottom"/>
          </w:tcPr>
          <w:p w14:paraId="1201E5E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144</w:t>
            </w:r>
          </w:p>
        </w:tc>
        <w:tc>
          <w:tcPr>
            <w:tcW w:w="709" w:type="dxa"/>
            <w:vAlign w:val="center"/>
          </w:tcPr>
          <w:p w14:paraId="6DDDF1F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17</w:t>
            </w:r>
          </w:p>
        </w:tc>
        <w:tc>
          <w:tcPr>
            <w:tcW w:w="2551" w:type="dxa"/>
            <w:vAlign w:val="center"/>
          </w:tcPr>
          <w:p w14:paraId="76984DC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Lukman hakim</w:t>
            </w:r>
          </w:p>
        </w:tc>
        <w:tc>
          <w:tcPr>
            <w:tcW w:w="993" w:type="dxa"/>
            <w:vAlign w:val="bottom"/>
          </w:tcPr>
          <w:p w14:paraId="4BED667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115</w:t>
            </w:r>
          </w:p>
        </w:tc>
      </w:tr>
      <w:tr w:rsidR="000C4603" w:rsidRPr="005B4F46" w14:paraId="441D7004" w14:textId="77777777" w:rsidTr="009F17F3">
        <w:tc>
          <w:tcPr>
            <w:tcW w:w="709" w:type="dxa"/>
            <w:vAlign w:val="center"/>
          </w:tcPr>
          <w:p w14:paraId="64905C59"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18</w:t>
            </w:r>
          </w:p>
        </w:tc>
        <w:tc>
          <w:tcPr>
            <w:tcW w:w="2410" w:type="dxa"/>
            <w:vAlign w:val="center"/>
          </w:tcPr>
          <w:p w14:paraId="1133BA7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Rienta wahyu cindea</w:t>
            </w:r>
          </w:p>
        </w:tc>
        <w:tc>
          <w:tcPr>
            <w:tcW w:w="992" w:type="dxa"/>
            <w:vAlign w:val="bottom"/>
          </w:tcPr>
          <w:p w14:paraId="0884616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132</w:t>
            </w:r>
          </w:p>
        </w:tc>
        <w:tc>
          <w:tcPr>
            <w:tcW w:w="709" w:type="dxa"/>
            <w:vAlign w:val="center"/>
          </w:tcPr>
          <w:p w14:paraId="5999C33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18</w:t>
            </w:r>
          </w:p>
        </w:tc>
        <w:tc>
          <w:tcPr>
            <w:tcW w:w="2551" w:type="dxa"/>
            <w:vAlign w:val="center"/>
          </w:tcPr>
          <w:p w14:paraId="7AE43A6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Dimas prayogo</w:t>
            </w:r>
          </w:p>
        </w:tc>
        <w:tc>
          <w:tcPr>
            <w:tcW w:w="993" w:type="dxa"/>
            <w:vAlign w:val="bottom"/>
          </w:tcPr>
          <w:p w14:paraId="20A063B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145</w:t>
            </w:r>
          </w:p>
        </w:tc>
      </w:tr>
      <w:tr w:rsidR="000C4603" w:rsidRPr="005B4F46" w14:paraId="2C967192" w14:textId="77777777" w:rsidTr="009F17F3">
        <w:tc>
          <w:tcPr>
            <w:tcW w:w="709" w:type="dxa"/>
            <w:vAlign w:val="center"/>
          </w:tcPr>
          <w:p w14:paraId="385F26D1"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19</w:t>
            </w:r>
          </w:p>
        </w:tc>
        <w:tc>
          <w:tcPr>
            <w:tcW w:w="2410" w:type="dxa"/>
            <w:vAlign w:val="center"/>
          </w:tcPr>
          <w:p w14:paraId="3560DFD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Zuhairi afrida</w:t>
            </w:r>
          </w:p>
        </w:tc>
        <w:tc>
          <w:tcPr>
            <w:tcW w:w="992" w:type="dxa"/>
            <w:vAlign w:val="bottom"/>
          </w:tcPr>
          <w:p w14:paraId="6078129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183</w:t>
            </w:r>
          </w:p>
        </w:tc>
        <w:tc>
          <w:tcPr>
            <w:tcW w:w="709" w:type="dxa"/>
            <w:vAlign w:val="center"/>
          </w:tcPr>
          <w:p w14:paraId="796F3D9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19</w:t>
            </w:r>
          </w:p>
        </w:tc>
        <w:tc>
          <w:tcPr>
            <w:tcW w:w="2551" w:type="dxa"/>
            <w:vAlign w:val="center"/>
          </w:tcPr>
          <w:p w14:paraId="3B9AD64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Muhammad adib baihaqi</w:t>
            </w:r>
          </w:p>
        </w:tc>
        <w:tc>
          <w:tcPr>
            <w:tcW w:w="993" w:type="dxa"/>
            <w:vAlign w:val="bottom"/>
          </w:tcPr>
          <w:p w14:paraId="3E1AFE3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127</w:t>
            </w:r>
          </w:p>
        </w:tc>
      </w:tr>
      <w:tr w:rsidR="000C4603" w:rsidRPr="005B4F46" w14:paraId="5F9170B5" w14:textId="77777777" w:rsidTr="009F17F3">
        <w:tc>
          <w:tcPr>
            <w:tcW w:w="709" w:type="dxa"/>
            <w:vAlign w:val="center"/>
          </w:tcPr>
          <w:p w14:paraId="228FCABA" w14:textId="77777777" w:rsidR="000C4603" w:rsidRPr="005B4F46" w:rsidRDefault="000C4603" w:rsidP="009F17F3">
            <w:pPr>
              <w:pStyle w:val="ListParagraph"/>
              <w:ind w:left="0"/>
              <w:jc w:val="both"/>
              <w:rPr>
                <w:rFonts w:asciiTheme="majorBidi" w:hAnsiTheme="majorBidi" w:cstheme="majorBidi"/>
                <w:lang w:val="en-ID"/>
              </w:rPr>
            </w:pPr>
            <w:r w:rsidRPr="005B4F46">
              <w:rPr>
                <w:rFonts w:asciiTheme="majorBidi" w:hAnsiTheme="majorBidi" w:cstheme="majorBidi"/>
                <w:lang w:val="en-ID"/>
              </w:rPr>
              <w:t>20</w:t>
            </w:r>
          </w:p>
        </w:tc>
        <w:tc>
          <w:tcPr>
            <w:tcW w:w="2410" w:type="dxa"/>
            <w:vAlign w:val="center"/>
          </w:tcPr>
          <w:p w14:paraId="01610F8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 xml:space="preserve">Linda dwi ifana </w:t>
            </w:r>
          </w:p>
        </w:tc>
        <w:tc>
          <w:tcPr>
            <w:tcW w:w="992" w:type="dxa"/>
            <w:vAlign w:val="bottom"/>
          </w:tcPr>
          <w:p w14:paraId="039C516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145</w:t>
            </w:r>
          </w:p>
        </w:tc>
        <w:tc>
          <w:tcPr>
            <w:tcW w:w="709" w:type="dxa"/>
            <w:vAlign w:val="center"/>
          </w:tcPr>
          <w:p w14:paraId="1EEAD2B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20</w:t>
            </w:r>
          </w:p>
        </w:tc>
        <w:tc>
          <w:tcPr>
            <w:tcW w:w="2551" w:type="dxa"/>
            <w:vAlign w:val="center"/>
          </w:tcPr>
          <w:p w14:paraId="31A207E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Rif’ah bariroh</w:t>
            </w:r>
          </w:p>
        </w:tc>
        <w:tc>
          <w:tcPr>
            <w:tcW w:w="993" w:type="dxa"/>
            <w:vAlign w:val="bottom"/>
          </w:tcPr>
          <w:p w14:paraId="301638E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115</w:t>
            </w:r>
          </w:p>
        </w:tc>
      </w:tr>
    </w:tbl>
    <w:p w14:paraId="699DCB32" w14:textId="77777777" w:rsidR="000C4603" w:rsidRPr="005B4F46" w:rsidRDefault="000C4603" w:rsidP="000C4603">
      <w:pPr>
        <w:jc w:val="both"/>
        <w:rPr>
          <w:rFonts w:asciiTheme="majorBidi" w:hAnsiTheme="majorBidi" w:cstheme="majorBidi"/>
          <w:b/>
          <w:bCs/>
          <w:lang w:val="en-ID"/>
        </w:rPr>
      </w:pPr>
    </w:p>
    <w:p w14:paraId="658933D9" w14:textId="77777777" w:rsidR="000C4603" w:rsidRPr="005B4F46" w:rsidRDefault="000C4603" w:rsidP="000C4603">
      <w:pPr>
        <w:jc w:val="both"/>
        <w:rPr>
          <w:rFonts w:asciiTheme="majorBidi" w:hAnsiTheme="majorBidi" w:cstheme="majorBidi"/>
          <w:b/>
          <w:bCs/>
          <w:lang w:val="en-ID"/>
        </w:rPr>
      </w:pPr>
      <w:r w:rsidRPr="005B4F46">
        <w:rPr>
          <w:rFonts w:asciiTheme="majorBidi" w:hAnsiTheme="majorBidi" w:cstheme="majorBidi"/>
          <w:b/>
          <w:bCs/>
          <w:lang w:val="en-ID"/>
        </w:rPr>
        <w:t>Hubungan Metode Bandongan Kitab Tadzhib – Motivasi Belajar Siswa</w:t>
      </w:r>
    </w:p>
    <w:p w14:paraId="5B97013E" w14:textId="77777777" w:rsidR="000C4603" w:rsidRPr="005B4F46" w:rsidRDefault="000C4603" w:rsidP="000C4603">
      <w:pPr>
        <w:tabs>
          <w:tab w:val="left" w:pos="1560"/>
        </w:tabs>
        <w:jc w:val="both"/>
        <w:rPr>
          <w:rFonts w:asciiTheme="majorBidi" w:hAnsiTheme="majorBidi" w:cstheme="majorBidi"/>
          <w:lang w:val="en-ID"/>
        </w:rPr>
      </w:pPr>
      <w:r w:rsidRPr="005B4F46">
        <w:rPr>
          <w:rFonts w:asciiTheme="majorBidi" w:hAnsiTheme="majorBidi" w:cstheme="majorBidi"/>
          <w:lang w:val="en-ID"/>
        </w:rPr>
        <w:t>Hasil uji validitas tes Metode Bandongan</w:t>
      </w:r>
    </w:p>
    <w:tbl>
      <w:tblPr>
        <w:tblStyle w:val="TableGrid"/>
        <w:tblW w:w="0" w:type="auto"/>
        <w:tblInd w:w="1555" w:type="dxa"/>
        <w:tblLook w:val="04A0" w:firstRow="1" w:lastRow="0" w:firstColumn="1" w:lastColumn="0" w:noHBand="0" w:noVBand="1"/>
      </w:tblPr>
      <w:tblGrid>
        <w:gridCol w:w="708"/>
        <w:gridCol w:w="1701"/>
        <w:gridCol w:w="1418"/>
        <w:gridCol w:w="2545"/>
      </w:tblGrid>
      <w:tr w:rsidR="000C4603" w:rsidRPr="005B4F46" w14:paraId="52A112CF" w14:textId="77777777" w:rsidTr="009F17F3">
        <w:tc>
          <w:tcPr>
            <w:tcW w:w="708" w:type="dxa"/>
          </w:tcPr>
          <w:p w14:paraId="4B179990"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No</w:t>
            </w:r>
          </w:p>
        </w:tc>
        <w:tc>
          <w:tcPr>
            <w:tcW w:w="1701" w:type="dxa"/>
          </w:tcPr>
          <w:p w14:paraId="636B14AF"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Butir angket</w:t>
            </w:r>
          </w:p>
        </w:tc>
        <w:tc>
          <w:tcPr>
            <w:tcW w:w="1418" w:type="dxa"/>
          </w:tcPr>
          <w:p w14:paraId="1E056294"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SIG</w:t>
            </w:r>
          </w:p>
        </w:tc>
        <w:tc>
          <w:tcPr>
            <w:tcW w:w="2545" w:type="dxa"/>
          </w:tcPr>
          <w:p w14:paraId="4FA39BE9"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Keterangan</w:t>
            </w:r>
          </w:p>
        </w:tc>
      </w:tr>
      <w:tr w:rsidR="000C4603" w:rsidRPr="005B4F46" w14:paraId="5579B4A4" w14:textId="77777777" w:rsidTr="009F17F3">
        <w:tc>
          <w:tcPr>
            <w:tcW w:w="708" w:type="dxa"/>
          </w:tcPr>
          <w:p w14:paraId="085B6EE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w:t>
            </w:r>
          </w:p>
        </w:tc>
        <w:tc>
          <w:tcPr>
            <w:tcW w:w="1701" w:type="dxa"/>
          </w:tcPr>
          <w:p w14:paraId="36B9AC3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w:t>
            </w:r>
          </w:p>
        </w:tc>
        <w:tc>
          <w:tcPr>
            <w:tcW w:w="1418" w:type="dxa"/>
          </w:tcPr>
          <w:p w14:paraId="0C10AB33"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0,006</w:t>
            </w:r>
          </w:p>
        </w:tc>
        <w:tc>
          <w:tcPr>
            <w:tcW w:w="2545" w:type="dxa"/>
          </w:tcPr>
          <w:p w14:paraId="7684889C"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Validitas</w:t>
            </w:r>
          </w:p>
        </w:tc>
      </w:tr>
      <w:tr w:rsidR="000C4603" w:rsidRPr="005B4F46" w14:paraId="01A5B304" w14:textId="77777777" w:rsidTr="009F17F3">
        <w:tc>
          <w:tcPr>
            <w:tcW w:w="708" w:type="dxa"/>
          </w:tcPr>
          <w:p w14:paraId="3913EE0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w:t>
            </w:r>
          </w:p>
        </w:tc>
        <w:tc>
          <w:tcPr>
            <w:tcW w:w="1701" w:type="dxa"/>
          </w:tcPr>
          <w:p w14:paraId="4C9FD62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w:t>
            </w:r>
          </w:p>
        </w:tc>
        <w:tc>
          <w:tcPr>
            <w:tcW w:w="1418" w:type="dxa"/>
          </w:tcPr>
          <w:p w14:paraId="2AE6FB1F"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0,002</w:t>
            </w:r>
          </w:p>
        </w:tc>
        <w:tc>
          <w:tcPr>
            <w:tcW w:w="2545" w:type="dxa"/>
          </w:tcPr>
          <w:p w14:paraId="7A3C982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24AD5C3F" w14:textId="77777777" w:rsidTr="009F17F3">
        <w:tc>
          <w:tcPr>
            <w:tcW w:w="708" w:type="dxa"/>
          </w:tcPr>
          <w:p w14:paraId="4CD13F6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3.</w:t>
            </w:r>
          </w:p>
        </w:tc>
        <w:tc>
          <w:tcPr>
            <w:tcW w:w="1701" w:type="dxa"/>
          </w:tcPr>
          <w:p w14:paraId="127A069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P3</w:t>
            </w:r>
          </w:p>
        </w:tc>
        <w:tc>
          <w:tcPr>
            <w:tcW w:w="1418" w:type="dxa"/>
          </w:tcPr>
          <w:p w14:paraId="6E5ADE29"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2F09C3E8"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496761C4" w14:textId="77777777" w:rsidTr="009F17F3">
        <w:tc>
          <w:tcPr>
            <w:tcW w:w="708" w:type="dxa"/>
          </w:tcPr>
          <w:p w14:paraId="29B8A2D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4.</w:t>
            </w:r>
          </w:p>
        </w:tc>
        <w:tc>
          <w:tcPr>
            <w:tcW w:w="1701" w:type="dxa"/>
          </w:tcPr>
          <w:p w14:paraId="2B4D118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P4</w:t>
            </w:r>
          </w:p>
        </w:tc>
        <w:tc>
          <w:tcPr>
            <w:tcW w:w="1418" w:type="dxa"/>
          </w:tcPr>
          <w:p w14:paraId="46A5B9E3"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5ED91780"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 xml:space="preserve">Valid </w:t>
            </w:r>
          </w:p>
        </w:tc>
      </w:tr>
      <w:tr w:rsidR="000C4603" w:rsidRPr="005B4F46" w14:paraId="6AC55383" w14:textId="77777777" w:rsidTr="009F17F3">
        <w:tc>
          <w:tcPr>
            <w:tcW w:w="708" w:type="dxa"/>
          </w:tcPr>
          <w:p w14:paraId="1E1E74F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5.</w:t>
            </w:r>
          </w:p>
        </w:tc>
        <w:tc>
          <w:tcPr>
            <w:tcW w:w="1701" w:type="dxa"/>
          </w:tcPr>
          <w:p w14:paraId="117B177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P5</w:t>
            </w:r>
          </w:p>
        </w:tc>
        <w:tc>
          <w:tcPr>
            <w:tcW w:w="1418" w:type="dxa"/>
          </w:tcPr>
          <w:p w14:paraId="3A40900B"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59E2BEFA"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10C85165" w14:textId="77777777" w:rsidTr="009F17F3">
        <w:tc>
          <w:tcPr>
            <w:tcW w:w="708" w:type="dxa"/>
          </w:tcPr>
          <w:p w14:paraId="2F21A88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6.</w:t>
            </w:r>
          </w:p>
        </w:tc>
        <w:tc>
          <w:tcPr>
            <w:tcW w:w="1701" w:type="dxa"/>
          </w:tcPr>
          <w:p w14:paraId="3949FD2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P6</w:t>
            </w:r>
          </w:p>
        </w:tc>
        <w:tc>
          <w:tcPr>
            <w:tcW w:w="1418" w:type="dxa"/>
          </w:tcPr>
          <w:p w14:paraId="6681CC62"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1C8AB82D"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2A4E7AAE" w14:textId="77777777" w:rsidTr="009F17F3">
        <w:tc>
          <w:tcPr>
            <w:tcW w:w="708" w:type="dxa"/>
          </w:tcPr>
          <w:p w14:paraId="6FE7484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7.</w:t>
            </w:r>
          </w:p>
        </w:tc>
        <w:tc>
          <w:tcPr>
            <w:tcW w:w="1701" w:type="dxa"/>
          </w:tcPr>
          <w:p w14:paraId="16CC118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P7</w:t>
            </w:r>
          </w:p>
        </w:tc>
        <w:tc>
          <w:tcPr>
            <w:tcW w:w="1418" w:type="dxa"/>
          </w:tcPr>
          <w:p w14:paraId="2DC8295A"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0,001</w:t>
            </w:r>
          </w:p>
        </w:tc>
        <w:tc>
          <w:tcPr>
            <w:tcW w:w="2545" w:type="dxa"/>
          </w:tcPr>
          <w:p w14:paraId="72E730F7"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1B272A38" w14:textId="77777777" w:rsidTr="009F17F3">
        <w:tc>
          <w:tcPr>
            <w:tcW w:w="708" w:type="dxa"/>
          </w:tcPr>
          <w:p w14:paraId="1FC51DE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8.</w:t>
            </w:r>
          </w:p>
        </w:tc>
        <w:tc>
          <w:tcPr>
            <w:tcW w:w="1701" w:type="dxa"/>
          </w:tcPr>
          <w:p w14:paraId="681A208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P8</w:t>
            </w:r>
          </w:p>
        </w:tc>
        <w:tc>
          <w:tcPr>
            <w:tcW w:w="1418" w:type="dxa"/>
          </w:tcPr>
          <w:p w14:paraId="4D5FD368"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0,006</w:t>
            </w:r>
          </w:p>
        </w:tc>
        <w:tc>
          <w:tcPr>
            <w:tcW w:w="2545" w:type="dxa"/>
          </w:tcPr>
          <w:p w14:paraId="703E253B"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504EA343" w14:textId="77777777" w:rsidTr="009F17F3">
        <w:tc>
          <w:tcPr>
            <w:tcW w:w="708" w:type="dxa"/>
          </w:tcPr>
          <w:p w14:paraId="488B5B7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9.</w:t>
            </w:r>
          </w:p>
        </w:tc>
        <w:tc>
          <w:tcPr>
            <w:tcW w:w="1701" w:type="dxa"/>
          </w:tcPr>
          <w:p w14:paraId="2540DC1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P9</w:t>
            </w:r>
          </w:p>
        </w:tc>
        <w:tc>
          <w:tcPr>
            <w:tcW w:w="1418" w:type="dxa"/>
          </w:tcPr>
          <w:p w14:paraId="4449365A"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0,019</w:t>
            </w:r>
          </w:p>
        </w:tc>
        <w:tc>
          <w:tcPr>
            <w:tcW w:w="2545" w:type="dxa"/>
          </w:tcPr>
          <w:p w14:paraId="47B6F12A"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562DDC90" w14:textId="77777777" w:rsidTr="009F17F3">
        <w:tc>
          <w:tcPr>
            <w:tcW w:w="708" w:type="dxa"/>
          </w:tcPr>
          <w:p w14:paraId="73DA145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10.</w:t>
            </w:r>
          </w:p>
        </w:tc>
        <w:tc>
          <w:tcPr>
            <w:tcW w:w="1701" w:type="dxa"/>
          </w:tcPr>
          <w:p w14:paraId="104BF12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P12</w:t>
            </w:r>
          </w:p>
        </w:tc>
        <w:tc>
          <w:tcPr>
            <w:tcW w:w="1418" w:type="dxa"/>
          </w:tcPr>
          <w:p w14:paraId="4C6F3604"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0,009</w:t>
            </w:r>
          </w:p>
        </w:tc>
        <w:tc>
          <w:tcPr>
            <w:tcW w:w="2545" w:type="dxa"/>
          </w:tcPr>
          <w:p w14:paraId="617810EA"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1728E7CD" w14:textId="77777777" w:rsidTr="009F17F3">
        <w:tc>
          <w:tcPr>
            <w:tcW w:w="708" w:type="dxa"/>
          </w:tcPr>
          <w:p w14:paraId="38736E4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w:t>
            </w:r>
          </w:p>
        </w:tc>
        <w:tc>
          <w:tcPr>
            <w:tcW w:w="1701" w:type="dxa"/>
          </w:tcPr>
          <w:p w14:paraId="3F5B990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P14</w:t>
            </w:r>
          </w:p>
        </w:tc>
        <w:tc>
          <w:tcPr>
            <w:tcW w:w="1418" w:type="dxa"/>
          </w:tcPr>
          <w:p w14:paraId="380B651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0,001</w:t>
            </w:r>
          </w:p>
        </w:tc>
        <w:tc>
          <w:tcPr>
            <w:tcW w:w="2545" w:type="dxa"/>
          </w:tcPr>
          <w:p w14:paraId="2831BCE8"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15DB5D9B" w14:textId="77777777" w:rsidTr="009F17F3">
        <w:tc>
          <w:tcPr>
            <w:tcW w:w="708" w:type="dxa"/>
          </w:tcPr>
          <w:p w14:paraId="17515CF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w:t>
            </w:r>
          </w:p>
        </w:tc>
        <w:tc>
          <w:tcPr>
            <w:tcW w:w="1701" w:type="dxa"/>
          </w:tcPr>
          <w:p w14:paraId="27676F9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P15</w:t>
            </w:r>
          </w:p>
        </w:tc>
        <w:tc>
          <w:tcPr>
            <w:tcW w:w="1418" w:type="dxa"/>
          </w:tcPr>
          <w:p w14:paraId="46314FEB"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0,006</w:t>
            </w:r>
          </w:p>
        </w:tc>
        <w:tc>
          <w:tcPr>
            <w:tcW w:w="2545" w:type="dxa"/>
          </w:tcPr>
          <w:p w14:paraId="6CD3D691"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2577CEBB" w14:textId="77777777" w:rsidTr="009F17F3">
        <w:tc>
          <w:tcPr>
            <w:tcW w:w="708" w:type="dxa"/>
          </w:tcPr>
          <w:p w14:paraId="1BA2D090"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w:t>
            </w:r>
          </w:p>
        </w:tc>
        <w:tc>
          <w:tcPr>
            <w:tcW w:w="1701" w:type="dxa"/>
          </w:tcPr>
          <w:p w14:paraId="5027E23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P16</w:t>
            </w:r>
          </w:p>
        </w:tc>
        <w:tc>
          <w:tcPr>
            <w:tcW w:w="1418" w:type="dxa"/>
          </w:tcPr>
          <w:p w14:paraId="251DC01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0,021</w:t>
            </w:r>
          </w:p>
        </w:tc>
        <w:tc>
          <w:tcPr>
            <w:tcW w:w="2545" w:type="dxa"/>
          </w:tcPr>
          <w:p w14:paraId="015E9B48"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673FF6AB" w14:textId="77777777" w:rsidTr="009F17F3">
        <w:tc>
          <w:tcPr>
            <w:tcW w:w="708" w:type="dxa"/>
          </w:tcPr>
          <w:p w14:paraId="0042B0E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w:t>
            </w:r>
          </w:p>
        </w:tc>
        <w:tc>
          <w:tcPr>
            <w:tcW w:w="1701" w:type="dxa"/>
          </w:tcPr>
          <w:p w14:paraId="1989728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P17</w:t>
            </w:r>
          </w:p>
        </w:tc>
        <w:tc>
          <w:tcPr>
            <w:tcW w:w="1418" w:type="dxa"/>
          </w:tcPr>
          <w:p w14:paraId="48FACC97"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0,020</w:t>
            </w:r>
          </w:p>
        </w:tc>
        <w:tc>
          <w:tcPr>
            <w:tcW w:w="2545" w:type="dxa"/>
          </w:tcPr>
          <w:p w14:paraId="5887A7DF"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0436E251" w14:textId="77777777" w:rsidTr="009F17F3">
        <w:tc>
          <w:tcPr>
            <w:tcW w:w="708" w:type="dxa"/>
          </w:tcPr>
          <w:p w14:paraId="1BE6E41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w:t>
            </w:r>
          </w:p>
        </w:tc>
        <w:tc>
          <w:tcPr>
            <w:tcW w:w="1701" w:type="dxa"/>
          </w:tcPr>
          <w:p w14:paraId="03C9751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P18</w:t>
            </w:r>
          </w:p>
        </w:tc>
        <w:tc>
          <w:tcPr>
            <w:tcW w:w="1418" w:type="dxa"/>
          </w:tcPr>
          <w:p w14:paraId="629DBD4F"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0,033</w:t>
            </w:r>
          </w:p>
        </w:tc>
        <w:tc>
          <w:tcPr>
            <w:tcW w:w="2545" w:type="dxa"/>
          </w:tcPr>
          <w:p w14:paraId="58746440"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15393CD0" w14:textId="77777777" w:rsidTr="009F17F3">
        <w:tc>
          <w:tcPr>
            <w:tcW w:w="708" w:type="dxa"/>
          </w:tcPr>
          <w:p w14:paraId="4894E29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w:t>
            </w:r>
          </w:p>
        </w:tc>
        <w:tc>
          <w:tcPr>
            <w:tcW w:w="1701" w:type="dxa"/>
          </w:tcPr>
          <w:p w14:paraId="12C5984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P21</w:t>
            </w:r>
          </w:p>
        </w:tc>
        <w:tc>
          <w:tcPr>
            <w:tcW w:w="1418" w:type="dxa"/>
          </w:tcPr>
          <w:p w14:paraId="41703C21"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0,007</w:t>
            </w:r>
          </w:p>
        </w:tc>
        <w:tc>
          <w:tcPr>
            <w:tcW w:w="2545" w:type="dxa"/>
          </w:tcPr>
          <w:p w14:paraId="09BF9163"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43108EAA" w14:textId="77777777" w:rsidTr="009F17F3">
        <w:tc>
          <w:tcPr>
            <w:tcW w:w="708" w:type="dxa"/>
          </w:tcPr>
          <w:p w14:paraId="4FDEB3B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17.</w:t>
            </w:r>
          </w:p>
        </w:tc>
        <w:tc>
          <w:tcPr>
            <w:tcW w:w="1701" w:type="dxa"/>
          </w:tcPr>
          <w:p w14:paraId="2DA1E14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P23</w:t>
            </w:r>
          </w:p>
        </w:tc>
        <w:tc>
          <w:tcPr>
            <w:tcW w:w="1418" w:type="dxa"/>
          </w:tcPr>
          <w:p w14:paraId="364D350B"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0,001</w:t>
            </w:r>
          </w:p>
        </w:tc>
        <w:tc>
          <w:tcPr>
            <w:tcW w:w="2545" w:type="dxa"/>
          </w:tcPr>
          <w:p w14:paraId="4AF8BA51"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6C35B977" w14:textId="77777777" w:rsidTr="009F17F3">
        <w:tc>
          <w:tcPr>
            <w:tcW w:w="708" w:type="dxa"/>
          </w:tcPr>
          <w:p w14:paraId="6D3DF66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18.</w:t>
            </w:r>
          </w:p>
        </w:tc>
        <w:tc>
          <w:tcPr>
            <w:tcW w:w="1701" w:type="dxa"/>
          </w:tcPr>
          <w:p w14:paraId="7D22EE2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P24</w:t>
            </w:r>
          </w:p>
        </w:tc>
        <w:tc>
          <w:tcPr>
            <w:tcW w:w="1418" w:type="dxa"/>
          </w:tcPr>
          <w:p w14:paraId="4016A662"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0,023</w:t>
            </w:r>
          </w:p>
        </w:tc>
        <w:tc>
          <w:tcPr>
            <w:tcW w:w="2545" w:type="dxa"/>
          </w:tcPr>
          <w:p w14:paraId="3FF9C63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52A18EF5" w14:textId="77777777" w:rsidTr="009F17F3">
        <w:tc>
          <w:tcPr>
            <w:tcW w:w="708" w:type="dxa"/>
          </w:tcPr>
          <w:p w14:paraId="6418FEB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19.</w:t>
            </w:r>
          </w:p>
        </w:tc>
        <w:tc>
          <w:tcPr>
            <w:tcW w:w="1701" w:type="dxa"/>
          </w:tcPr>
          <w:p w14:paraId="2DF1AA3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P25</w:t>
            </w:r>
          </w:p>
        </w:tc>
        <w:tc>
          <w:tcPr>
            <w:tcW w:w="1418" w:type="dxa"/>
          </w:tcPr>
          <w:p w14:paraId="2B1D09F4"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1413B208"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27FE8062" w14:textId="77777777" w:rsidTr="009F17F3">
        <w:tc>
          <w:tcPr>
            <w:tcW w:w="708" w:type="dxa"/>
          </w:tcPr>
          <w:p w14:paraId="1AF633B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20.</w:t>
            </w:r>
          </w:p>
        </w:tc>
        <w:tc>
          <w:tcPr>
            <w:tcW w:w="1701" w:type="dxa"/>
          </w:tcPr>
          <w:p w14:paraId="722B67E5"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P26</w:t>
            </w:r>
          </w:p>
        </w:tc>
        <w:tc>
          <w:tcPr>
            <w:tcW w:w="1418" w:type="dxa"/>
          </w:tcPr>
          <w:p w14:paraId="063DA9AA"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06A2A0C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bl>
    <w:p w14:paraId="698FE8C5" w14:textId="77777777" w:rsidR="000C4603" w:rsidRPr="005B4F46" w:rsidRDefault="000C4603" w:rsidP="000C4603">
      <w:pPr>
        <w:jc w:val="both"/>
        <w:rPr>
          <w:rFonts w:asciiTheme="majorBidi" w:hAnsiTheme="majorBidi" w:cstheme="majorBidi"/>
          <w:b/>
          <w:bCs/>
          <w:lang w:val="en-ID"/>
        </w:rPr>
      </w:pPr>
    </w:p>
    <w:p w14:paraId="50E1BE1C" w14:textId="77777777" w:rsidR="000C4603" w:rsidRPr="005B4F46" w:rsidRDefault="000C4603" w:rsidP="000C4603">
      <w:pPr>
        <w:jc w:val="both"/>
        <w:rPr>
          <w:rFonts w:asciiTheme="majorBidi" w:hAnsiTheme="majorBidi" w:cstheme="majorBidi"/>
          <w:b/>
          <w:bCs/>
          <w:lang w:val="en-ID"/>
        </w:rPr>
      </w:pPr>
      <w:r w:rsidRPr="005B4F46">
        <w:rPr>
          <w:rFonts w:asciiTheme="majorBidi" w:hAnsiTheme="majorBidi" w:cstheme="majorBidi"/>
          <w:b/>
          <w:bCs/>
          <w:lang w:val="en-ID"/>
        </w:rPr>
        <w:t>Hasil Uji Validitas Motivasi Belajar</w:t>
      </w:r>
    </w:p>
    <w:tbl>
      <w:tblPr>
        <w:tblStyle w:val="TableGrid"/>
        <w:tblW w:w="0" w:type="auto"/>
        <w:tblInd w:w="1555" w:type="dxa"/>
        <w:tblLook w:val="04A0" w:firstRow="1" w:lastRow="0" w:firstColumn="1" w:lastColumn="0" w:noHBand="0" w:noVBand="1"/>
      </w:tblPr>
      <w:tblGrid>
        <w:gridCol w:w="708"/>
        <w:gridCol w:w="1701"/>
        <w:gridCol w:w="1418"/>
        <w:gridCol w:w="2545"/>
      </w:tblGrid>
      <w:tr w:rsidR="000C4603" w:rsidRPr="005B4F46" w14:paraId="56ED8116" w14:textId="77777777" w:rsidTr="009F17F3">
        <w:tc>
          <w:tcPr>
            <w:tcW w:w="708" w:type="dxa"/>
          </w:tcPr>
          <w:p w14:paraId="7F470B44" w14:textId="77777777" w:rsidR="000C4603" w:rsidRPr="005B4F46" w:rsidRDefault="000C4603" w:rsidP="009F17F3">
            <w:pPr>
              <w:jc w:val="both"/>
              <w:rPr>
                <w:rFonts w:asciiTheme="majorBidi" w:hAnsiTheme="majorBidi" w:cstheme="majorBidi"/>
                <w:b/>
                <w:bCs/>
                <w:lang w:val="en-ID"/>
              </w:rPr>
            </w:pPr>
            <w:r w:rsidRPr="005B4F46">
              <w:rPr>
                <w:rFonts w:asciiTheme="majorBidi" w:hAnsiTheme="majorBidi" w:cstheme="majorBidi"/>
                <w:b/>
                <w:bCs/>
                <w:lang w:val="en-ID"/>
              </w:rPr>
              <w:t>No</w:t>
            </w:r>
          </w:p>
        </w:tc>
        <w:tc>
          <w:tcPr>
            <w:tcW w:w="1701" w:type="dxa"/>
          </w:tcPr>
          <w:p w14:paraId="63881A66" w14:textId="77777777" w:rsidR="000C4603" w:rsidRPr="005B4F46" w:rsidRDefault="000C4603" w:rsidP="009F17F3">
            <w:pPr>
              <w:jc w:val="both"/>
              <w:rPr>
                <w:rFonts w:asciiTheme="majorBidi" w:hAnsiTheme="majorBidi" w:cstheme="majorBidi"/>
                <w:b/>
                <w:bCs/>
                <w:lang w:val="en-ID"/>
              </w:rPr>
            </w:pPr>
            <w:r w:rsidRPr="005B4F46">
              <w:rPr>
                <w:rFonts w:asciiTheme="majorBidi" w:hAnsiTheme="majorBidi" w:cstheme="majorBidi"/>
                <w:b/>
                <w:bCs/>
                <w:lang w:val="en-ID"/>
              </w:rPr>
              <w:t>Butir angket</w:t>
            </w:r>
          </w:p>
        </w:tc>
        <w:tc>
          <w:tcPr>
            <w:tcW w:w="1418" w:type="dxa"/>
          </w:tcPr>
          <w:p w14:paraId="7769AE11" w14:textId="77777777" w:rsidR="000C4603" w:rsidRPr="005B4F46" w:rsidRDefault="000C4603" w:rsidP="009F17F3">
            <w:pPr>
              <w:jc w:val="both"/>
              <w:rPr>
                <w:rFonts w:asciiTheme="majorBidi" w:hAnsiTheme="majorBidi" w:cstheme="majorBidi"/>
                <w:b/>
                <w:bCs/>
                <w:lang w:val="en-ID"/>
              </w:rPr>
            </w:pPr>
            <w:r w:rsidRPr="005B4F46">
              <w:rPr>
                <w:rFonts w:asciiTheme="majorBidi" w:hAnsiTheme="majorBidi" w:cstheme="majorBidi"/>
                <w:b/>
                <w:bCs/>
                <w:lang w:val="en-ID"/>
              </w:rPr>
              <w:t>SIG</w:t>
            </w:r>
          </w:p>
        </w:tc>
        <w:tc>
          <w:tcPr>
            <w:tcW w:w="2545" w:type="dxa"/>
          </w:tcPr>
          <w:p w14:paraId="2C47BB69" w14:textId="77777777" w:rsidR="000C4603" w:rsidRPr="005B4F46" w:rsidRDefault="000C4603" w:rsidP="009F17F3">
            <w:pPr>
              <w:jc w:val="both"/>
              <w:rPr>
                <w:rFonts w:asciiTheme="majorBidi" w:hAnsiTheme="majorBidi" w:cstheme="majorBidi"/>
                <w:b/>
                <w:bCs/>
                <w:lang w:val="en-ID"/>
              </w:rPr>
            </w:pPr>
            <w:r w:rsidRPr="005B4F46">
              <w:rPr>
                <w:rFonts w:asciiTheme="majorBidi" w:hAnsiTheme="majorBidi" w:cstheme="majorBidi"/>
                <w:b/>
                <w:bCs/>
                <w:lang w:val="en-ID"/>
              </w:rPr>
              <w:t>Keterangan</w:t>
            </w:r>
          </w:p>
        </w:tc>
      </w:tr>
      <w:tr w:rsidR="000C4603" w:rsidRPr="005B4F46" w14:paraId="5DB1F50E" w14:textId="77777777" w:rsidTr="009F17F3">
        <w:tc>
          <w:tcPr>
            <w:tcW w:w="708" w:type="dxa"/>
          </w:tcPr>
          <w:p w14:paraId="707E0FF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w:t>
            </w:r>
          </w:p>
        </w:tc>
        <w:tc>
          <w:tcPr>
            <w:tcW w:w="1701" w:type="dxa"/>
          </w:tcPr>
          <w:p w14:paraId="2F36806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w:t>
            </w:r>
          </w:p>
        </w:tc>
        <w:tc>
          <w:tcPr>
            <w:tcW w:w="1418" w:type="dxa"/>
          </w:tcPr>
          <w:p w14:paraId="58E96A0D"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0D96651E"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Validitas</w:t>
            </w:r>
          </w:p>
        </w:tc>
      </w:tr>
      <w:tr w:rsidR="000C4603" w:rsidRPr="005B4F46" w14:paraId="678BA2CC" w14:textId="77777777" w:rsidTr="009F17F3">
        <w:tc>
          <w:tcPr>
            <w:tcW w:w="708" w:type="dxa"/>
          </w:tcPr>
          <w:p w14:paraId="0F130D0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w:t>
            </w:r>
          </w:p>
        </w:tc>
        <w:tc>
          <w:tcPr>
            <w:tcW w:w="1701" w:type="dxa"/>
          </w:tcPr>
          <w:p w14:paraId="68E7917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w:t>
            </w:r>
          </w:p>
        </w:tc>
        <w:tc>
          <w:tcPr>
            <w:tcW w:w="1418" w:type="dxa"/>
          </w:tcPr>
          <w:p w14:paraId="16C39C5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69511B27"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69C3BAA9" w14:textId="77777777" w:rsidTr="009F17F3">
        <w:tc>
          <w:tcPr>
            <w:tcW w:w="708" w:type="dxa"/>
          </w:tcPr>
          <w:p w14:paraId="72F1611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3.</w:t>
            </w:r>
          </w:p>
        </w:tc>
        <w:tc>
          <w:tcPr>
            <w:tcW w:w="1701" w:type="dxa"/>
          </w:tcPr>
          <w:p w14:paraId="3125DE2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P3</w:t>
            </w:r>
          </w:p>
        </w:tc>
        <w:tc>
          <w:tcPr>
            <w:tcW w:w="1418" w:type="dxa"/>
          </w:tcPr>
          <w:p w14:paraId="14C79C17"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0,001</w:t>
            </w:r>
          </w:p>
        </w:tc>
        <w:tc>
          <w:tcPr>
            <w:tcW w:w="2545" w:type="dxa"/>
          </w:tcPr>
          <w:p w14:paraId="48BBDABF"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56FBA82B" w14:textId="77777777" w:rsidTr="009F17F3">
        <w:tc>
          <w:tcPr>
            <w:tcW w:w="708" w:type="dxa"/>
          </w:tcPr>
          <w:p w14:paraId="14DCC71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4.</w:t>
            </w:r>
          </w:p>
        </w:tc>
        <w:tc>
          <w:tcPr>
            <w:tcW w:w="1701" w:type="dxa"/>
          </w:tcPr>
          <w:p w14:paraId="74CF04E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P4</w:t>
            </w:r>
          </w:p>
        </w:tc>
        <w:tc>
          <w:tcPr>
            <w:tcW w:w="1418" w:type="dxa"/>
          </w:tcPr>
          <w:p w14:paraId="44FB6D81"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7CA4BD3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 xml:space="preserve">Valid </w:t>
            </w:r>
          </w:p>
        </w:tc>
      </w:tr>
      <w:tr w:rsidR="000C4603" w:rsidRPr="005B4F46" w14:paraId="289961F0" w14:textId="77777777" w:rsidTr="009F17F3">
        <w:tc>
          <w:tcPr>
            <w:tcW w:w="708" w:type="dxa"/>
          </w:tcPr>
          <w:p w14:paraId="0F6F54A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5.</w:t>
            </w:r>
          </w:p>
        </w:tc>
        <w:tc>
          <w:tcPr>
            <w:tcW w:w="1701" w:type="dxa"/>
          </w:tcPr>
          <w:p w14:paraId="3D0FA57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P6</w:t>
            </w:r>
          </w:p>
        </w:tc>
        <w:tc>
          <w:tcPr>
            <w:tcW w:w="1418" w:type="dxa"/>
          </w:tcPr>
          <w:p w14:paraId="1C4BD0C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0,016</w:t>
            </w:r>
          </w:p>
        </w:tc>
        <w:tc>
          <w:tcPr>
            <w:tcW w:w="2545" w:type="dxa"/>
          </w:tcPr>
          <w:p w14:paraId="23951027"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0356ECE7" w14:textId="77777777" w:rsidTr="009F17F3">
        <w:tc>
          <w:tcPr>
            <w:tcW w:w="708" w:type="dxa"/>
          </w:tcPr>
          <w:p w14:paraId="1F4F0FC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6.</w:t>
            </w:r>
          </w:p>
        </w:tc>
        <w:tc>
          <w:tcPr>
            <w:tcW w:w="1701" w:type="dxa"/>
          </w:tcPr>
          <w:p w14:paraId="371C113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P8</w:t>
            </w:r>
          </w:p>
        </w:tc>
        <w:tc>
          <w:tcPr>
            <w:tcW w:w="1418" w:type="dxa"/>
          </w:tcPr>
          <w:p w14:paraId="4ACE3EDB"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0,007</w:t>
            </w:r>
          </w:p>
        </w:tc>
        <w:tc>
          <w:tcPr>
            <w:tcW w:w="2545" w:type="dxa"/>
          </w:tcPr>
          <w:p w14:paraId="654E2E6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4F58B507" w14:textId="77777777" w:rsidTr="009F17F3">
        <w:tc>
          <w:tcPr>
            <w:tcW w:w="708" w:type="dxa"/>
          </w:tcPr>
          <w:p w14:paraId="38CB185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7.</w:t>
            </w:r>
          </w:p>
        </w:tc>
        <w:tc>
          <w:tcPr>
            <w:tcW w:w="1701" w:type="dxa"/>
          </w:tcPr>
          <w:p w14:paraId="62715A7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P9</w:t>
            </w:r>
          </w:p>
        </w:tc>
        <w:tc>
          <w:tcPr>
            <w:tcW w:w="1418" w:type="dxa"/>
          </w:tcPr>
          <w:p w14:paraId="31A9063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0.009</w:t>
            </w:r>
          </w:p>
        </w:tc>
        <w:tc>
          <w:tcPr>
            <w:tcW w:w="2545" w:type="dxa"/>
          </w:tcPr>
          <w:p w14:paraId="3C60242D"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08A97468" w14:textId="77777777" w:rsidTr="009F17F3">
        <w:tc>
          <w:tcPr>
            <w:tcW w:w="708" w:type="dxa"/>
          </w:tcPr>
          <w:p w14:paraId="1925AFD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8.</w:t>
            </w:r>
          </w:p>
        </w:tc>
        <w:tc>
          <w:tcPr>
            <w:tcW w:w="1701" w:type="dxa"/>
          </w:tcPr>
          <w:p w14:paraId="55D7FDA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P10</w:t>
            </w:r>
          </w:p>
        </w:tc>
        <w:tc>
          <w:tcPr>
            <w:tcW w:w="1418" w:type="dxa"/>
          </w:tcPr>
          <w:p w14:paraId="5A2B107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0,004</w:t>
            </w:r>
          </w:p>
        </w:tc>
        <w:tc>
          <w:tcPr>
            <w:tcW w:w="2545" w:type="dxa"/>
          </w:tcPr>
          <w:p w14:paraId="4123776D"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319E8140" w14:textId="77777777" w:rsidTr="009F17F3">
        <w:tc>
          <w:tcPr>
            <w:tcW w:w="708" w:type="dxa"/>
          </w:tcPr>
          <w:p w14:paraId="67E36B2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9.</w:t>
            </w:r>
          </w:p>
        </w:tc>
        <w:tc>
          <w:tcPr>
            <w:tcW w:w="1701" w:type="dxa"/>
          </w:tcPr>
          <w:p w14:paraId="1A92D24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P11</w:t>
            </w:r>
          </w:p>
        </w:tc>
        <w:tc>
          <w:tcPr>
            <w:tcW w:w="1418" w:type="dxa"/>
          </w:tcPr>
          <w:p w14:paraId="0D997AC2"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0,001</w:t>
            </w:r>
          </w:p>
        </w:tc>
        <w:tc>
          <w:tcPr>
            <w:tcW w:w="2545" w:type="dxa"/>
          </w:tcPr>
          <w:p w14:paraId="5407283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5A558097" w14:textId="77777777" w:rsidTr="009F17F3">
        <w:tc>
          <w:tcPr>
            <w:tcW w:w="708" w:type="dxa"/>
          </w:tcPr>
          <w:p w14:paraId="28D141B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10.</w:t>
            </w:r>
          </w:p>
        </w:tc>
        <w:tc>
          <w:tcPr>
            <w:tcW w:w="1701" w:type="dxa"/>
          </w:tcPr>
          <w:p w14:paraId="7ED34F5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P12</w:t>
            </w:r>
          </w:p>
        </w:tc>
        <w:tc>
          <w:tcPr>
            <w:tcW w:w="1418" w:type="dxa"/>
          </w:tcPr>
          <w:p w14:paraId="0B9897FA"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0,035</w:t>
            </w:r>
          </w:p>
        </w:tc>
        <w:tc>
          <w:tcPr>
            <w:tcW w:w="2545" w:type="dxa"/>
          </w:tcPr>
          <w:p w14:paraId="780B0897"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5E830234" w14:textId="77777777" w:rsidTr="009F17F3">
        <w:tc>
          <w:tcPr>
            <w:tcW w:w="708" w:type="dxa"/>
          </w:tcPr>
          <w:p w14:paraId="1D3304E3"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11.</w:t>
            </w:r>
          </w:p>
        </w:tc>
        <w:tc>
          <w:tcPr>
            <w:tcW w:w="1701" w:type="dxa"/>
          </w:tcPr>
          <w:p w14:paraId="494F3EB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P14</w:t>
            </w:r>
          </w:p>
        </w:tc>
        <w:tc>
          <w:tcPr>
            <w:tcW w:w="1418" w:type="dxa"/>
          </w:tcPr>
          <w:p w14:paraId="00270DC4"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0,003</w:t>
            </w:r>
          </w:p>
        </w:tc>
        <w:tc>
          <w:tcPr>
            <w:tcW w:w="2545" w:type="dxa"/>
          </w:tcPr>
          <w:p w14:paraId="7547CCA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2E0C4C55" w14:textId="77777777" w:rsidTr="009F17F3">
        <w:tc>
          <w:tcPr>
            <w:tcW w:w="708" w:type="dxa"/>
          </w:tcPr>
          <w:p w14:paraId="62F85D87"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12.</w:t>
            </w:r>
          </w:p>
        </w:tc>
        <w:tc>
          <w:tcPr>
            <w:tcW w:w="1701" w:type="dxa"/>
          </w:tcPr>
          <w:p w14:paraId="6D28FFAC"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P16</w:t>
            </w:r>
          </w:p>
        </w:tc>
        <w:tc>
          <w:tcPr>
            <w:tcW w:w="1418" w:type="dxa"/>
          </w:tcPr>
          <w:p w14:paraId="58E55E72"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0,021</w:t>
            </w:r>
          </w:p>
        </w:tc>
        <w:tc>
          <w:tcPr>
            <w:tcW w:w="2545" w:type="dxa"/>
          </w:tcPr>
          <w:p w14:paraId="72652A1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78449687" w14:textId="77777777" w:rsidTr="009F17F3">
        <w:tc>
          <w:tcPr>
            <w:tcW w:w="708" w:type="dxa"/>
          </w:tcPr>
          <w:p w14:paraId="28D9378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13.</w:t>
            </w:r>
          </w:p>
        </w:tc>
        <w:tc>
          <w:tcPr>
            <w:tcW w:w="1701" w:type="dxa"/>
          </w:tcPr>
          <w:p w14:paraId="3033863D"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P17</w:t>
            </w:r>
          </w:p>
        </w:tc>
        <w:tc>
          <w:tcPr>
            <w:tcW w:w="1418" w:type="dxa"/>
          </w:tcPr>
          <w:p w14:paraId="43B1B058"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0,002</w:t>
            </w:r>
          </w:p>
        </w:tc>
        <w:tc>
          <w:tcPr>
            <w:tcW w:w="2545" w:type="dxa"/>
          </w:tcPr>
          <w:p w14:paraId="12C7062D"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3203813E" w14:textId="77777777" w:rsidTr="009F17F3">
        <w:tc>
          <w:tcPr>
            <w:tcW w:w="708" w:type="dxa"/>
          </w:tcPr>
          <w:p w14:paraId="7A4FC35B"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14.</w:t>
            </w:r>
          </w:p>
        </w:tc>
        <w:tc>
          <w:tcPr>
            <w:tcW w:w="1701" w:type="dxa"/>
          </w:tcPr>
          <w:p w14:paraId="6106863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P18</w:t>
            </w:r>
          </w:p>
        </w:tc>
        <w:tc>
          <w:tcPr>
            <w:tcW w:w="1418" w:type="dxa"/>
          </w:tcPr>
          <w:p w14:paraId="5259196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3F3010DB"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0DB07D24" w14:textId="77777777" w:rsidTr="009F17F3">
        <w:tc>
          <w:tcPr>
            <w:tcW w:w="708" w:type="dxa"/>
          </w:tcPr>
          <w:p w14:paraId="4B81FFA4"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15.</w:t>
            </w:r>
          </w:p>
        </w:tc>
        <w:tc>
          <w:tcPr>
            <w:tcW w:w="1701" w:type="dxa"/>
          </w:tcPr>
          <w:p w14:paraId="5539016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P19</w:t>
            </w:r>
          </w:p>
        </w:tc>
        <w:tc>
          <w:tcPr>
            <w:tcW w:w="1418" w:type="dxa"/>
          </w:tcPr>
          <w:p w14:paraId="06F8C469"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1093B5C2"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4E6AB819" w14:textId="77777777" w:rsidTr="009F17F3">
        <w:tc>
          <w:tcPr>
            <w:tcW w:w="708" w:type="dxa"/>
          </w:tcPr>
          <w:p w14:paraId="46BD8141"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16.</w:t>
            </w:r>
          </w:p>
        </w:tc>
        <w:tc>
          <w:tcPr>
            <w:tcW w:w="1701" w:type="dxa"/>
          </w:tcPr>
          <w:p w14:paraId="6F1476C6"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P20</w:t>
            </w:r>
          </w:p>
        </w:tc>
        <w:tc>
          <w:tcPr>
            <w:tcW w:w="1418" w:type="dxa"/>
          </w:tcPr>
          <w:p w14:paraId="7F1D73CD"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0,001</w:t>
            </w:r>
          </w:p>
        </w:tc>
        <w:tc>
          <w:tcPr>
            <w:tcW w:w="2545" w:type="dxa"/>
          </w:tcPr>
          <w:p w14:paraId="27F072A4"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397F2210" w14:textId="77777777" w:rsidTr="009F17F3">
        <w:tc>
          <w:tcPr>
            <w:tcW w:w="708" w:type="dxa"/>
          </w:tcPr>
          <w:p w14:paraId="6F256B99"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17.</w:t>
            </w:r>
          </w:p>
        </w:tc>
        <w:tc>
          <w:tcPr>
            <w:tcW w:w="1701" w:type="dxa"/>
          </w:tcPr>
          <w:p w14:paraId="099DC89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P21</w:t>
            </w:r>
          </w:p>
        </w:tc>
        <w:tc>
          <w:tcPr>
            <w:tcW w:w="1418" w:type="dxa"/>
          </w:tcPr>
          <w:p w14:paraId="05251403"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0,005</w:t>
            </w:r>
          </w:p>
        </w:tc>
        <w:tc>
          <w:tcPr>
            <w:tcW w:w="2545" w:type="dxa"/>
          </w:tcPr>
          <w:p w14:paraId="7A7D71AE"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25516673" w14:textId="77777777" w:rsidTr="009F17F3">
        <w:tc>
          <w:tcPr>
            <w:tcW w:w="708" w:type="dxa"/>
          </w:tcPr>
          <w:p w14:paraId="5D4A9168"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18.</w:t>
            </w:r>
          </w:p>
        </w:tc>
        <w:tc>
          <w:tcPr>
            <w:tcW w:w="1701" w:type="dxa"/>
          </w:tcPr>
          <w:p w14:paraId="10B93B92"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P22</w:t>
            </w:r>
          </w:p>
        </w:tc>
        <w:tc>
          <w:tcPr>
            <w:tcW w:w="1418" w:type="dxa"/>
          </w:tcPr>
          <w:p w14:paraId="2D2EFC06"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0,019</w:t>
            </w:r>
          </w:p>
        </w:tc>
        <w:tc>
          <w:tcPr>
            <w:tcW w:w="2545" w:type="dxa"/>
          </w:tcPr>
          <w:p w14:paraId="7E873D8E"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2B627E4B" w14:textId="77777777" w:rsidTr="009F17F3">
        <w:tc>
          <w:tcPr>
            <w:tcW w:w="708" w:type="dxa"/>
          </w:tcPr>
          <w:p w14:paraId="3ED418FA"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19.</w:t>
            </w:r>
          </w:p>
        </w:tc>
        <w:tc>
          <w:tcPr>
            <w:tcW w:w="1701" w:type="dxa"/>
          </w:tcPr>
          <w:p w14:paraId="69CF086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P23</w:t>
            </w:r>
          </w:p>
        </w:tc>
        <w:tc>
          <w:tcPr>
            <w:tcW w:w="1418" w:type="dxa"/>
          </w:tcPr>
          <w:p w14:paraId="46836D74"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0,000</w:t>
            </w:r>
          </w:p>
        </w:tc>
        <w:tc>
          <w:tcPr>
            <w:tcW w:w="2545" w:type="dxa"/>
          </w:tcPr>
          <w:p w14:paraId="3B0AE0E5"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r w:rsidR="000C4603" w:rsidRPr="005B4F46" w14:paraId="477E875B" w14:textId="77777777" w:rsidTr="009F17F3">
        <w:tc>
          <w:tcPr>
            <w:tcW w:w="708" w:type="dxa"/>
          </w:tcPr>
          <w:p w14:paraId="7C93D98F"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20.</w:t>
            </w:r>
          </w:p>
        </w:tc>
        <w:tc>
          <w:tcPr>
            <w:tcW w:w="1701" w:type="dxa"/>
          </w:tcPr>
          <w:p w14:paraId="4F0E4CBE" w14:textId="77777777" w:rsidR="000C4603" w:rsidRPr="005B4F46" w:rsidRDefault="000C4603" w:rsidP="009F17F3">
            <w:pPr>
              <w:jc w:val="both"/>
              <w:rPr>
                <w:rFonts w:asciiTheme="majorBidi" w:hAnsiTheme="majorBidi" w:cstheme="majorBidi"/>
              </w:rPr>
            </w:pPr>
            <w:r w:rsidRPr="005B4F46">
              <w:rPr>
                <w:rFonts w:asciiTheme="majorBidi" w:hAnsiTheme="majorBidi" w:cstheme="majorBidi"/>
              </w:rPr>
              <w:t>P24</w:t>
            </w:r>
          </w:p>
        </w:tc>
        <w:tc>
          <w:tcPr>
            <w:tcW w:w="1418" w:type="dxa"/>
          </w:tcPr>
          <w:p w14:paraId="72A2F05C"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0,003</w:t>
            </w:r>
          </w:p>
        </w:tc>
        <w:tc>
          <w:tcPr>
            <w:tcW w:w="2545" w:type="dxa"/>
          </w:tcPr>
          <w:p w14:paraId="6FEBE35E" w14:textId="77777777" w:rsidR="000C4603" w:rsidRPr="005B4F46" w:rsidRDefault="000C4603" w:rsidP="009F17F3">
            <w:pPr>
              <w:jc w:val="both"/>
              <w:rPr>
                <w:rFonts w:asciiTheme="majorBidi" w:hAnsiTheme="majorBidi" w:cstheme="majorBidi"/>
                <w:lang w:val="en-ID"/>
              </w:rPr>
            </w:pPr>
            <w:r w:rsidRPr="005B4F46">
              <w:rPr>
                <w:rFonts w:asciiTheme="majorBidi" w:hAnsiTheme="majorBidi" w:cstheme="majorBidi"/>
                <w:lang w:val="en-ID"/>
              </w:rPr>
              <w:t>Valid</w:t>
            </w:r>
          </w:p>
        </w:tc>
      </w:tr>
    </w:tbl>
    <w:p w14:paraId="5C1B91C9" w14:textId="77777777" w:rsidR="000C4603" w:rsidRPr="005B4F46" w:rsidRDefault="000C4603" w:rsidP="000C4603">
      <w:pPr>
        <w:tabs>
          <w:tab w:val="left" w:pos="1560"/>
        </w:tabs>
        <w:jc w:val="both"/>
        <w:rPr>
          <w:rFonts w:asciiTheme="majorBidi" w:hAnsiTheme="majorBidi" w:cstheme="majorBidi"/>
          <w:lang w:val="en-ID"/>
        </w:rPr>
      </w:pPr>
      <w:r w:rsidRPr="005B4F46">
        <w:rPr>
          <w:rFonts w:asciiTheme="majorBidi" w:hAnsiTheme="majorBidi" w:cstheme="majorBidi"/>
          <w:lang w:val="en-ID"/>
        </w:rPr>
        <w:t>Hasil uji Reabilitas</w:t>
      </w:r>
    </w:p>
    <w:p w14:paraId="28B4C328" w14:textId="77777777" w:rsidR="000C4603" w:rsidRPr="005B4F46" w:rsidRDefault="000C4603" w:rsidP="000C4603">
      <w:pPr>
        <w:tabs>
          <w:tab w:val="left" w:pos="1560"/>
        </w:tabs>
        <w:jc w:val="both"/>
        <w:rPr>
          <w:rFonts w:asciiTheme="majorBidi" w:hAnsiTheme="majorBidi" w:cstheme="majorBidi"/>
          <w:lang w:val="en-ID"/>
        </w:rPr>
      </w:pPr>
      <w:r w:rsidRPr="005B4F46">
        <w:rPr>
          <w:rFonts w:asciiTheme="majorBidi" w:hAnsiTheme="majorBidi" w:cstheme="majorBidi"/>
          <w:b/>
          <w:bCs/>
          <w:lang w:val="en-ID"/>
        </w:rPr>
        <w:t>Hasil Hubungan antara Metode Bandongan dan Motivasi Belajar</w:t>
      </w:r>
    </w:p>
    <w:p w14:paraId="39AFA807" w14:textId="77777777" w:rsidR="000C4603" w:rsidRPr="005B4F46" w:rsidRDefault="000C4603" w:rsidP="000C4603">
      <w:pPr>
        <w:autoSpaceDE w:val="0"/>
        <w:autoSpaceDN w:val="0"/>
        <w:adjustRightInd w:val="0"/>
        <w:jc w:val="both"/>
        <w:rPr>
          <w:rFonts w:asciiTheme="majorBidi" w:hAnsiTheme="majorBidi" w:cstheme="majorBidi"/>
          <w:lang w:val="en-ID"/>
        </w:rPr>
      </w:pPr>
    </w:p>
    <w:tbl>
      <w:tblPr>
        <w:tblW w:w="8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4"/>
        <w:gridCol w:w="1875"/>
        <w:gridCol w:w="2114"/>
        <w:gridCol w:w="1440"/>
        <w:gridCol w:w="1438"/>
      </w:tblGrid>
      <w:tr w:rsidR="000C4603" w:rsidRPr="005B4F46" w14:paraId="512AD82E" w14:textId="77777777" w:rsidTr="009F17F3">
        <w:trPr>
          <w:cantSplit/>
          <w:tblHeader/>
        </w:trPr>
        <w:tc>
          <w:tcPr>
            <w:tcW w:w="8471" w:type="dxa"/>
            <w:gridSpan w:val="5"/>
            <w:tcBorders>
              <w:top w:val="nil"/>
              <w:left w:val="nil"/>
              <w:bottom w:val="nil"/>
              <w:right w:val="nil"/>
            </w:tcBorders>
            <w:shd w:val="clear" w:color="auto" w:fill="FFFFFF"/>
            <w:tcMar>
              <w:top w:w="30" w:type="dxa"/>
              <w:left w:w="30" w:type="dxa"/>
              <w:bottom w:w="30" w:type="dxa"/>
              <w:right w:w="30" w:type="dxa"/>
            </w:tcMar>
            <w:vAlign w:val="center"/>
          </w:tcPr>
          <w:p w14:paraId="22CDEDDC"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b/>
                <w:bCs/>
              </w:rPr>
              <w:t>Correlations</w:t>
            </w:r>
          </w:p>
        </w:tc>
      </w:tr>
      <w:tr w:rsidR="000C4603" w:rsidRPr="005B4F46" w14:paraId="1A438F30" w14:textId="77777777" w:rsidTr="009F17F3">
        <w:trPr>
          <w:cantSplit/>
          <w:tblHeader/>
        </w:trPr>
        <w:tc>
          <w:tcPr>
            <w:tcW w:w="160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B42C95" w14:textId="77777777" w:rsidR="000C4603" w:rsidRPr="005B4F46" w:rsidRDefault="000C4603" w:rsidP="009F17F3">
            <w:pPr>
              <w:autoSpaceDE w:val="0"/>
              <w:autoSpaceDN w:val="0"/>
              <w:adjustRightInd w:val="0"/>
              <w:jc w:val="both"/>
              <w:rPr>
                <w:rFonts w:asciiTheme="majorBidi" w:hAnsiTheme="majorBidi" w:cstheme="majorBidi"/>
              </w:rPr>
            </w:pPr>
          </w:p>
        </w:tc>
        <w:tc>
          <w:tcPr>
            <w:tcW w:w="187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21F4218" w14:textId="77777777" w:rsidR="000C4603" w:rsidRPr="005B4F46" w:rsidRDefault="000C4603" w:rsidP="009F17F3">
            <w:pPr>
              <w:autoSpaceDE w:val="0"/>
              <w:autoSpaceDN w:val="0"/>
              <w:adjustRightInd w:val="0"/>
              <w:jc w:val="both"/>
              <w:rPr>
                <w:rFonts w:asciiTheme="majorBidi" w:hAnsiTheme="majorBidi" w:cstheme="majorBidi"/>
              </w:rPr>
            </w:pPr>
          </w:p>
        </w:tc>
        <w:tc>
          <w:tcPr>
            <w:tcW w:w="21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4377732" w14:textId="77777777" w:rsidR="000C4603" w:rsidRPr="005B4F46" w:rsidRDefault="000C4603" w:rsidP="009F17F3">
            <w:pPr>
              <w:autoSpaceDE w:val="0"/>
              <w:autoSpaceDN w:val="0"/>
              <w:adjustRightInd w:val="0"/>
              <w:jc w:val="both"/>
              <w:rPr>
                <w:rFonts w:asciiTheme="majorBidi" w:hAnsiTheme="majorBidi" w:cstheme="majorBidi"/>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EE4A942"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Metode bandongan</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53E18A0"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Motivasi Belajar</w:t>
            </w:r>
          </w:p>
        </w:tc>
      </w:tr>
      <w:tr w:rsidR="000C4603" w:rsidRPr="005B4F46" w14:paraId="55F3AA15" w14:textId="77777777" w:rsidTr="009F17F3">
        <w:trPr>
          <w:cantSplit/>
          <w:tblHeader/>
        </w:trPr>
        <w:tc>
          <w:tcPr>
            <w:tcW w:w="160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D8EED8"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Spearman's rho</w:t>
            </w:r>
          </w:p>
        </w:tc>
        <w:tc>
          <w:tcPr>
            <w:tcW w:w="1875" w:type="dxa"/>
            <w:vMerge w:val="restart"/>
            <w:tcBorders>
              <w:top w:val="single" w:sz="16" w:space="0" w:color="000000"/>
              <w:left w:val="nil"/>
              <w:right w:val="nil"/>
            </w:tcBorders>
            <w:shd w:val="clear" w:color="auto" w:fill="FFFFFF"/>
            <w:tcMar>
              <w:top w:w="30" w:type="dxa"/>
              <w:left w:w="30" w:type="dxa"/>
              <w:bottom w:w="30" w:type="dxa"/>
              <w:right w:w="30" w:type="dxa"/>
            </w:tcMar>
          </w:tcPr>
          <w:p w14:paraId="194F961C"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Metode bandongan</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D3E6825"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Correlation Coefficient</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E2E2137"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1.000</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ABD29A6"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.752</w:t>
            </w:r>
            <w:r w:rsidRPr="005B4F46">
              <w:rPr>
                <w:rFonts w:asciiTheme="majorBidi" w:hAnsiTheme="majorBidi" w:cstheme="majorBidi"/>
                <w:vertAlign w:val="superscript"/>
              </w:rPr>
              <w:t>**</w:t>
            </w:r>
          </w:p>
        </w:tc>
      </w:tr>
      <w:tr w:rsidR="000C4603" w:rsidRPr="005B4F46" w14:paraId="6146899C" w14:textId="77777777" w:rsidTr="009F17F3">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D0CD3A" w14:textId="77777777" w:rsidR="000C4603" w:rsidRPr="005B4F46" w:rsidRDefault="000C4603" w:rsidP="009F17F3">
            <w:pPr>
              <w:autoSpaceDE w:val="0"/>
              <w:autoSpaceDN w:val="0"/>
              <w:adjustRightInd w:val="0"/>
              <w:jc w:val="both"/>
              <w:rPr>
                <w:rFonts w:asciiTheme="majorBidi" w:hAnsiTheme="majorBidi" w:cstheme="majorBidi"/>
              </w:rPr>
            </w:pPr>
          </w:p>
        </w:tc>
        <w:tc>
          <w:tcPr>
            <w:tcW w:w="1875" w:type="dxa"/>
            <w:vMerge/>
            <w:tcBorders>
              <w:top w:val="single" w:sz="16" w:space="0" w:color="000000"/>
              <w:left w:val="nil"/>
              <w:right w:val="nil"/>
            </w:tcBorders>
            <w:shd w:val="clear" w:color="auto" w:fill="FFFFFF"/>
            <w:tcMar>
              <w:top w:w="30" w:type="dxa"/>
              <w:left w:w="30" w:type="dxa"/>
              <w:bottom w:w="30" w:type="dxa"/>
              <w:right w:w="30" w:type="dxa"/>
            </w:tcMar>
          </w:tcPr>
          <w:p w14:paraId="085E35F7" w14:textId="77777777" w:rsidR="000C4603" w:rsidRPr="005B4F46" w:rsidRDefault="000C4603" w:rsidP="009F17F3">
            <w:pPr>
              <w:autoSpaceDE w:val="0"/>
              <w:autoSpaceDN w:val="0"/>
              <w:adjustRightInd w:val="0"/>
              <w:jc w:val="both"/>
              <w:rPr>
                <w:rFonts w:asciiTheme="majorBidi" w:hAnsiTheme="majorBidi" w:cstheme="majorBidi"/>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2148FD01"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081ED2A7"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2184087E"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.000</w:t>
            </w:r>
          </w:p>
        </w:tc>
      </w:tr>
      <w:tr w:rsidR="000C4603" w:rsidRPr="005B4F46" w14:paraId="58191D0E" w14:textId="77777777" w:rsidTr="009F17F3">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A1A1C95" w14:textId="77777777" w:rsidR="000C4603" w:rsidRPr="005B4F46" w:rsidRDefault="000C4603" w:rsidP="009F17F3">
            <w:pPr>
              <w:autoSpaceDE w:val="0"/>
              <w:autoSpaceDN w:val="0"/>
              <w:adjustRightInd w:val="0"/>
              <w:jc w:val="both"/>
              <w:rPr>
                <w:rFonts w:asciiTheme="majorBidi" w:hAnsiTheme="majorBidi" w:cstheme="majorBidi"/>
              </w:rPr>
            </w:pPr>
          </w:p>
        </w:tc>
        <w:tc>
          <w:tcPr>
            <w:tcW w:w="1875" w:type="dxa"/>
            <w:vMerge/>
            <w:tcBorders>
              <w:top w:val="single" w:sz="16" w:space="0" w:color="000000"/>
              <w:left w:val="nil"/>
              <w:right w:val="nil"/>
            </w:tcBorders>
            <w:shd w:val="clear" w:color="auto" w:fill="FFFFFF"/>
            <w:tcMar>
              <w:top w:w="30" w:type="dxa"/>
              <w:left w:w="30" w:type="dxa"/>
              <w:bottom w:w="30" w:type="dxa"/>
              <w:right w:w="30" w:type="dxa"/>
            </w:tcMar>
          </w:tcPr>
          <w:p w14:paraId="06C76416" w14:textId="77777777" w:rsidR="000C4603" w:rsidRPr="005B4F46" w:rsidRDefault="000C4603" w:rsidP="009F17F3">
            <w:pPr>
              <w:autoSpaceDE w:val="0"/>
              <w:autoSpaceDN w:val="0"/>
              <w:adjustRightInd w:val="0"/>
              <w:jc w:val="both"/>
              <w:rPr>
                <w:rFonts w:asciiTheme="majorBidi" w:hAnsiTheme="majorBidi" w:cstheme="majorBidi"/>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14:paraId="2A575F4F"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14:paraId="74F01FD4"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20</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14:paraId="3B0208D1"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20</w:t>
            </w:r>
          </w:p>
        </w:tc>
      </w:tr>
      <w:tr w:rsidR="000C4603" w:rsidRPr="005B4F46" w14:paraId="3CA8C1D6" w14:textId="77777777" w:rsidTr="009F17F3">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7C87D6" w14:textId="77777777" w:rsidR="000C4603" w:rsidRPr="005B4F46" w:rsidRDefault="000C4603" w:rsidP="009F17F3">
            <w:pPr>
              <w:autoSpaceDE w:val="0"/>
              <w:autoSpaceDN w:val="0"/>
              <w:adjustRightInd w:val="0"/>
              <w:jc w:val="both"/>
              <w:rPr>
                <w:rFonts w:asciiTheme="majorBidi" w:hAnsiTheme="majorBidi" w:cstheme="majorBidi"/>
              </w:rPr>
            </w:pPr>
          </w:p>
        </w:tc>
        <w:tc>
          <w:tcPr>
            <w:tcW w:w="1875" w:type="dxa"/>
            <w:vMerge w:val="restart"/>
            <w:tcBorders>
              <w:left w:val="nil"/>
              <w:bottom w:val="single" w:sz="16" w:space="0" w:color="000000"/>
              <w:right w:val="nil"/>
            </w:tcBorders>
            <w:shd w:val="clear" w:color="auto" w:fill="FFFFFF"/>
            <w:tcMar>
              <w:top w:w="30" w:type="dxa"/>
              <w:left w:w="30" w:type="dxa"/>
              <w:bottom w:w="30" w:type="dxa"/>
              <w:right w:w="30" w:type="dxa"/>
            </w:tcMar>
          </w:tcPr>
          <w:p w14:paraId="02741036"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Motivasi Belajar</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14:paraId="399E9792"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Correlation Coefficient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14:paraId="14299F79"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.752</w:t>
            </w:r>
            <w:r w:rsidRPr="005B4F46">
              <w:rPr>
                <w:rFonts w:asciiTheme="majorBidi" w:hAnsiTheme="majorBidi" w:cstheme="majorBidi"/>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14:paraId="1BD7B0DD"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1.000</w:t>
            </w:r>
          </w:p>
        </w:tc>
      </w:tr>
      <w:tr w:rsidR="000C4603" w:rsidRPr="005B4F46" w14:paraId="3F202485" w14:textId="77777777" w:rsidTr="009F17F3">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210762" w14:textId="77777777" w:rsidR="000C4603" w:rsidRPr="005B4F46" w:rsidRDefault="000C4603" w:rsidP="009F17F3">
            <w:pPr>
              <w:autoSpaceDE w:val="0"/>
              <w:autoSpaceDN w:val="0"/>
              <w:adjustRightInd w:val="0"/>
              <w:jc w:val="both"/>
              <w:rPr>
                <w:rFonts w:asciiTheme="majorBidi" w:hAnsiTheme="majorBidi" w:cstheme="majorBidi"/>
              </w:rPr>
            </w:pPr>
          </w:p>
        </w:tc>
        <w:tc>
          <w:tcPr>
            <w:tcW w:w="1875" w:type="dxa"/>
            <w:vMerge/>
            <w:tcBorders>
              <w:left w:val="nil"/>
              <w:bottom w:val="single" w:sz="16" w:space="0" w:color="000000"/>
              <w:right w:val="nil"/>
            </w:tcBorders>
            <w:shd w:val="clear" w:color="auto" w:fill="FFFFFF"/>
            <w:tcMar>
              <w:top w:w="30" w:type="dxa"/>
              <w:left w:w="30" w:type="dxa"/>
              <w:bottom w:w="30" w:type="dxa"/>
              <w:right w:w="30" w:type="dxa"/>
            </w:tcMar>
          </w:tcPr>
          <w:p w14:paraId="5B250FDE" w14:textId="77777777" w:rsidR="000C4603" w:rsidRPr="005B4F46" w:rsidRDefault="000C4603" w:rsidP="009F17F3">
            <w:pPr>
              <w:autoSpaceDE w:val="0"/>
              <w:autoSpaceDN w:val="0"/>
              <w:adjustRightInd w:val="0"/>
              <w:jc w:val="both"/>
              <w:rPr>
                <w:rFonts w:asciiTheme="majorBidi" w:hAnsiTheme="majorBidi" w:cstheme="majorBidi"/>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37DEAC9D"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7490CB43"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71D2CD70"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w:t>
            </w:r>
          </w:p>
        </w:tc>
      </w:tr>
      <w:tr w:rsidR="000C4603" w:rsidRPr="005B4F46" w14:paraId="35DD27C3" w14:textId="77777777" w:rsidTr="009F17F3">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F25CC45" w14:textId="77777777" w:rsidR="000C4603" w:rsidRPr="005B4F46" w:rsidRDefault="000C4603" w:rsidP="009F17F3">
            <w:pPr>
              <w:autoSpaceDE w:val="0"/>
              <w:autoSpaceDN w:val="0"/>
              <w:adjustRightInd w:val="0"/>
              <w:jc w:val="both"/>
              <w:rPr>
                <w:rFonts w:asciiTheme="majorBidi" w:hAnsiTheme="majorBidi" w:cstheme="majorBidi"/>
              </w:rPr>
            </w:pPr>
          </w:p>
        </w:tc>
        <w:tc>
          <w:tcPr>
            <w:tcW w:w="1875" w:type="dxa"/>
            <w:vMerge/>
            <w:tcBorders>
              <w:left w:val="nil"/>
              <w:bottom w:val="single" w:sz="16" w:space="0" w:color="000000"/>
              <w:right w:val="nil"/>
            </w:tcBorders>
            <w:shd w:val="clear" w:color="auto" w:fill="FFFFFF"/>
            <w:tcMar>
              <w:top w:w="30" w:type="dxa"/>
              <w:left w:w="30" w:type="dxa"/>
              <w:bottom w:w="30" w:type="dxa"/>
              <w:right w:w="30" w:type="dxa"/>
            </w:tcMar>
          </w:tcPr>
          <w:p w14:paraId="781A579E" w14:textId="77777777" w:rsidR="000C4603" w:rsidRPr="005B4F46" w:rsidRDefault="000C4603" w:rsidP="009F17F3">
            <w:pPr>
              <w:autoSpaceDE w:val="0"/>
              <w:autoSpaceDN w:val="0"/>
              <w:adjustRightInd w:val="0"/>
              <w:jc w:val="both"/>
              <w:rPr>
                <w:rFonts w:asciiTheme="majorBidi" w:hAnsiTheme="majorBidi" w:cstheme="majorBidi"/>
              </w:rPr>
            </w:pPr>
          </w:p>
        </w:tc>
        <w:tc>
          <w:tcPr>
            <w:tcW w:w="21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5A03F76"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FAF5D79"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20</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5A1A8FF"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20</w:t>
            </w:r>
          </w:p>
        </w:tc>
      </w:tr>
      <w:tr w:rsidR="000C4603" w:rsidRPr="005B4F46" w14:paraId="131A0DF7" w14:textId="77777777" w:rsidTr="009F17F3">
        <w:trPr>
          <w:cantSplit/>
        </w:trPr>
        <w:tc>
          <w:tcPr>
            <w:tcW w:w="5593" w:type="dxa"/>
            <w:gridSpan w:val="3"/>
            <w:tcBorders>
              <w:top w:val="nil"/>
              <w:left w:val="nil"/>
              <w:bottom w:val="nil"/>
              <w:right w:val="nil"/>
            </w:tcBorders>
            <w:shd w:val="clear" w:color="auto" w:fill="FFFFFF"/>
            <w:tcMar>
              <w:top w:w="30" w:type="dxa"/>
              <w:left w:w="30" w:type="dxa"/>
              <w:bottom w:w="30" w:type="dxa"/>
              <w:right w:w="30" w:type="dxa"/>
            </w:tcMar>
          </w:tcPr>
          <w:p w14:paraId="004B379D" w14:textId="77777777" w:rsidR="000C4603" w:rsidRPr="005B4F46" w:rsidRDefault="000C4603" w:rsidP="009F17F3">
            <w:pPr>
              <w:autoSpaceDE w:val="0"/>
              <w:autoSpaceDN w:val="0"/>
              <w:adjustRightInd w:val="0"/>
              <w:jc w:val="both"/>
              <w:rPr>
                <w:rFonts w:asciiTheme="majorBidi" w:hAnsiTheme="majorBidi" w:cstheme="majorBidi"/>
              </w:rPr>
            </w:pPr>
            <w:r w:rsidRPr="005B4F46">
              <w:rPr>
                <w:rFonts w:asciiTheme="majorBidi" w:hAnsiTheme="majorBidi" w:cstheme="majorBidi"/>
              </w:rPr>
              <w:t>**. Correlation is significant at the 0.01 level (2-tailed).</w:t>
            </w:r>
          </w:p>
        </w:tc>
        <w:tc>
          <w:tcPr>
            <w:tcW w:w="1440" w:type="dxa"/>
            <w:tcBorders>
              <w:top w:val="nil"/>
              <w:left w:val="nil"/>
              <w:bottom w:val="nil"/>
              <w:right w:val="nil"/>
            </w:tcBorders>
            <w:shd w:val="clear" w:color="auto" w:fill="FFFFFF"/>
            <w:tcMar>
              <w:top w:w="30" w:type="dxa"/>
              <w:left w:w="30" w:type="dxa"/>
              <w:bottom w:w="30" w:type="dxa"/>
              <w:right w:w="30" w:type="dxa"/>
            </w:tcMar>
          </w:tcPr>
          <w:p w14:paraId="60A1385B" w14:textId="77777777" w:rsidR="000C4603" w:rsidRPr="005B4F46" w:rsidRDefault="000C4603" w:rsidP="009F17F3">
            <w:pPr>
              <w:autoSpaceDE w:val="0"/>
              <w:autoSpaceDN w:val="0"/>
              <w:adjustRightInd w:val="0"/>
              <w:jc w:val="both"/>
              <w:rPr>
                <w:rFonts w:asciiTheme="majorBidi" w:hAnsiTheme="majorBidi" w:cstheme="majorBidi"/>
              </w:rPr>
            </w:pPr>
          </w:p>
        </w:tc>
        <w:tc>
          <w:tcPr>
            <w:tcW w:w="1438" w:type="dxa"/>
            <w:tcBorders>
              <w:top w:val="nil"/>
              <w:left w:val="nil"/>
              <w:bottom w:val="nil"/>
              <w:right w:val="nil"/>
            </w:tcBorders>
            <w:shd w:val="clear" w:color="auto" w:fill="FFFFFF"/>
            <w:tcMar>
              <w:top w:w="30" w:type="dxa"/>
              <w:left w:w="30" w:type="dxa"/>
              <w:bottom w:w="30" w:type="dxa"/>
              <w:right w:w="30" w:type="dxa"/>
            </w:tcMar>
          </w:tcPr>
          <w:p w14:paraId="23FBEF5A" w14:textId="77777777" w:rsidR="000C4603" w:rsidRPr="005B4F46" w:rsidRDefault="000C4603" w:rsidP="009F17F3">
            <w:pPr>
              <w:autoSpaceDE w:val="0"/>
              <w:autoSpaceDN w:val="0"/>
              <w:adjustRightInd w:val="0"/>
              <w:jc w:val="both"/>
              <w:rPr>
                <w:rFonts w:asciiTheme="majorBidi" w:hAnsiTheme="majorBidi" w:cstheme="majorBidi"/>
              </w:rPr>
            </w:pPr>
          </w:p>
        </w:tc>
      </w:tr>
    </w:tbl>
    <w:p w14:paraId="69966E08" w14:textId="77777777" w:rsidR="000C4603" w:rsidRPr="005B4F46" w:rsidRDefault="000C4603" w:rsidP="000C4603">
      <w:pPr>
        <w:ind w:left="1080" w:firstLine="720"/>
        <w:jc w:val="both"/>
        <w:rPr>
          <w:rFonts w:asciiTheme="majorBidi" w:hAnsiTheme="majorBidi" w:cstheme="majorBidi"/>
        </w:rPr>
        <w:sectPr w:rsidR="000C4603" w:rsidRPr="005B4F46" w:rsidSect="009F17F3">
          <w:type w:val="continuous"/>
          <w:pgSz w:w="11906" w:h="16838" w:code="9"/>
          <w:pgMar w:top="2268" w:right="1701" w:bottom="1701" w:left="2268" w:header="709" w:footer="709" w:gutter="0"/>
          <w:pgNumType w:fmt="lowerRoman" w:start="7"/>
          <w:cols w:space="708"/>
          <w:docGrid w:linePitch="360"/>
        </w:sectPr>
      </w:pPr>
    </w:p>
    <w:p w14:paraId="4B0816AD" w14:textId="77777777" w:rsidR="000C4603" w:rsidRPr="005B4F46" w:rsidRDefault="000C4603" w:rsidP="000C4603">
      <w:pPr>
        <w:ind w:firstLine="720"/>
        <w:jc w:val="both"/>
        <w:rPr>
          <w:rFonts w:asciiTheme="majorBidi" w:hAnsiTheme="majorBidi" w:cstheme="majorBidi"/>
        </w:rPr>
      </w:pPr>
      <w:r w:rsidRPr="005B4F46">
        <w:rPr>
          <w:rFonts w:asciiTheme="majorBidi" w:hAnsiTheme="majorBidi" w:cstheme="majorBidi"/>
        </w:rPr>
        <w:t>Dari data diatas dapat dilihat perolehan angka koefisien korelasi sebesar 0,752, artinya tingkat kekuatan hubungan (</w:t>
      </w:r>
      <w:r w:rsidRPr="005B4F46">
        <w:rPr>
          <w:rFonts w:asciiTheme="majorBidi" w:hAnsiTheme="majorBidi" w:cstheme="majorBidi"/>
          <w:lang w:val="en-ID"/>
        </w:rPr>
        <w:t>korelasi</w:t>
      </w:r>
      <w:r w:rsidRPr="005B4F46">
        <w:rPr>
          <w:rFonts w:asciiTheme="majorBidi" w:hAnsiTheme="majorBidi" w:cstheme="majorBidi"/>
        </w:rPr>
        <w:t>) antara variable Metode Bandongan dengan Motivasi Belajar adalah sebesar 0,752 atau sangat kuat.</w:t>
      </w:r>
    </w:p>
    <w:p w14:paraId="105AC8A9" w14:textId="77777777" w:rsidR="000C4603" w:rsidRPr="005B4F46" w:rsidRDefault="000C4603" w:rsidP="000C4603">
      <w:pPr>
        <w:ind w:firstLine="720"/>
        <w:jc w:val="both"/>
        <w:rPr>
          <w:rFonts w:asciiTheme="majorBidi" w:hAnsiTheme="majorBidi" w:cstheme="majorBidi"/>
        </w:rPr>
      </w:pPr>
      <w:r w:rsidRPr="005B4F46">
        <w:rPr>
          <w:rFonts w:asciiTheme="majorBidi" w:hAnsiTheme="majorBidi" w:cstheme="majorBidi"/>
        </w:rPr>
        <w:t xml:space="preserve">Angka koefisien korelasi pada hasil di atas, berilai positif, yaitu 0,752, sehingga hubungan kedua variable tersebut bersifat searah (jenis hubungan searah), dengan demikian dapat diartikan bahwa semakin </w:t>
      </w:r>
      <w:r w:rsidRPr="005B4F46">
        <w:rPr>
          <w:rFonts w:asciiTheme="majorBidi" w:hAnsiTheme="majorBidi" w:cstheme="majorBidi"/>
          <w:lang w:val="en-ID"/>
        </w:rPr>
        <w:t>ditingkatkan</w:t>
      </w:r>
      <w:r w:rsidRPr="005B4F46">
        <w:rPr>
          <w:rFonts w:asciiTheme="majorBidi" w:hAnsiTheme="majorBidi" w:cstheme="majorBidi"/>
        </w:rPr>
        <w:t xml:space="preserve"> Metode Bandongan akan semakin tinggi juga motivasi belajar siswa di MASS Seblak.</w:t>
      </w:r>
    </w:p>
    <w:p w14:paraId="05D0BEC2" w14:textId="77777777" w:rsidR="000C4603" w:rsidRPr="005B4F46" w:rsidRDefault="000C4603" w:rsidP="000C4603">
      <w:pPr>
        <w:ind w:firstLine="567"/>
        <w:jc w:val="both"/>
        <w:rPr>
          <w:rFonts w:asciiTheme="majorBidi" w:hAnsiTheme="majorBidi" w:cstheme="majorBidi"/>
        </w:rPr>
      </w:pPr>
      <w:r w:rsidRPr="005B4F46">
        <w:rPr>
          <w:rFonts w:asciiTheme="majorBidi" w:hAnsiTheme="majorBidi" w:cstheme="majorBidi"/>
        </w:rPr>
        <w:t xml:space="preserve">Berdasarkan output </w:t>
      </w:r>
      <w:r w:rsidRPr="005B4F46">
        <w:rPr>
          <w:rFonts w:asciiTheme="majorBidi" w:hAnsiTheme="majorBidi" w:cstheme="majorBidi"/>
          <w:lang w:val="en-ID"/>
        </w:rPr>
        <w:t>diatas</w:t>
      </w:r>
      <w:r w:rsidRPr="005B4F46">
        <w:rPr>
          <w:rFonts w:asciiTheme="majorBidi" w:hAnsiTheme="majorBidi" w:cstheme="majorBidi"/>
        </w:rPr>
        <w:t>, bias diketahui nilai signifikan atau Sig. sebesar 0,000. Karena nilai signifikan 0,000 &lt; lebih kecil dari 0,005 atau 0,01 maka artinya ada hubungan yang signifikan antara variable Metode Bandogan dengan Motivasi Belajar Siswa.</w:t>
      </w:r>
    </w:p>
    <w:p w14:paraId="3432D744" w14:textId="77777777" w:rsidR="000C4603" w:rsidRDefault="000C4603" w:rsidP="000C4603">
      <w:pPr>
        <w:jc w:val="both"/>
        <w:rPr>
          <w:rFonts w:asciiTheme="majorBidi" w:hAnsiTheme="majorBidi" w:cstheme="majorBidi"/>
          <w:b/>
          <w:bCs/>
        </w:rPr>
      </w:pPr>
    </w:p>
    <w:p w14:paraId="1D792DC9" w14:textId="77777777" w:rsidR="000C4603" w:rsidRDefault="000C4603" w:rsidP="000C4603">
      <w:pPr>
        <w:jc w:val="both"/>
        <w:rPr>
          <w:rFonts w:asciiTheme="majorBidi" w:hAnsiTheme="majorBidi" w:cstheme="majorBidi"/>
          <w:b/>
          <w:bCs/>
        </w:rPr>
      </w:pPr>
      <w:r w:rsidRPr="005B4F46">
        <w:rPr>
          <w:rFonts w:asciiTheme="majorBidi" w:hAnsiTheme="majorBidi" w:cstheme="majorBidi"/>
          <w:b/>
          <w:bCs/>
        </w:rPr>
        <w:t xml:space="preserve">Dasar Pengambilam </w:t>
      </w:r>
      <w:r w:rsidRPr="005B4F46">
        <w:rPr>
          <w:rFonts w:asciiTheme="majorBidi" w:hAnsiTheme="majorBidi" w:cstheme="majorBidi"/>
          <w:b/>
          <w:bCs/>
          <w:lang w:val="en-ID"/>
        </w:rPr>
        <w:t>Keputusan</w:t>
      </w:r>
      <w:r w:rsidRPr="005B4F46">
        <w:rPr>
          <w:rFonts w:asciiTheme="majorBidi" w:hAnsiTheme="majorBidi" w:cstheme="majorBidi"/>
          <w:b/>
          <w:bCs/>
        </w:rPr>
        <w:t xml:space="preserve"> Regresi Sederhana.</w:t>
      </w:r>
    </w:p>
    <w:p w14:paraId="4CDE48F1" w14:textId="77777777" w:rsidR="000C4603" w:rsidRPr="00ED664A" w:rsidRDefault="000C4603" w:rsidP="000C4603">
      <w:pPr>
        <w:jc w:val="both"/>
        <w:rPr>
          <w:rFonts w:asciiTheme="majorBidi" w:hAnsiTheme="majorBidi" w:cstheme="majorBidi"/>
          <w:b/>
          <w:bCs/>
        </w:rPr>
      </w:pPr>
      <w:r w:rsidRPr="005B4F46">
        <w:rPr>
          <w:rFonts w:asciiTheme="majorBidi" w:hAnsiTheme="majorBidi" w:cstheme="majorBidi"/>
        </w:rPr>
        <w:t>Pengambilan keputusan dalam uji regresi sederhana dapat mengacu pada dua hal, yakni dengan membandingkan nilai thitung dengan ttabel, atau dengan membandingkan nilai signifikan dengan nilai probabilitas 0,05.</w:t>
      </w:r>
    </w:p>
    <w:p w14:paraId="06A125FD" w14:textId="77777777" w:rsidR="000C4603" w:rsidRPr="005B4F46" w:rsidRDefault="000C4603" w:rsidP="000C4603">
      <w:pPr>
        <w:pStyle w:val="ListParagraph"/>
        <w:numPr>
          <w:ilvl w:val="1"/>
          <w:numId w:val="23"/>
        </w:numPr>
        <w:tabs>
          <w:tab w:val="left" w:pos="1560"/>
        </w:tabs>
        <w:spacing w:after="0" w:line="240" w:lineRule="auto"/>
        <w:ind w:left="1560" w:hanging="426"/>
        <w:jc w:val="both"/>
        <w:rPr>
          <w:rFonts w:asciiTheme="majorBidi" w:hAnsiTheme="majorBidi" w:cstheme="majorBidi"/>
        </w:rPr>
      </w:pPr>
      <w:r w:rsidRPr="005B4F46">
        <w:rPr>
          <w:rFonts w:asciiTheme="majorBidi" w:hAnsiTheme="majorBidi" w:cstheme="majorBidi"/>
        </w:rPr>
        <w:t>Membandingkan nilai thitung dan ttabel:</w:t>
      </w:r>
    </w:p>
    <w:p w14:paraId="6F3B059E" w14:textId="77777777" w:rsidR="000C4603" w:rsidRPr="005B4F46" w:rsidRDefault="000C4603" w:rsidP="000C4603">
      <w:pPr>
        <w:pStyle w:val="ListParagraph"/>
        <w:numPr>
          <w:ilvl w:val="3"/>
          <w:numId w:val="23"/>
        </w:numPr>
        <w:tabs>
          <w:tab w:val="left" w:pos="1985"/>
        </w:tabs>
        <w:spacing w:after="0" w:line="240" w:lineRule="auto"/>
        <w:ind w:left="1985" w:hanging="425"/>
        <w:jc w:val="both"/>
        <w:rPr>
          <w:rFonts w:asciiTheme="majorBidi" w:hAnsiTheme="majorBidi" w:cstheme="majorBidi"/>
        </w:rPr>
      </w:pPr>
      <w:r w:rsidRPr="005B4F46">
        <w:rPr>
          <w:rFonts w:asciiTheme="majorBidi" w:hAnsiTheme="majorBidi" w:cstheme="majorBidi"/>
        </w:rPr>
        <w:t>Jika nilai thitung lebih besar dari nilai ttabel, artinya variable bebas berpengaruh terhadap variable berikutnya.</w:t>
      </w:r>
    </w:p>
    <w:p w14:paraId="46536CC5" w14:textId="77777777" w:rsidR="000C4603" w:rsidRPr="005B4F46" w:rsidRDefault="000C4603" w:rsidP="000C4603">
      <w:pPr>
        <w:pStyle w:val="ListParagraph"/>
        <w:numPr>
          <w:ilvl w:val="3"/>
          <w:numId w:val="23"/>
        </w:numPr>
        <w:tabs>
          <w:tab w:val="left" w:pos="1985"/>
        </w:tabs>
        <w:spacing w:after="0" w:line="240" w:lineRule="auto"/>
        <w:ind w:left="1985" w:hanging="425"/>
        <w:jc w:val="both"/>
        <w:rPr>
          <w:rFonts w:asciiTheme="majorBidi" w:hAnsiTheme="majorBidi" w:cstheme="majorBidi"/>
        </w:rPr>
      </w:pPr>
      <w:r w:rsidRPr="005B4F46">
        <w:rPr>
          <w:rFonts w:asciiTheme="majorBidi" w:hAnsiTheme="majorBidi" w:cstheme="majorBidi"/>
        </w:rPr>
        <w:t>Jika nilai thitung tidak lebih besar dari nilai ttabel, artinya variable bebas tidak berpengaruh terhadap variable berikutnya.</w:t>
      </w:r>
    </w:p>
    <w:p w14:paraId="09808A7A" w14:textId="77777777" w:rsidR="000C4603" w:rsidRPr="005B4F46" w:rsidRDefault="000C4603" w:rsidP="000C4603">
      <w:pPr>
        <w:pStyle w:val="ListParagraph"/>
        <w:numPr>
          <w:ilvl w:val="1"/>
          <w:numId w:val="23"/>
        </w:numPr>
        <w:tabs>
          <w:tab w:val="left" w:pos="1560"/>
        </w:tabs>
        <w:spacing w:after="0" w:line="240" w:lineRule="auto"/>
        <w:ind w:left="1560" w:hanging="426"/>
        <w:jc w:val="both"/>
        <w:rPr>
          <w:rFonts w:asciiTheme="majorBidi" w:hAnsiTheme="majorBidi" w:cstheme="majorBidi"/>
        </w:rPr>
      </w:pPr>
      <w:r w:rsidRPr="005B4F46">
        <w:rPr>
          <w:rFonts w:asciiTheme="majorBidi" w:hAnsiTheme="majorBidi" w:cstheme="majorBidi"/>
        </w:rPr>
        <w:t>Membandingkan nilai signifikan dengan probabiblitas 0,05.</w:t>
      </w:r>
    </w:p>
    <w:p w14:paraId="234D13AF" w14:textId="77777777" w:rsidR="000C4603" w:rsidRPr="005B4F46" w:rsidRDefault="000C4603" w:rsidP="000C4603">
      <w:pPr>
        <w:pStyle w:val="ListParagraph"/>
        <w:numPr>
          <w:ilvl w:val="3"/>
          <w:numId w:val="24"/>
        </w:numPr>
        <w:tabs>
          <w:tab w:val="left" w:pos="1985"/>
        </w:tabs>
        <w:spacing w:after="0" w:line="240" w:lineRule="auto"/>
        <w:ind w:left="1985" w:hanging="425"/>
        <w:jc w:val="both"/>
        <w:rPr>
          <w:rFonts w:asciiTheme="majorBidi" w:hAnsiTheme="majorBidi" w:cstheme="majorBidi"/>
        </w:rPr>
      </w:pPr>
      <w:r w:rsidRPr="005B4F46">
        <w:rPr>
          <w:rFonts w:asciiTheme="majorBidi" w:hAnsiTheme="majorBidi" w:cstheme="majorBidi"/>
        </w:rPr>
        <w:t>Jika nilai signifikan tidak lebih dari nilai probabilitas 0,05, artinya varibel bebas berpengaruh secara signifikan terhadap variable terikat.</w:t>
      </w:r>
    </w:p>
    <w:p w14:paraId="5EF8DE3D" w14:textId="77777777" w:rsidR="000C4603" w:rsidRPr="005B4F46" w:rsidRDefault="000C4603" w:rsidP="000C4603">
      <w:pPr>
        <w:pStyle w:val="ListParagraph"/>
        <w:numPr>
          <w:ilvl w:val="3"/>
          <w:numId w:val="24"/>
        </w:numPr>
        <w:tabs>
          <w:tab w:val="left" w:pos="1985"/>
        </w:tabs>
        <w:spacing w:after="0" w:line="240" w:lineRule="auto"/>
        <w:ind w:left="1985" w:hanging="425"/>
        <w:jc w:val="both"/>
        <w:rPr>
          <w:rFonts w:asciiTheme="majorBidi" w:hAnsiTheme="majorBidi" w:cstheme="majorBidi"/>
        </w:rPr>
      </w:pPr>
      <w:r w:rsidRPr="005B4F46">
        <w:rPr>
          <w:rFonts w:asciiTheme="majorBidi" w:hAnsiTheme="majorBidi" w:cstheme="majorBidi"/>
        </w:rPr>
        <w:t>Jika nilai signifikan lebih dari nilai probabailitas 0,05, artinya variable bebas tidak berpengaruh secara signifikan terhadap variable terikat.</w:t>
      </w:r>
    </w:p>
    <w:p w14:paraId="0C72B6CF" w14:textId="77777777" w:rsidR="000C4603" w:rsidRPr="00AC1830" w:rsidRDefault="000C4603" w:rsidP="000C4603">
      <w:pPr>
        <w:ind w:left="1080" w:firstLine="720"/>
        <w:jc w:val="both"/>
        <w:rPr>
          <w:rFonts w:asciiTheme="majorBidi" w:hAnsiTheme="majorBidi" w:cstheme="majorBidi"/>
          <w:lang w:val="en-ID"/>
        </w:rPr>
      </w:pPr>
      <w:r w:rsidRPr="005B4F46">
        <w:rPr>
          <w:rFonts w:asciiTheme="majorBidi" w:hAnsiTheme="majorBidi" w:cstheme="majorBidi"/>
          <w:lang w:val="en-ID"/>
        </w:rPr>
        <w:t xml:space="preserve">Dari uraian diatas dapat dinyatakan </w:t>
      </w:r>
      <w:proofErr w:type="gramStart"/>
      <w:r w:rsidRPr="005B4F46">
        <w:rPr>
          <w:rFonts w:asciiTheme="majorBidi" w:hAnsiTheme="majorBidi" w:cstheme="majorBidi"/>
          <w:lang w:val="en-ID"/>
        </w:rPr>
        <w:t xml:space="preserve">bahwa  </w:t>
      </w:r>
      <w:r w:rsidRPr="00AC1830">
        <w:rPr>
          <w:rFonts w:asciiTheme="majorBidi" w:hAnsiTheme="majorBidi" w:cstheme="majorBidi"/>
          <w:lang w:val="en-ID"/>
        </w:rPr>
        <w:t>Terdapat</w:t>
      </w:r>
      <w:proofErr w:type="gramEnd"/>
      <w:r w:rsidRPr="00AC1830">
        <w:rPr>
          <w:rFonts w:asciiTheme="majorBidi" w:hAnsiTheme="majorBidi" w:cstheme="majorBidi"/>
          <w:lang w:val="en-ID"/>
        </w:rPr>
        <w:t xml:space="preserve"> Hubungan Metode Bndongan Terhadap Motivasi Belajar Siswa di MASS Seblak.</w:t>
      </w:r>
    </w:p>
    <w:p w14:paraId="27DBE536" w14:textId="77777777" w:rsidR="000C4603" w:rsidRDefault="000C4603" w:rsidP="000C4603">
      <w:pPr>
        <w:jc w:val="both"/>
        <w:rPr>
          <w:rFonts w:asciiTheme="majorBidi" w:hAnsiTheme="majorBidi" w:cstheme="majorBidi"/>
        </w:rPr>
      </w:pPr>
    </w:p>
    <w:p w14:paraId="39F5236E" w14:textId="77777777" w:rsidR="000C4603" w:rsidRPr="005B4F46" w:rsidRDefault="000C4603" w:rsidP="000C4603">
      <w:pPr>
        <w:tabs>
          <w:tab w:val="center" w:pos="709"/>
          <w:tab w:val="left" w:pos="1134"/>
          <w:tab w:val="left" w:pos="1418"/>
        </w:tabs>
        <w:jc w:val="both"/>
        <w:rPr>
          <w:rFonts w:asciiTheme="majorBidi" w:hAnsiTheme="majorBidi" w:cstheme="majorBidi"/>
          <w:b/>
          <w:color w:val="000000"/>
          <w:lang w:val="id-ID" w:eastAsia="ko-KR"/>
        </w:rPr>
      </w:pPr>
      <w:r>
        <w:rPr>
          <w:rFonts w:asciiTheme="majorBidi" w:hAnsiTheme="majorBidi" w:cstheme="majorBidi"/>
          <w:b/>
          <w:color w:val="000000"/>
          <w:lang w:val="id-ID" w:eastAsia="ko-KR"/>
        </w:rPr>
        <w:tab/>
      </w:r>
      <w:r w:rsidRPr="005B4F46">
        <w:rPr>
          <w:rFonts w:asciiTheme="majorBidi" w:hAnsiTheme="majorBidi" w:cstheme="majorBidi"/>
          <w:b/>
          <w:color w:val="000000"/>
          <w:lang w:val="id-ID" w:eastAsia="ko-KR"/>
        </w:rPr>
        <w:t xml:space="preserve">KESIMPULAN </w:t>
      </w:r>
    </w:p>
    <w:p w14:paraId="0C5D127F" w14:textId="77777777" w:rsidR="000C4603" w:rsidRPr="005B4F46" w:rsidRDefault="000C4603" w:rsidP="000C4603">
      <w:pPr>
        <w:tabs>
          <w:tab w:val="left" w:pos="851"/>
        </w:tabs>
        <w:jc w:val="both"/>
        <w:rPr>
          <w:rFonts w:asciiTheme="majorBidi" w:hAnsiTheme="majorBidi" w:cstheme="majorBidi"/>
        </w:rPr>
      </w:pPr>
      <w:r w:rsidRPr="005B4F46">
        <w:rPr>
          <w:rFonts w:asciiTheme="majorBidi" w:hAnsiTheme="majorBidi" w:cstheme="majorBidi"/>
          <w:lang w:val="id-ID"/>
        </w:rPr>
        <w:t xml:space="preserve">Berdasarkan hasil penelitian yang telah penulis kemukakan dan pembahasan yang telah diuraikan pada bab sebelumnya, maka dapat ditarik kesimpulan bahwa, Terdapat hubungan antara Metode Bandongan dengan Motivasi Belajar Siswa, dapat dilihat nilai sig nya 0,752. </w:t>
      </w:r>
      <w:r w:rsidRPr="005B4F46">
        <w:rPr>
          <w:rFonts w:asciiTheme="majorBidi" w:hAnsiTheme="majorBidi" w:cstheme="majorBidi"/>
        </w:rPr>
        <w:t>Dimana hubungan tersebut berbentuk hubungan yang negative.</w:t>
      </w:r>
    </w:p>
    <w:p w14:paraId="699B5C50" w14:textId="77777777" w:rsidR="000C4603" w:rsidRDefault="000C4603" w:rsidP="000C4603">
      <w:pPr>
        <w:tabs>
          <w:tab w:val="center" w:pos="709"/>
          <w:tab w:val="left" w:pos="1134"/>
          <w:tab w:val="left" w:pos="1418"/>
        </w:tabs>
        <w:rPr>
          <w:rFonts w:asciiTheme="majorBidi" w:hAnsiTheme="majorBidi" w:cstheme="majorBidi"/>
          <w:b/>
          <w:color w:val="000000"/>
          <w:lang w:val="id-ID" w:eastAsia="ko-KR"/>
        </w:rPr>
      </w:pPr>
      <w:r>
        <w:rPr>
          <w:rFonts w:asciiTheme="majorBidi" w:hAnsiTheme="majorBidi" w:cstheme="majorBidi"/>
          <w:b/>
          <w:color w:val="000000"/>
          <w:lang w:val="id-ID" w:eastAsia="ko-KR"/>
        </w:rPr>
        <w:tab/>
      </w:r>
      <w:r>
        <w:rPr>
          <w:rFonts w:asciiTheme="majorBidi" w:hAnsiTheme="majorBidi" w:cstheme="majorBidi"/>
          <w:b/>
          <w:color w:val="000000"/>
          <w:lang w:val="id-ID" w:eastAsia="ko-KR"/>
        </w:rPr>
        <w:tab/>
      </w:r>
    </w:p>
    <w:p w14:paraId="08316286" w14:textId="77777777" w:rsidR="000C4603" w:rsidRPr="005B4F46" w:rsidRDefault="000C4603" w:rsidP="000C4603">
      <w:pPr>
        <w:jc w:val="both"/>
        <w:rPr>
          <w:rFonts w:asciiTheme="majorBidi" w:hAnsiTheme="majorBidi" w:cstheme="majorBidi"/>
          <w:b/>
        </w:rPr>
      </w:pPr>
      <w:r w:rsidRPr="005B4F46">
        <w:rPr>
          <w:rFonts w:asciiTheme="majorBidi" w:hAnsiTheme="majorBidi" w:cstheme="majorBidi"/>
          <w:b/>
        </w:rPr>
        <w:t>DAFTAR PUSTAKA</w:t>
      </w:r>
    </w:p>
    <w:p w14:paraId="699D7303" w14:textId="77777777" w:rsidR="000C4603" w:rsidRPr="005B4F46" w:rsidRDefault="000C4603" w:rsidP="000C4603">
      <w:pPr>
        <w:ind w:left="567" w:hanging="567"/>
        <w:jc w:val="both"/>
        <w:rPr>
          <w:rFonts w:asciiTheme="majorBidi" w:hAnsiTheme="majorBidi" w:cstheme="majorBidi"/>
          <w:bCs/>
          <w:iCs/>
          <w:lang w:eastAsia="id-ID"/>
        </w:rPr>
      </w:pPr>
      <w:r w:rsidRPr="005B4F46">
        <w:rPr>
          <w:rFonts w:asciiTheme="majorBidi" w:hAnsiTheme="majorBidi" w:cstheme="majorBidi"/>
          <w:bCs/>
          <w:iCs/>
          <w:lang w:eastAsia="id-ID"/>
        </w:rPr>
        <w:t xml:space="preserve">Arikunto, Suharsimi. 2013. </w:t>
      </w:r>
      <w:r w:rsidRPr="005B4F46">
        <w:rPr>
          <w:rFonts w:asciiTheme="majorBidi" w:hAnsiTheme="majorBidi" w:cstheme="majorBidi"/>
          <w:bCs/>
          <w:i/>
          <w:iCs/>
          <w:lang w:eastAsia="id-ID"/>
        </w:rPr>
        <w:t xml:space="preserve">Prosedur </w:t>
      </w:r>
      <w:proofErr w:type="gramStart"/>
      <w:r w:rsidRPr="005B4F46">
        <w:rPr>
          <w:rFonts w:asciiTheme="majorBidi" w:hAnsiTheme="majorBidi" w:cstheme="majorBidi"/>
          <w:bCs/>
          <w:i/>
          <w:iCs/>
          <w:lang w:eastAsia="id-ID"/>
        </w:rPr>
        <w:t>penelitian :</w:t>
      </w:r>
      <w:proofErr w:type="gramEnd"/>
      <w:r w:rsidRPr="005B4F46">
        <w:rPr>
          <w:rFonts w:asciiTheme="majorBidi" w:hAnsiTheme="majorBidi" w:cstheme="majorBidi"/>
          <w:bCs/>
          <w:i/>
          <w:iCs/>
          <w:lang w:eastAsia="id-ID"/>
        </w:rPr>
        <w:t xml:space="preserve"> suatu pendekatan praktik ed. Revisi. </w:t>
      </w:r>
      <w:r w:rsidRPr="005B4F46">
        <w:rPr>
          <w:rFonts w:asciiTheme="majorBidi" w:hAnsiTheme="majorBidi" w:cstheme="majorBidi"/>
          <w:bCs/>
          <w:iCs/>
          <w:lang w:eastAsia="id-ID"/>
        </w:rPr>
        <w:t>Jakarta: PT Rineka Cipta.</w:t>
      </w:r>
    </w:p>
    <w:p w14:paraId="58522D1B" w14:textId="77777777" w:rsidR="000C4603" w:rsidRPr="005B4F46" w:rsidRDefault="000C4603" w:rsidP="000C4603">
      <w:pPr>
        <w:ind w:left="567" w:hanging="567"/>
        <w:jc w:val="both"/>
        <w:rPr>
          <w:rFonts w:asciiTheme="majorBidi" w:hAnsiTheme="majorBidi" w:cstheme="majorBidi"/>
          <w:bCs/>
          <w:iCs/>
          <w:lang w:eastAsia="id-ID"/>
        </w:rPr>
      </w:pPr>
      <w:r w:rsidRPr="005B4F46">
        <w:rPr>
          <w:rFonts w:asciiTheme="majorBidi" w:hAnsiTheme="majorBidi" w:cstheme="majorBidi"/>
          <w:bCs/>
          <w:iCs/>
          <w:lang w:eastAsia="id-ID"/>
        </w:rPr>
        <w:t xml:space="preserve">Indriantoro, dan Supomo. 2002. </w:t>
      </w:r>
      <w:r w:rsidRPr="005B4F46">
        <w:rPr>
          <w:rFonts w:asciiTheme="majorBidi" w:hAnsiTheme="majorBidi" w:cstheme="majorBidi"/>
          <w:bCs/>
          <w:i/>
          <w:iCs/>
          <w:lang w:eastAsia="id-ID"/>
        </w:rPr>
        <w:t>Metodologi Penelitian Bisnis untuk Akuntansi dan Manajemen</w:t>
      </w:r>
      <w:r w:rsidRPr="005B4F46">
        <w:rPr>
          <w:rFonts w:asciiTheme="majorBidi" w:hAnsiTheme="majorBidi" w:cstheme="majorBidi"/>
          <w:bCs/>
          <w:iCs/>
          <w:lang w:eastAsia="id-ID"/>
        </w:rPr>
        <w:t xml:space="preserve">, Edisi Pertama, BPFE-Yogyakarta, Yogyakarta. </w:t>
      </w:r>
    </w:p>
    <w:p w14:paraId="639937AD" w14:textId="77777777" w:rsidR="000C4603" w:rsidRPr="005B4F46" w:rsidRDefault="000C4603" w:rsidP="000C4603">
      <w:pPr>
        <w:ind w:left="567" w:hanging="567"/>
        <w:jc w:val="both"/>
        <w:rPr>
          <w:rFonts w:asciiTheme="majorBidi" w:hAnsiTheme="majorBidi" w:cstheme="majorBidi"/>
          <w:bCs/>
          <w:iCs/>
          <w:lang w:eastAsia="id-ID"/>
        </w:rPr>
      </w:pPr>
      <w:r w:rsidRPr="005B4F46">
        <w:rPr>
          <w:rFonts w:asciiTheme="majorBidi" w:hAnsiTheme="majorBidi" w:cstheme="majorBidi"/>
          <w:bCs/>
          <w:iCs/>
          <w:lang w:eastAsia="id-ID"/>
        </w:rPr>
        <w:t xml:space="preserve">Kuncoro, Mudrajad. 2011. </w:t>
      </w:r>
      <w:r w:rsidRPr="005B4F46">
        <w:rPr>
          <w:rFonts w:asciiTheme="majorBidi" w:hAnsiTheme="majorBidi" w:cstheme="majorBidi"/>
          <w:bCs/>
          <w:i/>
          <w:iCs/>
          <w:lang w:eastAsia="id-ID"/>
        </w:rPr>
        <w:t xml:space="preserve">Metode </w:t>
      </w:r>
      <w:proofErr w:type="gramStart"/>
      <w:r w:rsidRPr="005B4F46">
        <w:rPr>
          <w:rFonts w:asciiTheme="majorBidi" w:hAnsiTheme="majorBidi" w:cstheme="majorBidi"/>
          <w:bCs/>
          <w:i/>
          <w:iCs/>
          <w:lang w:eastAsia="id-ID"/>
        </w:rPr>
        <w:t>Kuantitatif :</w:t>
      </w:r>
      <w:proofErr w:type="gramEnd"/>
      <w:r w:rsidRPr="005B4F46">
        <w:rPr>
          <w:rFonts w:asciiTheme="majorBidi" w:hAnsiTheme="majorBidi" w:cstheme="majorBidi"/>
          <w:bCs/>
          <w:i/>
          <w:iCs/>
          <w:lang w:eastAsia="id-ID"/>
        </w:rPr>
        <w:t xml:space="preserve"> Teori dan Aplikasi Untuk Bisnis dan Ekonomi</w:t>
      </w:r>
      <w:r w:rsidRPr="005B4F46">
        <w:rPr>
          <w:rFonts w:asciiTheme="majorBidi" w:hAnsiTheme="majorBidi" w:cstheme="majorBidi"/>
          <w:bCs/>
          <w:iCs/>
          <w:lang w:eastAsia="id-ID"/>
        </w:rPr>
        <w:t>. Yogyakarta: STIM YKPN.</w:t>
      </w:r>
    </w:p>
    <w:p w14:paraId="07F9E402" w14:textId="77777777" w:rsidR="000C4603" w:rsidRPr="005B4F46" w:rsidRDefault="000C4603" w:rsidP="000C4603">
      <w:pPr>
        <w:ind w:left="567" w:hanging="567"/>
        <w:jc w:val="both"/>
        <w:rPr>
          <w:rFonts w:asciiTheme="majorBidi" w:hAnsiTheme="majorBidi" w:cstheme="majorBidi"/>
          <w:bCs/>
          <w:iCs/>
          <w:lang w:eastAsia="id-ID"/>
        </w:rPr>
      </w:pPr>
      <w:r w:rsidRPr="005B4F46">
        <w:rPr>
          <w:rFonts w:asciiTheme="majorBidi" w:hAnsiTheme="majorBidi" w:cstheme="majorBidi"/>
          <w:bCs/>
          <w:iCs/>
          <w:lang w:eastAsia="id-ID"/>
        </w:rPr>
        <w:t xml:space="preserve">Putu, I Made. 2014.  Pengaruh Kepatuhan, Pemeriksaan, dan Penagihan Pajak Pada Penerimaan Pajak Penghasilan Badan. </w:t>
      </w:r>
      <w:r w:rsidRPr="005B4F46">
        <w:rPr>
          <w:rFonts w:asciiTheme="majorBidi" w:hAnsiTheme="majorBidi" w:cstheme="majorBidi"/>
          <w:bCs/>
          <w:i/>
          <w:iCs/>
          <w:lang w:eastAsia="id-ID"/>
        </w:rPr>
        <w:t>E-Jurnal Akuntansi Universitas Udayana No. 9.3.</w:t>
      </w:r>
      <w:r w:rsidRPr="005B4F46">
        <w:rPr>
          <w:rFonts w:asciiTheme="majorBidi" w:hAnsiTheme="majorBidi" w:cstheme="majorBidi"/>
          <w:bCs/>
          <w:iCs/>
          <w:lang w:eastAsia="id-ID"/>
        </w:rPr>
        <w:t xml:space="preserve"> (2014</w:t>
      </w:r>
      <w:proofErr w:type="gramStart"/>
      <w:r w:rsidRPr="005B4F46">
        <w:rPr>
          <w:rFonts w:asciiTheme="majorBidi" w:hAnsiTheme="majorBidi" w:cstheme="majorBidi"/>
          <w:bCs/>
          <w:iCs/>
          <w:lang w:eastAsia="id-ID"/>
        </w:rPr>
        <w:t>) :</w:t>
      </w:r>
      <w:proofErr w:type="gramEnd"/>
      <w:r w:rsidRPr="005B4F46">
        <w:rPr>
          <w:rFonts w:asciiTheme="majorBidi" w:hAnsiTheme="majorBidi" w:cstheme="majorBidi"/>
          <w:bCs/>
          <w:iCs/>
          <w:lang w:eastAsia="id-ID"/>
        </w:rPr>
        <w:t xml:space="preserve"> 633-643</w:t>
      </w:r>
    </w:p>
    <w:p w14:paraId="18ACD361" w14:textId="77777777" w:rsidR="000C4603" w:rsidRPr="005B4F46" w:rsidRDefault="000C4603" w:rsidP="000C4603">
      <w:pPr>
        <w:ind w:left="567" w:hanging="567"/>
        <w:jc w:val="both"/>
        <w:rPr>
          <w:rFonts w:asciiTheme="majorBidi" w:hAnsiTheme="majorBidi" w:cstheme="majorBidi"/>
          <w:bCs/>
          <w:iCs/>
          <w:lang w:eastAsia="id-ID"/>
        </w:rPr>
      </w:pPr>
      <w:r w:rsidRPr="005B4F46">
        <w:rPr>
          <w:rFonts w:asciiTheme="majorBidi" w:hAnsiTheme="majorBidi" w:cstheme="majorBidi"/>
          <w:bCs/>
          <w:iCs/>
          <w:lang w:eastAsia="id-ID"/>
        </w:rPr>
        <w:t xml:space="preserve">Soddin. 2009. Pengaruh Sunset Policy Dalam Penerimaan Pajak. </w:t>
      </w:r>
      <w:r w:rsidRPr="005B4F46">
        <w:rPr>
          <w:rFonts w:asciiTheme="majorBidi" w:hAnsiTheme="majorBidi" w:cstheme="majorBidi"/>
          <w:bCs/>
          <w:i/>
          <w:iCs/>
          <w:lang w:eastAsia="id-ID"/>
        </w:rPr>
        <w:t xml:space="preserve">Jurnal Akuntansi Vol.1 No.1. </w:t>
      </w:r>
      <w:r w:rsidRPr="005B4F46">
        <w:rPr>
          <w:rFonts w:asciiTheme="majorBidi" w:hAnsiTheme="majorBidi" w:cstheme="majorBidi"/>
          <w:bCs/>
          <w:iCs/>
          <w:lang w:eastAsia="id-ID"/>
        </w:rPr>
        <w:t>Mei 2009: 85-100</w:t>
      </w:r>
    </w:p>
    <w:p w14:paraId="393601FC" w14:textId="77777777" w:rsidR="000C4603" w:rsidRPr="005B4F46" w:rsidRDefault="000C4603" w:rsidP="000C4603">
      <w:pPr>
        <w:ind w:left="567" w:hanging="567"/>
        <w:jc w:val="both"/>
        <w:rPr>
          <w:rFonts w:asciiTheme="majorBidi" w:hAnsiTheme="majorBidi" w:cstheme="majorBidi"/>
          <w:lang w:val="id-ID" w:eastAsia="ko-KR"/>
        </w:rPr>
      </w:pPr>
      <w:r w:rsidRPr="005B4F46">
        <w:rPr>
          <w:rFonts w:asciiTheme="majorBidi" w:hAnsiTheme="majorBidi" w:cstheme="majorBidi"/>
          <w:bCs/>
          <w:iCs/>
          <w:lang w:eastAsia="id-ID"/>
        </w:rPr>
        <w:t xml:space="preserve">Sugiyono. 2014. </w:t>
      </w:r>
      <w:r w:rsidRPr="005B4F46">
        <w:rPr>
          <w:rFonts w:asciiTheme="majorBidi" w:hAnsiTheme="majorBidi" w:cstheme="majorBidi"/>
          <w:bCs/>
          <w:i/>
          <w:iCs/>
          <w:lang w:eastAsia="id-ID"/>
        </w:rPr>
        <w:t>Metode Penelitian Kuantitatif Kualitatif dan R&amp;D</w:t>
      </w:r>
      <w:r w:rsidRPr="005B4F46">
        <w:rPr>
          <w:rFonts w:asciiTheme="majorBidi" w:hAnsiTheme="majorBidi" w:cstheme="majorBidi"/>
          <w:bCs/>
          <w:iCs/>
          <w:lang w:eastAsia="id-ID"/>
        </w:rPr>
        <w:t xml:space="preserve">. </w:t>
      </w:r>
      <w:proofErr w:type="gramStart"/>
      <w:r w:rsidRPr="005B4F46">
        <w:rPr>
          <w:rFonts w:asciiTheme="majorBidi" w:hAnsiTheme="majorBidi" w:cstheme="majorBidi"/>
          <w:bCs/>
          <w:iCs/>
          <w:lang w:eastAsia="id-ID"/>
        </w:rPr>
        <w:t>Bandung :</w:t>
      </w:r>
      <w:proofErr w:type="gramEnd"/>
      <w:r w:rsidRPr="005B4F46">
        <w:rPr>
          <w:rFonts w:asciiTheme="majorBidi" w:hAnsiTheme="majorBidi" w:cstheme="majorBidi"/>
          <w:bCs/>
          <w:iCs/>
          <w:lang w:eastAsia="id-ID"/>
        </w:rPr>
        <w:t xml:space="preserve"> Alfabeta.</w:t>
      </w:r>
    </w:p>
    <w:p w14:paraId="67F700E7" w14:textId="77777777" w:rsidR="000C4603" w:rsidRPr="005B4F46" w:rsidRDefault="000C4603" w:rsidP="000C4603">
      <w:pPr>
        <w:jc w:val="both"/>
        <w:rPr>
          <w:rFonts w:asciiTheme="majorBidi" w:hAnsiTheme="majorBidi" w:cstheme="majorBidi"/>
          <w:lang w:val="id-ID"/>
        </w:rPr>
      </w:pPr>
    </w:p>
    <w:p w14:paraId="09EA8E64" w14:textId="77777777" w:rsidR="000C4603" w:rsidRPr="003109ED" w:rsidRDefault="000C4603" w:rsidP="000C4603">
      <w:pPr>
        <w:rPr>
          <w:color w:val="000000" w:themeColor="text1"/>
          <w:sz w:val="28"/>
          <w:szCs w:val="28"/>
        </w:rPr>
      </w:pPr>
    </w:p>
    <w:p w14:paraId="06653819" w14:textId="77777777" w:rsidR="000C4603" w:rsidRDefault="000C4603" w:rsidP="000C4603">
      <w:pPr>
        <w:jc w:val="center"/>
        <w:rPr>
          <w:b/>
          <w:color w:val="000000" w:themeColor="text1"/>
          <w:sz w:val="28"/>
          <w:szCs w:val="28"/>
        </w:rPr>
      </w:pPr>
    </w:p>
    <w:p w14:paraId="7425B92C" w14:textId="77777777" w:rsidR="000C4603" w:rsidRDefault="000C4603" w:rsidP="000C4603">
      <w:pPr>
        <w:jc w:val="center"/>
        <w:rPr>
          <w:b/>
          <w:color w:val="000000" w:themeColor="text1"/>
          <w:sz w:val="28"/>
          <w:szCs w:val="28"/>
        </w:rPr>
      </w:pPr>
    </w:p>
    <w:p w14:paraId="663DBF9F" w14:textId="77777777" w:rsidR="000C4603" w:rsidRPr="003109ED" w:rsidRDefault="000C4603" w:rsidP="000C4603">
      <w:pPr>
        <w:pStyle w:val="FootnoteText"/>
        <w:ind w:left="1134" w:hanging="1134"/>
        <w:rPr>
          <w:rFonts w:ascii="Times New Roman" w:hAnsi="Times New Roman"/>
          <w:sz w:val="22"/>
          <w:szCs w:val="22"/>
        </w:rPr>
      </w:pPr>
    </w:p>
    <w:p w14:paraId="69ED33AA" w14:textId="77777777" w:rsidR="000C4603" w:rsidRDefault="000C4603" w:rsidP="000C4603">
      <w:pPr>
        <w:jc w:val="center"/>
        <w:rPr>
          <w:b/>
          <w:bCs/>
          <w:sz w:val="28"/>
          <w:szCs w:val="28"/>
          <w:lang w:val="id-ID"/>
        </w:rPr>
      </w:pPr>
    </w:p>
    <w:p w14:paraId="4BE3F918" w14:textId="77777777" w:rsidR="000C4603" w:rsidRDefault="000C4603" w:rsidP="000C4603">
      <w:pPr>
        <w:jc w:val="center"/>
        <w:rPr>
          <w:b/>
          <w:bCs/>
          <w:sz w:val="28"/>
          <w:szCs w:val="28"/>
          <w:lang w:val="id-ID"/>
        </w:rPr>
      </w:pPr>
    </w:p>
    <w:p w14:paraId="03D7DC9F" w14:textId="77777777" w:rsidR="000C4603" w:rsidRDefault="000C4603" w:rsidP="000C4603">
      <w:pPr>
        <w:jc w:val="center"/>
        <w:rPr>
          <w:b/>
          <w:bCs/>
          <w:sz w:val="28"/>
          <w:szCs w:val="28"/>
          <w:lang w:val="id-ID"/>
        </w:rPr>
      </w:pPr>
    </w:p>
    <w:p w14:paraId="0B377D82" w14:textId="77777777" w:rsidR="000C4603" w:rsidRDefault="000C4603" w:rsidP="000C4603">
      <w:pPr>
        <w:jc w:val="center"/>
        <w:rPr>
          <w:b/>
          <w:bCs/>
          <w:sz w:val="28"/>
          <w:szCs w:val="28"/>
          <w:lang w:val="id-ID"/>
        </w:rPr>
      </w:pPr>
    </w:p>
    <w:p w14:paraId="6AD68B1D" w14:textId="77777777" w:rsidR="000C4603" w:rsidRPr="009D75BF" w:rsidRDefault="000C4603" w:rsidP="000C4603">
      <w:pPr>
        <w:tabs>
          <w:tab w:val="left" w:pos="0"/>
          <w:tab w:val="left" w:pos="90"/>
        </w:tabs>
        <w:ind w:left="49"/>
        <w:jc w:val="center"/>
        <w:rPr>
          <w:lang w:val="id-ID"/>
        </w:rPr>
      </w:pPr>
    </w:p>
    <w:p w14:paraId="17476E6C" w14:textId="77777777" w:rsidR="000C4603" w:rsidRDefault="000C4603" w:rsidP="00AD3F54">
      <w:pPr>
        <w:jc w:val="center"/>
        <w:rPr>
          <w:b/>
          <w:bCs/>
          <w:sz w:val="28"/>
          <w:szCs w:val="28"/>
          <w:lang w:val="id-ID"/>
        </w:rPr>
      </w:pPr>
    </w:p>
    <w:p w14:paraId="537D9B4A" w14:textId="77777777" w:rsidR="000C4603" w:rsidRDefault="000C4603" w:rsidP="00AD3F54">
      <w:pPr>
        <w:jc w:val="center"/>
        <w:rPr>
          <w:b/>
          <w:bCs/>
          <w:sz w:val="28"/>
          <w:szCs w:val="28"/>
          <w:lang w:val="id-ID"/>
        </w:rPr>
      </w:pPr>
    </w:p>
    <w:p w14:paraId="70A92568" w14:textId="77777777" w:rsidR="000C4603" w:rsidRDefault="000C4603" w:rsidP="00AD3F54">
      <w:pPr>
        <w:jc w:val="center"/>
        <w:rPr>
          <w:b/>
          <w:bCs/>
          <w:sz w:val="28"/>
          <w:szCs w:val="28"/>
          <w:lang w:val="id-ID"/>
        </w:rPr>
      </w:pPr>
    </w:p>
    <w:p w14:paraId="213995A9" w14:textId="77777777" w:rsidR="000C4603" w:rsidRDefault="000C4603" w:rsidP="00AD3F54">
      <w:pPr>
        <w:jc w:val="center"/>
        <w:rPr>
          <w:b/>
          <w:bCs/>
          <w:sz w:val="28"/>
          <w:szCs w:val="28"/>
          <w:lang w:val="id-ID"/>
        </w:rPr>
      </w:pPr>
    </w:p>
    <w:p w14:paraId="7CFFEBEF" w14:textId="77777777" w:rsidR="006B7909" w:rsidRPr="00752B32" w:rsidRDefault="006B7909" w:rsidP="006B7909">
      <w:pPr>
        <w:tabs>
          <w:tab w:val="left" w:pos="0"/>
          <w:tab w:val="left" w:pos="90"/>
        </w:tabs>
        <w:ind w:left="49"/>
        <w:jc w:val="center"/>
        <w:rPr>
          <w:lang w:val="id-ID"/>
        </w:rPr>
      </w:pPr>
    </w:p>
    <w:sectPr w:rsidR="006B7909" w:rsidRPr="00752B32" w:rsidSect="007316A6">
      <w:headerReference w:type="even" r:id="rId16"/>
      <w:headerReference w:type="default" r:id="rId17"/>
      <w:footerReference w:type="even" r:id="rId18"/>
      <w:footerReference w:type="default" r:id="rId19"/>
      <w:pgSz w:w="11909" w:h="16834" w:code="9"/>
      <w:pgMar w:top="1883" w:right="1728" w:bottom="2070" w:left="2250" w:header="1620" w:footer="710" w:gutter="0"/>
      <w:pgNumType w:start="1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0A38B" w14:textId="77777777" w:rsidR="00571A91" w:rsidRDefault="00571A91">
      <w:r>
        <w:separator/>
      </w:r>
    </w:p>
  </w:endnote>
  <w:endnote w:type="continuationSeparator" w:id="0">
    <w:p w14:paraId="2CFEFECD" w14:textId="77777777" w:rsidR="00571A91" w:rsidRDefault="0057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font379">
    <w:charset w:val="00"/>
    <w:family w:val="auto"/>
    <w:pitch w:val="variable"/>
  </w:font>
  <w:font w:name="MinionPro-Regular">
    <w:altName w:val="Calibri"/>
    <w:panose1 w:val="02040503050306020203"/>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0FC8C" w14:textId="541C6EC8" w:rsidR="00FC1E53" w:rsidRDefault="00FC1E53" w:rsidP="00FC1E53">
    <w:pPr>
      <w:pStyle w:val="Footer"/>
      <w:tabs>
        <w:tab w:val="right" w:pos="-1"/>
      </w:tabs>
      <w:jc w:val="right"/>
    </w:pPr>
    <w:r>
      <w:rPr>
        <w:noProof w:val="0"/>
      </w:rPr>
      <w:t xml:space="preserve"> </w:t>
    </w:r>
    <w:sdt>
      <w:sdtPr>
        <w:rPr>
          <w:noProof w:val="0"/>
          <w:rtl/>
        </w:rPr>
        <w:id w:val="-1237325063"/>
        <w:docPartObj>
          <w:docPartGallery w:val="Page Numbers (Bottom of Page)"/>
          <w:docPartUnique/>
        </w:docPartObj>
      </w:sdtPr>
      <w:sdtEndPr>
        <w:rPr>
          <w:noProof/>
        </w:rPr>
      </w:sdtEndPr>
      <w:sdtContent>
        <w:r>
          <w:rPr>
            <w:noProof w:val="0"/>
          </w:rPr>
          <w:tab/>
        </w:r>
        <w:r>
          <w:rPr>
            <w:noProof w:val="0"/>
          </w:rPr>
          <w:tab/>
        </w:r>
        <w:r>
          <w:rPr>
            <w:noProof w:val="0"/>
          </w:rPr>
          <w:tab/>
          <w:t xml:space="preserve">                                                                                                                                                        </w:t>
        </w:r>
        <w:r>
          <w:rPr>
            <w:i/>
            <w:iCs/>
            <w:lang w:eastAsia="x-none"/>
          </w:rPr>
          <w:t>Al Ta’dib</w:t>
        </w:r>
        <w:r>
          <w:rPr>
            <w:i/>
            <w:iCs/>
          </w:rPr>
          <w:t xml:space="preserve">, </w:t>
        </w:r>
        <w:r>
          <w:t>Vol.</w:t>
        </w:r>
        <w:r>
          <w:rPr>
            <w:lang w:eastAsia="x-none"/>
          </w:rPr>
          <w:t xml:space="preserve"> 12</w:t>
        </w:r>
        <w:r>
          <w:t>, No.</w:t>
        </w:r>
        <w:r>
          <w:rPr>
            <w:lang w:eastAsia="x-none"/>
          </w:rPr>
          <w:t xml:space="preserve"> 2</w:t>
        </w:r>
        <w:r>
          <w:t>, September 2022</w:t>
        </w:r>
        <w:r>
          <w:rPr>
            <w:noProof w:val="0"/>
          </w:rPr>
          <w:fldChar w:fldCharType="begin"/>
        </w:r>
        <w:r>
          <w:instrText xml:space="preserve"> PAGE   \* MERGEFORMAT </w:instrText>
        </w:r>
        <w:r>
          <w:rPr>
            <w:noProof w:val="0"/>
          </w:rPr>
          <w:fldChar w:fldCharType="separate"/>
        </w:r>
        <w:r w:rsidR="000037CF">
          <w:t>x</w:t>
        </w:r>
        <w:r>
          <w:fldChar w:fldCharType="end"/>
        </w:r>
      </w:sdtContent>
    </w:sdt>
  </w:p>
  <w:p w14:paraId="126DA7CB" w14:textId="14D7C583" w:rsidR="009E6142" w:rsidRDefault="009E6142" w:rsidP="00FC1E5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50842"/>
      <w:docPartObj>
        <w:docPartGallery w:val="Page Numbers (Bottom of Page)"/>
        <w:docPartUnique/>
      </w:docPartObj>
    </w:sdtPr>
    <w:sdtContent>
      <w:p w14:paraId="38A9ACEF" w14:textId="1F5968D9" w:rsidR="009E6142" w:rsidRPr="00752CE4" w:rsidRDefault="00FC1E53" w:rsidP="00FC1E5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Pr>
            <w:rFonts w:ascii="Times New Roman" w:hAnsi="Times New Roman"/>
            <w:i/>
            <w:iCs/>
            <w:sz w:val="24"/>
            <w:szCs w:val="24"/>
          </w:rPr>
          <w:t xml:space="preserve">, </w:t>
        </w:r>
        <w:r>
          <w:rPr>
            <w:rFonts w:ascii="Times New Roman" w:hAnsi="Times New Roman"/>
            <w:sz w:val="24"/>
            <w:szCs w:val="24"/>
          </w:rPr>
          <w:t>Vol.</w:t>
        </w:r>
        <w:r>
          <w:rPr>
            <w:rFonts w:ascii="Times New Roman" w:hAnsi="Times New Roman"/>
            <w:sz w:val="24"/>
            <w:szCs w:val="24"/>
            <w:lang w:eastAsia="x-none"/>
          </w:rPr>
          <w:t xml:space="preserve"> 12</w:t>
        </w:r>
        <w:r>
          <w:rPr>
            <w:rFonts w:ascii="Times New Roman" w:hAnsi="Times New Roman"/>
            <w:sz w:val="24"/>
            <w:szCs w:val="24"/>
          </w:rPr>
          <w:t>, No.</w:t>
        </w:r>
        <w:r>
          <w:rPr>
            <w:rFonts w:ascii="Times New Roman" w:hAnsi="Times New Roman"/>
            <w:sz w:val="24"/>
            <w:szCs w:val="24"/>
            <w:lang w:eastAsia="x-none"/>
          </w:rPr>
          <w:t xml:space="preserve"> 2</w:t>
        </w:r>
        <w:r>
          <w:rPr>
            <w:rFonts w:ascii="Times New Roman" w:hAnsi="Times New Roman"/>
            <w:sz w:val="24"/>
            <w:szCs w:val="24"/>
          </w:rPr>
          <w:t>, September 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t xml:space="preserve"> </w:t>
        </w:r>
        <w:r w:rsidR="009E6142">
          <w:fldChar w:fldCharType="begin"/>
        </w:r>
        <w:r w:rsidR="009E6142">
          <w:instrText xml:space="preserve"> PAGE   \* MERGEFORMAT </w:instrText>
        </w:r>
        <w:r w:rsidR="009E6142">
          <w:fldChar w:fldCharType="separate"/>
        </w:r>
        <w:r w:rsidR="000037CF">
          <w:rPr>
            <w:noProof/>
          </w:rPr>
          <w:t>7</w:t>
        </w:r>
        <w:r w:rsidR="009E6142">
          <w:rPr>
            <w:noProof/>
          </w:rPr>
          <w:fldChar w:fldCharType="end"/>
        </w:r>
      </w:p>
      <w:bookmarkStart w:id="1" w:name="_GoBack" w:displacedByCustomXml="next"/>
      <w:bookmarkEnd w:id="1" w:displacedByCustomXml="next"/>
    </w:sdtContent>
  </w:sdt>
  <w:p w14:paraId="550D87C0" w14:textId="77777777" w:rsidR="009E6142" w:rsidRDefault="009E61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D71DE" w14:textId="77777777" w:rsidR="009F17F3" w:rsidRPr="006553D3" w:rsidRDefault="009F17F3" w:rsidP="009F17F3">
    <w:pPr>
      <w:pStyle w:val="Footer"/>
      <w:jc w:val="center"/>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FA69B" w14:textId="7D712544" w:rsidR="009F17F3" w:rsidRPr="006A2E44" w:rsidRDefault="009F17F3" w:rsidP="001A57ED">
    <w:pPr>
      <w:pStyle w:val="Footer"/>
      <w:framePr w:w="33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0037CF">
      <w:rPr>
        <w:rStyle w:val="PageNumber"/>
        <w:rFonts w:ascii="Times New Roman" w:hAnsi="Times New Roman"/>
        <w:sz w:val="20"/>
        <w:szCs w:val="20"/>
        <w:rtl/>
      </w:rPr>
      <w:t>110</w:t>
    </w:r>
    <w:r w:rsidRPr="006A2E44">
      <w:rPr>
        <w:rStyle w:val="PageNumber"/>
        <w:rFonts w:ascii="Times New Roman" w:hAnsi="Times New Roman"/>
        <w:sz w:val="20"/>
        <w:szCs w:val="20"/>
      </w:rPr>
      <w:fldChar w:fldCharType="end"/>
    </w:r>
  </w:p>
  <w:p w14:paraId="3EF76E10" w14:textId="79894E96" w:rsidR="009F17F3" w:rsidRPr="000C706D" w:rsidRDefault="009F17F3" w:rsidP="002E4FBE">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sidRPr="000C706D">
      <w:rPr>
        <w:rFonts w:ascii="Times New Roman" w:hAnsi="Times New Roman"/>
        <w:i/>
        <w:iCs/>
        <w:sz w:val="24"/>
        <w:szCs w:val="24"/>
      </w:rPr>
      <w:t xml:space="preserve">, </w:t>
    </w:r>
    <w:r w:rsidRPr="000C706D">
      <w:rPr>
        <w:rFonts w:ascii="Times New Roman" w:hAnsi="Times New Roman"/>
        <w:sz w:val="24"/>
        <w:szCs w:val="24"/>
      </w:rPr>
      <w:t>Vol.</w:t>
    </w:r>
    <w:r>
      <w:rPr>
        <w:rFonts w:ascii="Times New Roman" w:hAnsi="Times New Roman"/>
        <w:sz w:val="24"/>
        <w:szCs w:val="24"/>
        <w:lang w:eastAsia="x-none"/>
      </w:rPr>
      <w:t xml:space="preserve"> 12</w:t>
    </w:r>
    <w:r w:rsidRPr="000C706D">
      <w:rPr>
        <w:rFonts w:ascii="Times New Roman" w:hAnsi="Times New Roman"/>
        <w:sz w:val="24"/>
        <w:szCs w:val="24"/>
      </w:rPr>
      <w:t>, No.</w:t>
    </w:r>
    <w:r>
      <w:rPr>
        <w:rFonts w:ascii="Times New Roman" w:hAnsi="Times New Roman"/>
        <w:sz w:val="24"/>
        <w:szCs w:val="24"/>
        <w:lang w:eastAsia="x-none"/>
      </w:rPr>
      <w:t xml:space="preserve"> 2</w:t>
    </w:r>
    <w:r w:rsidRPr="000C706D">
      <w:rPr>
        <w:rFonts w:ascii="Times New Roman" w:hAnsi="Times New Roman"/>
        <w:sz w:val="24"/>
        <w:szCs w:val="24"/>
      </w:rPr>
      <w:t xml:space="preserve">, </w:t>
    </w:r>
    <w:r>
      <w:rPr>
        <w:rFonts w:ascii="Times New Roman" w:hAnsi="Times New Roman"/>
        <w:sz w:val="24"/>
        <w:szCs w:val="24"/>
      </w:rPr>
      <w:t>September 2022</w:t>
    </w:r>
  </w:p>
  <w:p w14:paraId="354628EA" w14:textId="77777777" w:rsidR="009F17F3" w:rsidRDefault="009F17F3"/>
  <w:p w14:paraId="1F274EF6" w14:textId="77777777" w:rsidR="009F17F3" w:rsidRDefault="009F17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7A696" w14:textId="1876874B" w:rsidR="009F17F3" w:rsidRPr="006A2E44" w:rsidRDefault="009F17F3" w:rsidP="00D2262A">
    <w:pPr>
      <w:pStyle w:val="Footer"/>
      <w:framePr w:w="341" w:wrap="around" w:vAnchor="text" w:hAnchor="page" w:x="9759" w:y="186"/>
      <w:jc w:val="center"/>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FC1E53">
      <w:rPr>
        <w:rStyle w:val="PageNumber"/>
        <w:rFonts w:ascii="Times New Roman" w:hAnsi="Times New Roman"/>
        <w:sz w:val="20"/>
        <w:szCs w:val="20"/>
        <w:rtl/>
      </w:rPr>
      <w:t>110</w:t>
    </w:r>
    <w:r w:rsidRPr="006A2E44">
      <w:rPr>
        <w:rStyle w:val="PageNumber"/>
        <w:rFonts w:ascii="Times New Roman" w:hAnsi="Times New Roman"/>
        <w:sz w:val="20"/>
        <w:szCs w:val="20"/>
      </w:rPr>
      <w:fldChar w:fldCharType="end"/>
    </w:r>
  </w:p>
  <w:p w14:paraId="166E7D65" w14:textId="58A5C61F" w:rsidR="009F17F3" w:rsidRPr="0048751E" w:rsidRDefault="009F17F3" w:rsidP="008334FE">
    <w:pPr>
      <w:pStyle w:val="FootnoteText"/>
      <w:ind w:right="360" w:firstLine="0"/>
      <w:jc w:val="left"/>
      <w:rPr>
        <w:rFonts w:ascii="Times New Roman" w:hAnsi="Times New Roman"/>
        <w:sz w:val="24"/>
        <w:szCs w:val="24"/>
      </w:rPr>
    </w:pPr>
    <w:r>
      <w:rPr>
        <w:rFonts w:ascii="Times New Roman" w:hAnsi="Times New Roman"/>
        <w:i/>
        <w:iCs/>
        <w:sz w:val="24"/>
        <w:szCs w:val="24"/>
      </w:rPr>
      <w:t>Al Ta’dib,</w:t>
    </w:r>
    <w:r w:rsidRPr="0048751E">
      <w:rPr>
        <w:rFonts w:ascii="Times New Roman" w:hAnsi="Times New Roman"/>
        <w:i/>
        <w:iCs/>
        <w:sz w:val="24"/>
        <w:szCs w:val="24"/>
      </w:rPr>
      <w:t xml:space="preserve"> </w:t>
    </w:r>
    <w:r w:rsidRPr="000C706D">
      <w:rPr>
        <w:rFonts w:ascii="Times New Roman" w:hAnsi="Times New Roman"/>
        <w:sz w:val="24"/>
        <w:szCs w:val="24"/>
      </w:rPr>
      <w:t>Vol.</w:t>
    </w:r>
    <w:r>
      <w:rPr>
        <w:rFonts w:ascii="Times New Roman" w:hAnsi="Times New Roman"/>
        <w:sz w:val="24"/>
        <w:szCs w:val="24"/>
        <w:lang w:eastAsia="x-none"/>
      </w:rPr>
      <w:t xml:space="preserve"> 12</w:t>
    </w:r>
    <w:r w:rsidRPr="000C706D">
      <w:rPr>
        <w:rFonts w:ascii="Times New Roman" w:hAnsi="Times New Roman"/>
        <w:sz w:val="24"/>
        <w:szCs w:val="24"/>
      </w:rPr>
      <w:t>, No.</w:t>
    </w:r>
    <w:r>
      <w:rPr>
        <w:rFonts w:ascii="Times New Roman" w:hAnsi="Times New Roman"/>
        <w:sz w:val="24"/>
        <w:szCs w:val="24"/>
        <w:lang w:eastAsia="x-none"/>
      </w:rPr>
      <w:t xml:space="preserve"> 2</w:t>
    </w:r>
    <w:r w:rsidRPr="000C706D">
      <w:rPr>
        <w:rFonts w:ascii="Times New Roman" w:hAnsi="Times New Roman"/>
        <w:sz w:val="24"/>
        <w:szCs w:val="24"/>
      </w:rPr>
      <w:t xml:space="preserve">, </w:t>
    </w:r>
    <w:r>
      <w:rPr>
        <w:rFonts w:ascii="Times New Roman" w:hAnsi="Times New Roman"/>
        <w:sz w:val="24"/>
        <w:szCs w:val="24"/>
      </w:rPr>
      <w:t>September 2022</w:t>
    </w:r>
  </w:p>
  <w:p w14:paraId="27CD484F" w14:textId="77777777" w:rsidR="009F17F3" w:rsidRDefault="009F17F3"/>
  <w:p w14:paraId="6D331906" w14:textId="77777777" w:rsidR="009F17F3" w:rsidRDefault="009F17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C3277" w14:textId="77777777" w:rsidR="00571A91" w:rsidRDefault="00571A91">
      <w:r>
        <w:separator/>
      </w:r>
    </w:p>
  </w:footnote>
  <w:footnote w:type="continuationSeparator" w:id="0">
    <w:p w14:paraId="622465D0" w14:textId="77777777" w:rsidR="00571A91" w:rsidRDefault="00571A91">
      <w:r>
        <w:continuationSeparator/>
      </w:r>
    </w:p>
  </w:footnote>
  <w:footnote w:id="1">
    <w:p w14:paraId="5976D64F" w14:textId="77777777" w:rsidR="009F17F3" w:rsidRPr="00687C36" w:rsidRDefault="009F17F3" w:rsidP="000C4603">
      <w:pPr>
        <w:pStyle w:val="FootnoteText"/>
        <w:ind w:firstLine="720"/>
        <w:rPr>
          <w:rFonts w:asciiTheme="majorBidi" w:hAnsiTheme="majorBidi" w:cstheme="majorBidi"/>
        </w:rPr>
      </w:pPr>
      <w:r w:rsidRPr="00687C36">
        <w:rPr>
          <w:rStyle w:val="FootnoteReference"/>
          <w:rFonts w:asciiTheme="majorBidi" w:hAnsiTheme="majorBidi" w:cstheme="majorBidi"/>
        </w:rPr>
        <w:footnoteRef/>
      </w:r>
      <w:r w:rsidRPr="00687C36">
        <w:rPr>
          <w:rFonts w:asciiTheme="majorBidi" w:hAnsiTheme="majorBidi" w:cstheme="majorBidi"/>
        </w:rPr>
        <w:t xml:space="preserve"> Moh. User Usman, </w:t>
      </w:r>
      <w:r w:rsidRPr="00687C36">
        <w:rPr>
          <w:rFonts w:asciiTheme="majorBidi" w:hAnsiTheme="majorBidi" w:cstheme="majorBidi"/>
          <w:i/>
          <w:iCs/>
        </w:rPr>
        <w:t>Menjadi guru professional</w:t>
      </w:r>
      <w:r w:rsidRPr="00687C36">
        <w:rPr>
          <w:rFonts w:asciiTheme="majorBidi" w:hAnsiTheme="majorBidi" w:cstheme="majorBidi"/>
        </w:rPr>
        <w:t>, (Bandung: PT. Remaja Rosdakarya, 2010), hal 5</w:t>
      </w:r>
    </w:p>
  </w:footnote>
  <w:footnote w:id="2">
    <w:p w14:paraId="3F086DA4" w14:textId="77777777" w:rsidR="009F17F3" w:rsidRPr="00262029" w:rsidRDefault="009F17F3" w:rsidP="000C4603">
      <w:pPr>
        <w:pStyle w:val="FootnoteText"/>
        <w:ind w:firstLine="720"/>
        <w:rPr>
          <w:rFonts w:asciiTheme="majorBidi" w:hAnsiTheme="majorBidi" w:cstheme="majorBidi"/>
        </w:rPr>
      </w:pPr>
      <w:r w:rsidRPr="00262029">
        <w:rPr>
          <w:rStyle w:val="FootnoteReference"/>
          <w:rFonts w:asciiTheme="majorBidi" w:hAnsiTheme="majorBidi" w:cstheme="majorBidi"/>
        </w:rPr>
        <w:footnoteRef/>
      </w:r>
      <w:r w:rsidRPr="00262029">
        <w:rPr>
          <w:rFonts w:asciiTheme="majorBidi" w:hAnsiTheme="majorBidi" w:cstheme="majorBidi"/>
        </w:rPr>
        <w:t xml:space="preserve"> Sugiono, </w:t>
      </w:r>
      <w:r w:rsidRPr="00262029">
        <w:rPr>
          <w:rFonts w:asciiTheme="majorBidi" w:hAnsiTheme="majorBidi" w:cstheme="majorBidi"/>
          <w:i/>
          <w:iCs/>
        </w:rPr>
        <w:t>Metode Pneleitian Kualitatif, Kuantitatif, dan R&amp;D</w:t>
      </w:r>
      <w:r w:rsidRPr="00262029">
        <w:rPr>
          <w:rFonts w:asciiTheme="majorBidi" w:hAnsiTheme="majorBidi" w:cstheme="majorBidi"/>
        </w:rPr>
        <w:t xml:space="preserve"> (Bandung: Alfabeta,2015), hal 7.</w:t>
      </w:r>
    </w:p>
  </w:footnote>
  <w:footnote w:id="3">
    <w:p w14:paraId="4162F75B" w14:textId="77777777" w:rsidR="009F17F3" w:rsidRPr="00CE55F9" w:rsidRDefault="009F17F3" w:rsidP="000C4603">
      <w:pPr>
        <w:pStyle w:val="FootnoteText"/>
        <w:ind w:firstLine="720"/>
        <w:rPr>
          <w:rFonts w:asciiTheme="majorBidi" w:hAnsiTheme="majorBidi" w:cstheme="majorBidi"/>
        </w:rPr>
      </w:pPr>
      <w:r w:rsidRPr="00CE55F9">
        <w:rPr>
          <w:rStyle w:val="FootnoteReference"/>
          <w:rFonts w:asciiTheme="majorBidi" w:hAnsiTheme="majorBidi" w:cstheme="majorBidi"/>
        </w:rPr>
        <w:footnoteRef/>
      </w:r>
      <w:r w:rsidRPr="00CE55F9">
        <w:rPr>
          <w:rFonts w:asciiTheme="majorBidi" w:hAnsiTheme="majorBidi" w:cstheme="majorBidi"/>
        </w:rPr>
        <w:t xml:space="preserve"> Sugiono, </w:t>
      </w:r>
      <w:r w:rsidRPr="00CE55F9">
        <w:rPr>
          <w:rFonts w:asciiTheme="majorBidi" w:hAnsiTheme="majorBidi" w:cstheme="majorBidi"/>
          <w:i/>
          <w:iCs/>
        </w:rPr>
        <w:t>Metode Penelitian Kuantitatif, Kualitatif, dan R&amp;D</w:t>
      </w:r>
      <w:r>
        <w:rPr>
          <w:rFonts w:asciiTheme="majorBidi" w:hAnsiTheme="majorBidi" w:cstheme="majorBidi"/>
        </w:rPr>
        <w:t>, (Bandung: Alfabeta) hlm 100</w:t>
      </w:r>
    </w:p>
  </w:footnote>
  <w:footnote w:id="4">
    <w:p w14:paraId="0CB8428A" w14:textId="77777777" w:rsidR="009F17F3" w:rsidRPr="003C31A7" w:rsidRDefault="009F17F3" w:rsidP="000C4603">
      <w:pPr>
        <w:pStyle w:val="FootnoteText"/>
        <w:ind w:firstLine="720"/>
        <w:rPr>
          <w:lang w:val="en-ID"/>
        </w:rPr>
      </w:pPr>
      <w:r>
        <w:rPr>
          <w:rStyle w:val="FootnoteReference"/>
        </w:rPr>
        <w:footnoteRef/>
      </w:r>
      <w:r>
        <w:t xml:space="preserve"> </w:t>
      </w:r>
      <w:r w:rsidRPr="003C31A7">
        <w:rPr>
          <w:rFonts w:asciiTheme="majorBidi" w:hAnsiTheme="majorBidi" w:cstheme="majorBidi"/>
          <w:lang w:val="en-ID"/>
        </w:rPr>
        <w:t xml:space="preserve">Riduwan, </w:t>
      </w:r>
      <w:r w:rsidRPr="003C31A7">
        <w:rPr>
          <w:rFonts w:asciiTheme="majorBidi" w:hAnsiTheme="majorBidi" w:cstheme="majorBidi"/>
          <w:i/>
          <w:iCs/>
          <w:lang w:val="en-ID"/>
        </w:rPr>
        <w:t>Skala Pengukuran Variabel-variabel Penelitian,</w:t>
      </w:r>
      <w:r w:rsidRPr="003C31A7">
        <w:rPr>
          <w:rFonts w:asciiTheme="majorBidi" w:hAnsiTheme="majorBidi" w:cstheme="majorBidi"/>
          <w:lang w:val="en-ID"/>
        </w:rPr>
        <w:t xml:space="preserve"> hlm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0D1F9" w14:textId="77777777" w:rsidR="009E6142" w:rsidRDefault="009E6142">
    <w:pPr>
      <w:pStyle w:val="Header"/>
      <w:rPr>
        <w:i/>
        <w:iCs/>
      </w:rPr>
    </w:pPr>
  </w:p>
  <w:p w14:paraId="7A63DF3F" w14:textId="77777777" w:rsidR="009E6142" w:rsidRDefault="009E6142" w:rsidP="00FC1E53">
    <w:pPr>
      <w:pStyle w:val="Header"/>
      <w:jc w:val="left"/>
      <w:rPr>
        <w:i/>
        <w:iCs/>
      </w:rPr>
    </w:pPr>
  </w:p>
  <w:p w14:paraId="64787104" w14:textId="77777777" w:rsidR="009E6142" w:rsidRDefault="009E6142">
    <w:pPr>
      <w:pStyle w:val="Header"/>
      <w:rPr>
        <w:i/>
        <w:iCs/>
      </w:rPr>
    </w:pPr>
  </w:p>
  <w:p w14:paraId="2178B291" w14:textId="0C6DCA4D" w:rsidR="009F17F3" w:rsidRPr="009E6142" w:rsidRDefault="00FC1E53">
    <w:pPr>
      <w:pStyle w:val="Header"/>
      <w:rPr>
        <w:i/>
        <w:iCs/>
      </w:rPr>
    </w:pPr>
    <w:r>
      <w:rPr>
        <w:i/>
        <w:iCs/>
      </w:rPr>
      <w:t>Hubungan Metode Badongan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1006A" w14:textId="45ED345D" w:rsidR="00FC1E53" w:rsidRDefault="00FC1E53" w:rsidP="00FC1E53">
    <w:pPr>
      <w:pStyle w:val="Header"/>
      <w:rPr>
        <w:rFonts w:asciiTheme="majorBidi" w:hAnsiTheme="majorBidi" w:cstheme="majorBidi"/>
        <w:i/>
        <w:iCs/>
        <w:color w:val="1D1B11"/>
        <w:lang w:val="en-ID"/>
      </w:rPr>
    </w:pPr>
    <w:r w:rsidRPr="00FC1E53">
      <w:rPr>
        <w:rFonts w:asciiTheme="majorBidi" w:hAnsiTheme="majorBidi" w:cstheme="majorBidi"/>
        <w:i/>
        <w:iCs/>
        <w:color w:val="1D1B11"/>
        <w:lang w:val="en-ID"/>
      </w:rPr>
      <w:t>Lely Sansiska Ningrum</w:t>
    </w:r>
    <w:r w:rsidRPr="00FC1E53">
      <w:rPr>
        <w:rFonts w:asciiTheme="majorBidi" w:hAnsiTheme="majorBidi" w:cstheme="majorBidi"/>
        <w:i/>
        <w:iCs/>
        <w:color w:val="1D1B11"/>
        <w:lang w:val="en-ID"/>
      </w:rPr>
      <w:tab/>
    </w:r>
    <w:r>
      <w:rPr>
        <w:rFonts w:asciiTheme="majorBidi" w:hAnsiTheme="majorBidi" w:cstheme="majorBidi"/>
        <w:i/>
        <w:iCs/>
        <w:color w:val="1D1B11"/>
        <w:lang w:val="en-ID"/>
      </w:rPr>
      <w:tab/>
    </w:r>
  </w:p>
  <w:p w14:paraId="6E0A200F" w14:textId="77777777" w:rsidR="00FC1E53" w:rsidRDefault="00FC1E53" w:rsidP="00FC1E53">
    <w:pPr>
      <w:pStyle w:val="Header"/>
      <w:rPr>
        <w:rFonts w:asciiTheme="majorBidi" w:hAnsiTheme="majorBidi" w:cstheme="majorBidi"/>
        <w:i/>
        <w:iCs/>
        <w:color w:val="1D1B11"/>
        <w:lang w:val="en-ID"/>
      </w:rPr>
    </w:pPr>
  </w:p>
  <w:p w14:paraId="157CBFBC" w14:textId="77777777" w:rsidR="00FC1E53" w:rsidRPr="009E6142" w:rsidRDefault="00FC1E53" w:rsidP="00FC1E53">
    <w:pPr>
      <w:pStyle w:val="Header"/>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2B62" w14:textId="77777777" w:rsidR="000037CF" w:rsidRDefault="000037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D7B2" w14:textId="56BE6C01" w:rsidR="009F17F3" w:rsidRPr="005746CB" w:rsidRDefault="009F17F3" w:rsidP="00797AB1">
    <w:pPr>
      <w:rPr>
        <w:i/>
        <w:iCs/>
        <w:color w:val="000000"/>
      </w:rPr>
    </w:pPr>
    <w:r w:rsidRPr="005746CB">
      <w:rPr>
        <w:rFonts w:asciiTheme="majorBidi" w:hAnsiTheme="majorBidi" w:cstheme="majorBidi"/>
        <w:i/>
        <w:iCs/>
        <w:color w:val="1D1B11"/>
        <w:lang w:val="en-ID"/>
      </w:rPr>
      <w:t>Lely Sansiska Ningrum</w:t>
    </w:r>
  </w:p>
  <w:p w14:paraId="5D74A95E" w14:textId="77777777" w:rsidR="009F17F3" w:rsidRDefault="009F17F3"/>
  <w:p w14:paraId="3C33CF9F" w14:textId="77777777" w:rsidR="009F17F3" w:rsidRDefault="009F17F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06AF" w14:textId="17C35642" w:rsidR="009F17F3" w:rsidRPr="0048751E" w:rsidRDefault="009F17F3" w:rsidP="002565E8">
    <w:pPr>
      <w:jc w:val="right"/>
      <w:rPr>
        <w:rStyle w:val="FootnoteReference"/>
        <w:rFonts w:ascii="Times New Roman" w:hAnsi="Times New Roman"/>
        <w:i/>
        <w:sz w:val="24"/>
        <w:vertAlign w:val="baseline"/>
      </w:rPr>
    </w:pPr>
    <w:r>
      <w:rPr>
        <w:i/>
      </w:rPr>
      <w:t>Penggunaan Metode Mind Mapping</w:t>
    </w:r>
  </w:p>
  <w:p w14:paraId="4B411069" w14:textId="77777777" w:rsidR="009F17F3" w:rsidRDefault="009F17F3"/>
  <w:p w14:paraId="111E1825" w14:textId="77777777" w:rsidR="009F17F3" w:rsidRDefault="009F1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BA5"/>
    <w:multiLevelType w:val="hybridMultilevel"/>
    <w:tmpl w:val="E1C839C8"/>
    <w:lvl w:ilvl="0" w:tplc="FE3043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8E55F8E"/>
    <w:multiLevelType w:val="hybridMultilevel"/>
    <w:tmpl w:val="8746F6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16CED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3A1C16"/>
    <w:multiLevelType w:val="hybridMultilevel"/>
    <w:tmpl w:val="4D4CF198"/>
    <w:lvl w:ilvl="0" w:tplc="F09E8AB6">
      <w:start w:val="1"/>
      <w:numFmt w:val="lowerLetter"/>
      <w:lvlText w:val="%1."/>
      <w:lvlJc w:val="left"/>
      <w:pPr>
        <w:ind w:left="786" w:hanging="360"/>
      </w:pPr>
      <w:rPr>
        <w:rFonts w:hint="default"/>
      </w:rPr>
    </w:lvl>
    <w:lvl w:ilvl="1" w:tplc="04090019" w:tentative="1">
      <w:start w:val="1"/>
      <w:numFmt w:val="lowerLetter"/>
      <w:lvlText w:val="%2."/>
      <w:lvlJc w:val="left"/>
      <w:pPr>
        <w:ind w:left="786" w:hanging="360"/>
      </w:pPr>
    </w:lvl>
    <w:lvl w:ilvl="2" w:tplc="0409001B">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3">
    <w:nsid w:val="0CD87EF6"/>
    <w:multiLevelType w:val="hybridMultilevel"/>
    <w:tmpl w:val="46C0B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321AF"/>
    <w:multiLevelType w:val="hybridMultilevel"/>
    <w:tmpl w:val="062C3058"/>
    <w:lvl w:ilvl="0" w:tplc="2B50EFE4">
      <w:start w:val="1"/>
      <w:numFmt w:val="upperLetter"/>
      <w:lvlText w:val="%1."/>
      <w:lvlJc w:val="left"/>
      <w:pPr>
        <w:ind w:left="1571" w:hanging="360"/>
      </w:pPr>
      <w:rPr>
        <w:b w:val="0"/>
        <w:bCs/>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5">
    <w:nsid w:val="10BF1762"/>
    <w:multiLevelType w:val="hybridMultilevel"/>
    <w:tmpl w:val="3DECD35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1B9726E0"/>
    <w:multiLevelType w:val="hybridMultilevel"/>
    <w:tmpl w:val="6E74D090"/>
    <w:lvl w:ilvl="0" w:tplc="E0A262C2">
      <w:start w:val="1"/>
      <w:numFmt w:val="upperLetter"/>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35756"/>
    <w:multiLevelType w:val="hybridMultilevel"/>
    <w:tmpl w:val="41327EFC"/>
    <w:lvl w:ilvl="0" w:tplc="5234E94A">
      <w:start w:val="1"/>
      <w:numFmt w:val="decimal"/>
      <w:lvlText w:val="%1."/>
      <w:lvlJc w:val="left"/>
      <w:pPr>
        <w:ind w:left="1080" w:hanging="360"/>
      </w:pPr>
      <w:rPr>
        <w:rFonts w:hint="default"/>
      </w:rPr>
    </w:lvl>
    <w:lvl w:ilvl="1" w:tplc="FD0C3E78">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EE27C4C"/>
    <w:multiLevelType w:val="hybridMultilevel"/>
    <w:tmpl w:val="DDDCDD9E"/>
    <w:lvl w:ilvl="0" w:tplc="B77466FA">
      <w:start w:val="1"/>
      <w:numFmt w:val="upperLetter"/>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B16E1"/>
    <w:multiLevelType w:val="multilevel"/>
    <w:tmpl w:val="DD1406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480"/>
        </w:tabs>
        <w:ind w:left="480" w:hanging="360"/>
      </w:pPr>
      <w:rPr>
        <w:rFonts w:hint="default"/>
      </w:rPr>
    </w:lvl>
    <w:lvl w:ilvl="4">
      <w:start w:val="1"/>
      <w:numFmt w:val="lowerLetter"/>
      <w:lvlText w:val="%5."/>
      <w:lvlJc w:val="left"/>
      <w:pPr>
        <w:tabs>
          <w:tab w:val="num" w:pos="1200"/>
        </w:tabs>
        <w:ind w:left="1200" w:hanging="360"/>
      </w:pPr>
      <w:rPr>
        <w:b w:val="0"/>
      </w:rPr>
    </w:lvl>
    <w:lvl w:ilvl="5">
      <w:start w:val="1"/>
      <w:numFmt w:val="lowerRoman"/>
      <w:lvlText w:val="%6."/>
      <w:lvlJc w:val="right"/>
      <w:pPr>
        <w:tabs>
          <w:tab w:val="num" w:pos="1920"/>
        </w:tabs>
        <w:ind w:left="1920" w:hanging="180"/>
      </w:pPr>
    </w:lvl>
    <w:lvl w:ilvl="6">
      <w:start w:val="1"/>
      <w:numFmt w:val="decimal"/>
      <w:lvlText w:val="%7."/>
      <w:lvlJc w:val="left"/>
      <w:pPr>
        <w:tabs>
          <w:tab w:val="num" w:pos="2640"/>
        </w:tabs>
        <w:ind w:left="2640" w:hanging="360"/>
      </w:pPr>
    </w:lvl>
    <w:lvl w:ilvl="7">
      <w:start w:val="1"/>
      <w:numFmt w:val="decimal"/>
      <w:lvlText w:val="%8."/>
      <w:lvlJc w:val="left"/>
      <w:pPr>
        <w:tabs>
          <w:tab w:val="num" w:pos="3360"/>
        </w:tabs>
        <w:ind w:left="3360" w:hanging="360"/>
      </w:pPr>
    </w:lvl>
    <w:lvl w:ilvl="8">
      <w:start w:val="1"/>
      <w:numFmt w:val="lowerRoman"/>
      <w:lvlText w:val="%9."/>
      <w:lvlJc w:val="right"/>
      <w:pPr>
        <w:tabs>
          <w:tab w:val="num" w:pos="4080"/>
        </w:tabs>
        <w:ind w:left="4080" w:hanging="180"/>
      </w:pPr>
    </w:lvl>
  </w:abstractNum>
  <w:abstractNum w:abstractNumId="10">
    <w:nsid w:val="2B687BFC"/>
    <w:multiLevelType w:val="hybridMultilevel"/>
    <w:tmpl w:val="6E3A3B18"/>
    <w:lvl w:ilvl="0" w:tplc="82DA6A5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2FC70F7B"/>
    <w:multiLevelType w:val="hybridMultilevel"/>
    <w:tmpl w:val="397E1EA2"/>
    <w:lvl w:ilvl="0" w:tplc="88B29EFA">
      <w:start w:val="1"/>
      <w:numFmt w:val="decimal"/>
      <w:lvlText w:val="%1."/>
      <w:lvlJc w:val="left"/>
      <w:pPr>
        <w:ind w:left="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02C052">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80E3E">
      <w:start w:val="1"/>
      <w:numFmt w:val="lowerRoman"/>
      <w:lvlText w:val="%3"/>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66DC6">
      <w:start w:val="1"/>
      <w:numFmt w:val="decimal"/>
      <w:lvlText w:val="%4"/>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6EBB0">
      <w:start w:val="1"/>
      <w:numFmt w:val="lowerLetter"/>
      <w:lvlText w:val="%5"/>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43D56">
      <w:start w:val="1"/>
      <w:numFmt w:val="lowerRoman"/>
      <w:lvlText w:val="%6"/>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8E4B6">
      <w:start w:val="1"/>
      <w:numFmt w:val="decimal"/>
      <w:lvlText w:val="%7"/>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4272E">
      <w:start w:val="1"/>
      <w:numFmt w:val="lowerLetter"/>
      <w:lvlText w:val="%8"/>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A426E">
      <w:start w:val="1"/>
      <w:numFmt w:val="lowerRoman"/>
      <w:lvlText w:val="%9"/>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70C04A3"/>
    <w:multiLevelType w:val="hybridMultilevel"/>
    <w:tmpl w:val="45ECDA9A"/>
    <w:lvl w:ilvl="0" w:tplc="E134471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875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EF7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4C5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EF3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8DF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808D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C6F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0C7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903708A"/>
    <w:multiLevelType w:val="hybridMultilevel"/>
    <w:tmpl w:val="5E80D09E"/>
    <w:lvl w:ilvl="0" w:tplc="DFC8BC60">
      <w:start w:val="2"/>
      <w:numFmt w:val="lowerLetter"/>
      <w:lvlText w:val="%1."/>
      <w:lvlJc w:val="left"/>
      <w:pPr>
        <w:ind w:left="1865" w:hanging="425"/>
      </w:pPr>
      <w:rPr>
        <w:rFonts w:ascii="Times New Roman" w:eastAsia="Times New Roman" w:hAnsi="Times New Roman" w:cs="Times New Roman" w:hint="default"/>
        <w:spacing w:val="-2"/>
        <w:w w:val="99"/>
        <w:sz w:val="24"/>
        <w:szCs w:val="24"/>
        <w:lang w:val="en-US" w:eastAsia="en-US" w:bidi="en-US"/>
      </w:rPr>
    </w:lvl>
    <w:lvl w:ilvl="1" w:tplc="243A299C">
      <w:start w:val="1"/>
      <w:numFmt w:val="decimal"/>
      <w:lvlText w:val="%2)"/>
      <w:lvlJc w:val="left"/>
      <w:pPr>
        <w:ind w:left="2290" w:hanging="426"/>
      </w:pPr>
      <w:rPr>
        <w:rFonts w:ascii="Times New Roman" w:eastAsia="Times New Roman" w:hAnsi="Times New Roman" w:cs="Times New Roman" w:hint="default"/>
        <w:spacing w:val="-1"/>
        <w:w w:val="99"/>
        <w:sz w:val="24"/>
        <w:szCs w:val="24"/>
        <w:lang w:val="en-US" w:eastAsia="en-US" w:bidi="en-US"/>
      </w:rPr>
    </w:lvl>
    <w:lvl w:ilvl="2" w:tplc="D4C4F308">
      <w:start w:val="1"/>
      <w:numFmt w:val="lowerLetter"/>
      <w:lvlText w:val="%3)"/>
      <w:lvlJc w:val="left"/>
      <w:pPr>
        <w:ind w:left="2650" w:hanging="360"/>
      </w:pPr>
      <w:rPr>
        <w:rFonts w:ascii="Times New Roman" w:eastAsia="Times New Roman" w:hAnsi="Times New Roman" w:cs="Times New Roman" w:hint="default"/>
        <w:spacing w:val="-6"/>
        <w:w w:val="99"/>
        <w:position w:val="2"/>
        <w:sz w:val="24"/>
        <w:szCs w:val="24"/>
        <w:lang w:val="en-US" w:eastAsia="en-US" w:bidi="en-US"/>
      </w:rPr>
    </w:lvl>
    <w:lvl w:ilvl="3" w:tplc="38B042F4">
      <w:numFmt w:val="bullet"/>
      <w:lvlText w:val="•"/>
      <w:lvlJc w:val="left"/>
      <w:pPr>
        <w:ind w:left="3605" w:hanging="360"/>
      </w:pPr>
      <w:rPr>
        <w:rFonts w:hint="default"/>
        <w:lang w:val="en-US" w:eastAsia="en-US" w:bidi="en-US"/>
      </w:rPr>
    </w:lvl>
    <w:lvl w:ilvl="4" w:tplc="1A1ADAFC">
      <w:numFmt w:val="bullet"/>
      <w:lvlText w:val="•"/>
      <w:lvlJc w:val="left"/>
      <w:pPr>
        <w:ind w:left="4551" w:hanging="360"/>
      </w:pPr>
      <w:rPr>
        <w:rFonts w:hint="default"/>
        <w:lang w:val="en-US" w:eastAsia="en-US" w:bidi="en-US"/>
      </w:rPr>
    </w:lvl>
    <w:lvl w:ilvl="5" w:tplc="B69AD516">
      <w:numFmt w:val="bullet"/>
      <w:lvlText w:val="•"/>
      <w:lvlJc w:val="left"/>
      <w:pPr>
        <w:ind w:left="5497" w:hanging="360"/>
      </w:pPr>
      <w:rPr>
        <w:rFonts w:hint="default"/>
        <w:lang w:val="en-US" w:eastAsia="en-US" w:bidi="en-US"/>
      </w:rPr>
    </w:lvl>
    <w:lvl w:ilvl="6" w:tplc="41ACAE30">
      <w:numFmt w:val="bullet"/>
      <w:lvlText w:val="•"/>
      <w:lvlJc w:val="left"/>
      <w:pPr>
        <w:ind w:left="6443" w:hanging="360"/>
      </w:pPr>
      <w:rPr>
        <w:rFonts w:hint="default"/>
        <w:lang w:val="en-US" w:eastAsia="en-US" w:bidi="en-US"/>
      </w:rPr>
    </w:lvl>
    <w:lvl w:ilvl="7" w:tplc="0708F714">
      <w:numFmt w:val="bullet"/>
      <w:lvlText w:val="•"/>
      <w:lvlJc w:val="left"/>
      <w:pPr>
        <w:ind w:left="7389" w:hanging="360"/>
      </w:pPr>
      <w:rPr>
        <w:rFonts w:hint="default"/>
        <w:lang w:val="en-US" w:eastAsia="en-US" w:bidi="en-US"/>
      </w:rPr>
    </w:lvl>
    <w:lvl w:ilvl="8" w:tplc="5466536E">
      <w:numFmt w:val="bullet"/>
      <w:lvlText w:val="•"/>
      <w:lvlJc w:val="left"/>
      <w:pPr>
        <w:ind w:left="8334" w:hanging="360"/>
      </w:pPr>
      <w:rPr>
        <w:rFonts w:hint="default"/>
        <w:lang w:val="en-US" w:eastAsia="en-US" w:bidi="en-US"/>
      </w:rPr>
    </w:lvl>
  </w:abstractNum>
  <w:abstractNum w:abstractNumId="14">
    <w:nsid w:val="3F630B55"/>
    <w:multiLevelType w:val="hybridMultilevel"/>
    <w:tmpl w:val="C730F39E"/>
    <w:lvl w:ilvl="0" w:tplc="883E4F46">
      <w:start w:val="1"/>
      <w:numFmt w:val="decimal"/>
      <w:lvlText w:val="%1."/>
      <w:lvlJc w:val="left"/>
      <w:pPr>
        <w:ind w:left="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80050C">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6B19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649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0A5E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89E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443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C4F3A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688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4B16E4E"/>
    <w:multiLevelType w:val="hybridMultilevel"/>
    <w:tmpl w:val="C0BED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BF5B5C"/>
    <w:multiLevelType w:val="hybridMultilevel"/>
    <w:tmpl w:val="5D0E3F00"/>
    <w:lvl w:ilvl="0" w:tplc="C4C070B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71F2CA6"/>
    <w:multiLevelType w:val="hybridMultilevel"/>
    <w:tmpl w:val="1D607212"/>
    <w:lvl w:ilvl="0" w:tplc="87A68C24">
      <w:start w:val="1"/>
      <w:numFmt w:val="upperLetter"/>
      <w:lvlText w:val="%1."/>
      <w:lvlJc w:val="left"/>
      <w:pPr>
        <w:ind w:left="1015" w:hanging="360"/>
      </w:pPr>
      <w:rPr>
        <w:rFonts w:ascii="Times New Roman" w:eastAsia="Times New Roman" w:hAnsi="Times New Roman" w:cs="Times New Roman" w:hint="default"/>
        <w:b/>
        <w:bCs/>
        <w:spacing w:val="-1"/>
        <w:w w:val="99"/>
        <w:sz w:val="24"/>
        <w:szCs w:val="24"/>
        <w:lang w:val="en-US" w:eastAsia="en-US" w:bidi="en-US"/>
      </w:rPr>
    </w:lvl>
    <w:lvl w:ilvl="1" w:tplc="DD7A31F2">
      <w:start w:val="1"/>
      <w:numFmt w:val="decimal"/>
      <w:lvlText w:val="%2."/>
      <w:lvlJc w:val="left"/>
      <w:pPr>
        <w:ind w:left="1440" w:hanging="425"/>
      </w:pPr>
      <w:rPr>
        <w:rFonts w:ascii="Times New Roman" w:eastAsia="Times New Roman" w:hAnsi="Times New Roman" w:cs="Times New Roman" w:hint="default"/>
        <w:spacing w:val="-2"/>
        <w:w w:val="99"/>
        <w:sz w:val="24"/>
        <w:szCs w:val="24"/>
        <w:lang w:val="en-US" w:eastAsia="en-US" w:bidi="en-US"/>
      </w:rPr>
    </w:lvl>
    <w:lvl w:ilvl="2" w:tplc="8326B3C2">
      <w:numFmt w:val="bullet"/>
      <w:lvlText w:val="•"/>
      <w:lvlJc w:val="left"/>
      <w:pPr>
        <w:ind w:left="2416" w:hanging="425"/>
      </w:pPr>
      <w:rPr>
        <w:rFonts w:hint="default"/>
        <w:lang w:val="en-US" w:eastAsia="en-US" w:bidi="en-US"/>
      </w:rPr>
    </w:lvl>
    <w:lvl w:ilvl="3" w:tplc="9788ACE0">
      <w:numFmt w:val="bullet"/>
      <w:lvlText w:val="•"/>
      <w:lvlJc w:val="left"/>
      <w:pPr>
        <w:ind w:left="3392" w:hanging="425"/>
      </w:pPr>
      <w:rPr>
        <w:rFonts w:hint="default"/>
        <w:lang w:val="en-US" w:eastAsia="en-US" w:bidi="en-US"/>
      </w:rPr>
    </w:lvl>
    <w:lvl w:ilvl="4" w:tplc="9A64541E">
      <w:numFmt w:val="bullet"/>
      <w:lvlText w:val="•"/>
      <w:lvlJc w:val="left"/>
      <w:pPr>
        <w:ind w:left="4368" w:hanging="425"/>
      </w:pPr>
      <w:rPr>
        <w:rFonts w:hint="default"/>
        <w:lang w:val="en-US" w:eastAsia="en-US" w:bidi="en-US"/>
      </w:rPr>
    </w:lvl>
    <w:lvl w:ilvl="5" w:tplc="799AA37A">
      <w:numFmt w:val="bullet"/>
      <w:lvlText w:val="•"/>
      <w:lvlJc w:val="left"/>
      <w:pPr>
        <w:ind w:left="5345" w:hanging="425"/>
      </w:pPr>
      <w:rPr>
        <w:rFonts w:hint="default"/>
        <w:lang w:val="en-US" w:eastAsia="en-US" w:bidi="en-US"/>
      </w:rPr>
    </w:lvl>
    <w:lvl w:ilvl="6" w:tplc="F67E0420">
      <w:numFmt w:val="bullet"/>
      <w:lvlText w:val="•"/>
      <w:lvlJc w:val="left"/>
      <w:pPr>
        <w:ind w:left="6321" w:hanging="425"/>
      </w:pPr>
      <w:rPr>
        <w:rFonts w:hint="default"/>
        <w:lang w:val="en-US" w:eastAsia="en-US" w:bidi="en-US"/>
      </w:rPr>
    </w:lvl>
    <w:lvl w:ilvl="7" w:tplc="7D3CCE84">
      <w:numFmt w:val="bullet"/>
      <w:lvlText w:val="•"/>
      <w:lvlJc w:val="left"/>
      <w:pPr>
        <w:ind w:left="7297" w:hanging="425"/>
      </w:pPr>
      <w:rPr>
        <w:rFonts w:hint="default"/>
        <w:lang w:val="en-US" w:eastAsia="en-US" w:bidi="en-US"/>
      </w:rPr>
    </w:lvl>
    <w:lvl w:ilvl="8" w:tplc="129890E0">
      <w:numFmt w:val="bullet"/>
      <w:lvlText w:val="•"/>
      <w:lvlJc w:val="left"/>
      <w:pPr>
        <w:ind w:left="8273" w:hanging="425"/>
      </w:pPr>
      <w:rPr>
        <w:rFonts w:hint="default"/>
        <w:lang w:val="en-US" w:eastAsia="en-US" w:bidi="en-US"/>
      </w:rPr>
    </w:lvl>
  </w:abstractNum>
  <w:abstractNum w:abstractNumId="18">
    <w:nsid w:val="48D26396"/>
    <w:multiLevelType w:val="hybridMultilevel"/>
    <w:tmpl w:val="95D0CEA4"/>
    <w:lvl w:ilvl="0" w:tplc="A9A80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172DFF"/>
    <w:multiLevelType w:val="hybridMultilevel"/>
    <w:tmpl w:val="1898D382"/>
    <w:lvl w:ilvl="0" w:tplc="2116C442">
      <w:start w:val="1"/>
      <w:numFmt w:val="lowerLetter"/>
      <w:lvlText w:val="%1."/>
      <w:lvlJc w:val="left"/>
      <w:pPr>
        <w:ind w:left="720" w:hanging="360"/>
      </w:pPr>
      <w:rPr>
        <w:rFonts w:hint="default"/>
      </w:rPr>
    </w:lvl>
    <w:lvl w:ilvl="1" w:tplc="AC04812C">
      <w:start w:val="1"/>
      <w:numFmt w:val="lowerLetter"/>
      <w:lvlText w:val="%2."/>
      <w:lvlJc w:val="left"/>
      <w:pPr>
        <w:ind w:left="720" w:hanging="360"/>
      </w:pPr>
      <w:rPr>
        <w:rFonts w:hint="default"/>
      </w:rPr>
    </w:lvl>
    <w:lvl w:ilvl="2" w:tplc="D27C9454">
      <w:start w:val="2"/>
      <w:numFmt w:val="lowerLetter"/>
      <w:lvlText w:val="%3."/>
      <w:lvlJc w:val="left"/>
      <w:pPr>
        <w:ind w:left="1440" w:hanging="18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232218D"/>
    <w:multiLevelType w:val="hybridMultilevel"/>
    <w:tmpl w:val="C62C3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E3722E"/>
    <w:multiLevelType w:val="hybridMultilevel"/>
    <w:tmpl w:val="DDE07C38"/>
    <w:lvl w:ilvl="0" w:tplc="01CE83AC">
      <w:start w:val="1"/>
      <w:numFmt w:val="lowerLetter"/>
      <w:lvlText w:val="%1."/>
      <w:lvlJc w:val="left"/>
      <w:pPr>
        <w:ind w:left="2520" w:hanging="360"/>
      </w:pPr>
      <w:rPr>
        <w:rFonts w:asciiTheme="majorBidi" w:eastAsiaTheme="minorHAnsi" w:hAnsiTheme="majorBidi" w:cstheme="maj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BE20A24"/>
    <w:multiLevelType w:val="hybridMultilevel"/>
    <w:tmpl w:val="AEA478A0"/>
    <w:lvl w:ilvl="0" w:tplc="C6BA7DAC">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3">
    <w:nsid w:val="6CE02E0A"/>
    <w:multiLevelType w:val="hybridMultilevel"/>
    <w:tmpl w:val="2ADCAE98"/>
    <w:lvl w:ilvl="0" w:tplc="04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73F66294"/>
    <w:multiLevelType w:val="hybridMultilevel"/>
    <w:tmpl w:val="2BA6E612"/>
    <w:lvl w:ilvl="0" w:tplc="C126451C">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6A17A4">
      <w:start w:val="1"/>
      <w:numFmt w:val="lowerLetter"/>
      <w:lvlText w:val="%2."/>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00682">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AD36A">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8642">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82A2C">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45116">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E862A">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037A0">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46213BB"/>
    <w:multiLevelType w:val="hybridMultilevel"/>
    <w:tmpl w:val="7BD2970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75755DBA"/>
    <w:multiLevelType w:val="hybridMultilevel"/>
    <w:tmpl w:val="F45C04F0"/>
    <w:lvl w:ilvl="0" w:tplc="E48680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9806E46"/>
    <w:multiLevelType w:val="hybridMultilevel"/>
    <w:tmpl w:val="C2E68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E324F"/>
    <w:multiLevelType w:val="hybridMultilevel"/>
    <w:tmpl w:val="709683B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E34569C"/>
    <w:multiLevelType w:val="hybridMultilevel"/>
    <w:tmpl w:val="FE0A86B4"/>
    <w:lvl w:ilvl="0" w:tplc="99783630">
      <w:start w:val="1"/>
      <w:numFmt w:val="decimal"/>
      <w:lvlText w:val="%1."/>
      <w:lvlJc w:val="left"/>
      <w:pPr>
        <w:ind w:left="1080" w:hanging="360"/>
      </w:pPr>
      <w:rPr>
        <w:rFonts w:hint="default"/>
      </w:rPr>
    </w:lvl>
    <w:lvl w:ilvl="1" w:tplc="D2104388">
      <w:start w:val="1"/>
      <w:numFmt w:val="decimal"/>
      <w:lvlText w:val="%2."/>
      <w:lvlJc w:val="left"/>
      <w:pPr>
        <w:ind w:left="1800" w:hanging="360"/>
      </w:pPr>
      <w:rPr>
        <w:rFonts w:hint="default"/>
        <w:b/>
        <w:bCs/>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2"/>
  </w:num>
  <w:num w:numId="2">
    <w:abstractNumId w:val="11"/>
  </w:num>
  <w:num w:numId="3">
    <w:abstractNumId w:val="24"/>
  </w:num>
  <w:num w:numId="4">
    <w:abstractNumId w:val="14"/>
  </w:num>
  <w:num w:numId="5">
    <w:abstractNumId w:val="3"/>
  </w:num>
  <w:num w:numId="6">
    <w:abstractNumId w:val="20"/>
  </w:num>
  <w:num w:numId="7">
    <w:abstractNumId w:val="15"/>
  </w:num>
  <w:num w:numId="8">
    <w:abstractNumId w:val="27"/>
  </w:num>
  <w:num w:numId="9">
    <w:abstractNumId w:val="19"/>
  </w:num>
  <w:num w:numId="10">
    <w:abstractNumId w:val="13"/>
  </w:num>
  <w:num w:numId="11">
    <w:abstractNumId w:val="16"/>
  </w:num>
  <w:num w:numId="12">
    <w:abstractNumId w:val="2"/>
  </w:num>
  <w:num w:numId="13">
    <w:abstractNumId w:val="17"/>
  </w:num>
  <w:num w:numId="14">
    <w:abstractNumId w:val="10"/>
  </w:num>
  <w:num w:numId="15">
    <w:abstractNumId w:val="26"/>
  </w:num>
  <w:num w:numId="16">
    <w:abstractNumId w:val="23"/>
  </w:num>
  <w:num w:numId="17">
    <w:abstractNumId w:val="22"/>
  </w:num>
  <w:num w:numId="18">
    <w:abstractNumId w:val="28"/>
  </w:num>
  <w:num w:numId="19">
    <w:abstractNumId w:val="9"/>
  </w:num>
  <w:num w:numId="20">
    <w:abstractNumId w:val="21"/>
  </w:num>
  <w:num w:numId="21">
    <w:abstractNumId w:val="0"/>
  </w:num>
  <w:num w:numId="22">
    <w:abstractNumId w:val="18"/>
  </w:num>
  <w:num w:numId="23">
    <w:abstractNumId w:val="5"/>
  </w:num>
  <w:num w:numId="24">
    <w:abstractNumId w:val="25"/>
  </w:num>
  <w:num w:numId="25">
    <w:abstractNumId w:val="29"/>
  </w:num>
  <w:num w:numId="26">
    <w:abstractNumId w:val="7"/>
  </w:num>
  <w:num w:numId="27">
    <w:abstractNumId w:val="6"/>
  </w:num>
  <w:num w:numId="28">
    <w:abstractNumId w:val="1"/>
  </w:num>
  <w:num w:numId="29">
    <w:abstractNumId w:va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19E7"/>
    <w:rsid w:val="00002C2B"/>
    <w:rsid w:val="000037CF"/>
    <w:rsid w:val="000062F2"/>
    <w:rsid w:val="00014135"/>
    <w:rsid w:val="0001628A"/>
    <w:rsid w:val="00017E76"/>
    <w:rsid w:val="00023B83"/>
    <w:rsid w:val="00026815"/>
    <w:rsid w:val="000278B8"/>
    <w:rsid w:val="00031E59"/>
    <w:rsid w:val="000336A6"/>
    <w:rsid w:val="0003627E"/>
    <w:rsid w:val="000368DF"/>
    <w:rsid w:val="00036D08"/>
    <w:rsid w:val="00037CE5"/>
    <w:rsid w:val="00040327"/>
    <w:rsid w:val="00040AB4"/>
    <w:rsid w:val="00041C63"/>
    <w:rsid w:val="00042472"/>
    <w:rsid w:val="00045AF8"/>
    <w:rsid w:val="00051D42"/>
    <w:rsid w:val="000523C5"/>
    <w:rsid w:val="00052CA8"/>
    <w:rsid w:val="0005421C"/>
    <w:rsid w:val="00056A57"/>
    <w:rsid w:val="00061705"/>
    <w:rsid w:val="000622E8"/>
    <w:rsid w:val="0006699F"/>
    <w:rsid w:val="00070874"/>
    <w:rsid w:val="0007328C"/>
    <w:rsid w:val="000737CB"/>
    <w:rsid w:val="00073805"/>
    <w:rsid w:val="00083810"/>
    <w:rsid w:val="00086E31"/>
    <w:rsid w:val="000874E5"/>
    <w:rsid w:val="000A5651"/>
    <w:rsid w:val="000A671E"/>
    <w:rsid w:val="000A6C34"/>
    <w:rsid w:val="000B6E40"/>
    <w:rsid w:val="000B794B"/>
    <w:rsid w:val="000C3365"/>
    <w:rsid w:val="000C438B"/>
    <w:rsid w:val="000C45B0"/>
    <w:rsid w:val="000C4603"/>
    <w:rsid w:val="000C479D"/>
    <w:rsid w:val="000C53FB"/>
    <w:rsid w:val="000C6510"/>
    <w:rsid w:val="000C6898"/>
    <w:rsid w:val="000C706D"/>
    <w:rsid w:val="000C7FD3"/>
    <w:rsid w:val="000D1A12"/>
    <w:rsid w:val="000D2516"/>
    <w:rsid w:val="000F1F13"/>
    <w:rsid w:val="000F26F4"/>
    <w:rsid w:val="000F29D7"/>
    <w:rsid w:val="000F3259"/>
    <w:rsid w:val="00102F94"/>
    <w:rsid w:val="00105E51"/>
    <w:rsid w:val="00107F57"/>
    <w:rsid w:val="0011284B"/>
    <w:rsid w:val="001166AE"/>
    <w:rsid w:val="001203AC"/>
    <w:rsid w:val="001208C6"/>
    <w:rsid w:val="001220DE"/>
    <w:rsid w:val="00124D1E"/>
    <w:rsid w:val="00124F66"/>
    <w:rsid w:val="00125A8C"/>
    <w:rsid w:val="00132114"/>
    <w:rsid w:val="00132C53"/>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57ED"/>
    <w:rsid w:val="001A69EF"/>
    <w:rsid w:val="001A6FA2"/>
    <w:rsid w:val="001A74D8"/>
    <w:rsid w:val="001B000C"/>
    <w:rsid w:val="001B1A66"/>
    <w:rsid w:val="001B24C3"/>
    <w:rsid w:val="001B29FB"/>
    <w:rsid w:val="001B38C4"/>
    <w:rsid w:val="001B4B9F"/>
    <w:rsid w:val="001B5B81"/>
    <w:rsid w:val="001C1CCA"/>
    <w:rsid w:val="001C42B4"/>
    <w:rsid w:val="001C46AB"/>
    <w:rsid w:val="001C5FAF"/>
    <w:rsid w:val="001D1525"/>
    <w:rsid w:val="001D15BF"/>
    <w:rsid w:val="001D2326"/>
    <w:rsid w:val="001D2886"/>
    <w:rsid w:val="001E5300"/>
    <w:rsid w:val="001E5BF1"/>
    <w:rsid w:val="001F070F"/>
    <w:rsid w:val="001F0C93"/>
    <w:rsid w:val="001F41EE"/>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65E8"/>
    <w:rsid w:val="00256F48"/>
    <w:rsid w:val="00256FE2"/>
    <w:rsid w:val="00262433"/>
    <w:rsid w:val="00263C5A"/>
    <w:rsid w:val="00264473"/>
    <w:rsid w:val="00264484"/>
    <w:rsid w:val="00266E14"/>
    <w:rsid w:val="00267027"/>
    <w:rsid w:val="002672A1"/>
    <w:rsid w:val="0027110E"/>
    <w:rsid w:val="002714D0"/>
    <w:rsid w:val="00272A34"/>
    <w:rsid w:val="00272CAC"/>
    <w:rsid w:val="00276E18"/>
    <w:rsid w:val="00280EEC"/>
    <w:rsid w:val="002816B9"/>
    <w:rsid w:val="00283573"/>
    <w:rsid w:val="0028478E"/>
    <w:rsid w:val="00287EBC"/>
    <w:rsid w:val="0029047F"/>
    <w:rsid w:val="002963C6"/>
    <w:rsid w:val="002A0913"/>
    <w:rsid w:val="002A0DBC"/>
    <w:rsid w:val="002A1FC3"/>
    <w:rsid w:val="002A5995"/>
    <w:rsid w:val="002A60D6"/>
    <w:rsid w:val="002B3BA7"/>
    <w:rsid w:val="002B5CA6"/>
    <w:rsid w:val="002C2BD6"/>
    <w:rsid w:val="002C4A1E"/>
    <w:rsid w:val="002C62CD"/>
    <w:rsid w:val="002D027F"/>
    <w:rsid w:val="002D1843"/>
    <w:rsid w:val="002D6C13"/>
    <w:rsid w:val="002E2B4C"/>
    <w:rsid w:val="002E3AB1"/>
    <w:rsid w:val="002E4FBE"/>
    <w:rsid w:val="002E7679"/>
    <w:rsid w:val="002E7AC9"/>
    <w:rsid w:val="002F3791"/>
    <w:rsid w:val="002F456B"/>
    <w:rsid w:val="002F45F2"/>
    <w:rsid w:val="002F68F4"/>
    <w:rsid w:val="00302EEF"/>
    <w:rsid w:val="00303944"/>
    <w:rsid w:val="00303C1A"/>
    <w:rsid w:val="00305910"/>
    <w:rsid w:val="00305999"/>
    <w:rsid w:val="003073FF"/>
    <w:rsid w:val="00311DD7"/>
    <w:rsid w:val="003164CC"/>
    <w:rsid w:val="00317883"/>
    <w:rsid w:val="00321E80"/>
    <w:rsid w:val="003310BF"/>
    <w:rsid w:val="00331899"/>
    <w:rsid w:val="0033205D"/>
    <w:rsid w:val="00333CD2"/>
    <w:rsid w:val="003352DB"/>
    <w:rsid w:val="00335B42"/>
    <w:rsid w:val="0033705F"/>
    <w:rsid w:val="00340531"/>
    <w:rsid w:val="003405F9"/>
    <w:rsid w:val="00341CE0"/>
    <w:rsid w:val="003456C4"/>
    <w:rsid w:val="003459C9"/>
    <w:rsid w:val="003474C7"/>
    <w:rsid w:val="00351FDE"/>
    <w:rsid w:val="00352197"/>
    <w:rsid w:val="00352F55"/>
    <w:rsid w:val="00355700"/>
    <w:rsid w:val="00357672"/>
    <w:rsid w:val="00370543"/>
    <w:rsid w:val="00371704"/>
    <w:rsid w:val="00371935"/>
    <w:rsid w:val="00372716"/>
    <w:rsid w:val="00374940"/>
    <w:rsid w:val="00376837"/>
    <w:rsid w:val="00377CB8"/>
    <w:rsid w:val="003809F7"/>
    <w:rsid w:val="00380C54"/>
    <w:rsid w:val="00396282"/>
    <w:rsid w:val="003A3183"/>
    <w:rsid w:val="003A319C"/>
    <w:rsid w:val="003A32A4"/>
    <w:rsid w:val="003A3D97"/>
    <w:rsid w:val="003A4449"/>
    <w:rsid w:val="003A4FD6"/>
    <w:rsid w:val="003A6615"/>
    <w:rsid w:val="003C3182"/>
    <w:rsid w:val="003C4AE0"/>
    <w:rsid w:val="003D1B6F"/>
    <w:rsid w:val="003D2D92"/>
    <w:rsid w:val="003D3B1E"/>
    <w:rsid w:val="003D797A"/>
    <w:rsid w:val="003D7BBA"/>
    <w:rsid w:val="003E024A"/>
    <w:rsid w:val="003E670E"/>
    <w:rsid w:val="003F199D"/>
    <w:rsid w:val="003F4325"/>
    <w:rsid w:val="003F6133"/>
    <w:rsid w:val="003F6477"/>
    <w:rsid w:val="003F64D9"/>
    <w:rsid w:val="003F7A15"/>
    <w:rsid w:val="00400B33"/>
    <w:rsid w:val="00401875"/>
    <w:rsid w:val="00402204"/>
    <w:rsid w:val="004068C3"/>
    <w:rsid w:val="00406FC0"/>
    <w:rsid w:val="00412442"/>
    <w:rsid w:val="0041357A"/>
    <w:rsid w:val="00414815"/>
    <w:rsid w:val="00415FA0"/>
    <w:rsid w:val="004204B6"/>
    <w:rsid w:val="00421350"/>
    <w:rsid w:val="00422160"/>
    <w:rsid w:val="0042523F"/>
    <w:rsid w:val="00436332"/>
    <w:rsid w:val="00442A5B"/>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FA2"/>
    <w:rsid w:val="004A4E3F"/>
    <w:rsid w:val="004B4F43"/>
    <w:rsid w:val="004B7535"/>
    <w:rsid w:val="004C3272"/>
    <w:rsid w:val="004C5A79"/>
    <w:rsid w:val="004C6138"/>
    <w:rsid w:val="004C6E63"/>
    <w:rsid w:val="004D1514"/>
    <w:rsid w:val="004D6B13"/>
    <w:rsid w:val="004E0064"/>
    <w:rsid w:val="004E1E6E"/>
    <w:rsid w:val="004E4568"/>
    <w:rsid w:val="004E4A71"/>
    <w:rsid w:val="004E5569"/>
    <w:rsid w:val="004F0781"/>
    <w:rsid w:val="004F18E6"/>
    <w:rsid w:val="004F2DA4"/>
    <w:rsid w:val="004F3C26"/>
    <w:rsid w:val="004F4FFA"/>
    <w:rsid w:val="004F5C55"/>
    <w:rsid w:val="004F6DA1"/>
    <w:rsid w:val="004F7F40"/>
    <w:rsid w:val="00500A47"/>
    <w:rsid w:val="005019D4"/>
    <w:rsid w:val="005038DE"/>
    <w:rsid w:val="0050500F"/>
    <w:rsid w:val="00505BA9"/>
    <w:rsid w:val="00506DAD"/>
    <w:rsid w:val="00507575"/>
    <w:rsid w:val="0050796E"/>
    <w:rsid w:val="00507FE3"/>
    <w:rsid w:val="00514F24"/>
    <w:rsid w:val="00515279"/>
    <w:rsid w:val="0051612D"/>
    <w:rsid w:val="00517D7C"/>
    <w:rsid w:val="00521E3E"/>
    <w:rsid w:val="00524559"/>
    <w:rsid w:val="00527084"/>
    <w:rsid w:val="00532482"/>
    <w:rsid w:val="005327C5"/>
    <w:rsid w:val="00537393"/>
    <w:rsid w:val="0054342E"/>
    <w:rsid w:val="00543E98"/>
    <w:rsid w:val="00545BE7"/>
    <w:rsid w:val="00546324"/>
    <w:rsid w:val="00547542"/>
    <w:rsid w:val="005516A2"/>
    <w:rsid w:val="00561367"/>
    <w:rsid w:val="00561E55"/>
    <w:rsid w:val="0056277B"/>
    <w:rsid w:val="00563569"/>
    <w:rsid w:val="00563818"/>
    <w:rsid w:val="00565A2C"/>
    <w:rsid w:val="0057062D"/>
    <w:rsid w:val="0057133D"/>
    <w:rsid w:val="00571A91"/>
    <w:rsid w:val="005746CB"/>
    <w:rsid w:val="005750A3"/>
    <w:rsid w:val="00576153"/>
    <w:rsid w:val="00577532"/>
    <w:rsid w:val="005811E1"/>
    <w:rsid w:val="005815C5"/>
    <w:rsid w:val="0058378A"/>
    <w:rsid w:val="00587C80"/>
    <w:rsid w:val="0059021B"/>
    <w:rsid w:val="00590370"/>
    <w:rsid w:val="00591B88"/>
    <w:rsid w:val="00592905"/>
    <w:rsid w:val="00594974"/>
    <w:rsid w:val="00595A72"/>
    <w:rsid w:val="005971FF"/>
    <w:rsid w:val="005A19A5"/>
    <w:rsid w:val="005A245A"/>
    <w:rsid w:val="005A41FF"/>
    <w:rsid w:val="005A60D1"/>
    <w:rsid w:val="005B1A90"/>
    <w:rsid w:val="005B5215"/>
    <w:rsid w:val="005B5494"/>
    <w:rsid w:val="005C2459"/>
    <w:rsid w:val="005C3603"/>
    <w:rsid w:val="005C6A93"/>
    <w:rsid w:val="005C6E26"/>
    <w:rsid w:val="005C7C09"/>
    <w:rsid w:val="005D34C0"/>
    <w:rsid w:val="005E0242"/>
    <w:rsid w:val="005E4303"/>
    <w:rsid w:val="005E4F97"/>
    <w:rsid w:val="005F058D"/>
    <w:rsid w:val="005F3C08"/>
    <w:rsid w:val="005F5E66"/>
    <w:rsid w:val="005F6599"/>
    <w:rsid w:val="00600786"/>
    <w:rsid w:val="00602C84"/>
    <w:rsid w:val="00603806"/>
    <w:rsid w:val="00605EA2"/>
    <w:rsid w:val="00606A62"/>
    <w:rsid w:val="0061175C"/>
    <w:rsid w:val="006117A8"/>
    <w:rsid w:val="006132CA"/>
    <w:rsid w:val="00614F64"/>
    <w:rsid w:val="006165DF"/>
    <w:rsid w:val="006175FD"/>
    <w:rsid w:val="0062137B"/>
    <w:rsid w:val="006305A8"/>
    <w:rsid w:val="00630AD9"/>
    <w:rsid w:val="00633B56"/>
    <w:rsid w:val="006350C8"/>
    <w:rsid w:val="00635375"/>
    <w:rsid w:val="006357FC"/>
    <w:rsid w:val="0063586F"/>
    <w:rsid w:val="00635A6A"/>
    <w:rsid w:val="0063772F"/>
    <w:rsid w:val="00641546"/>
    <w:rsid w:val="00643FDE"/>
    <w:rsid w:val="00646040"/>
    <w:rsid w:val="006467A9"/>
    <w:rsid w:val="006526B1"/>
    <w:rsid w:val="00653EE1"/>
    <w:rsid w:val="006560AA"/>
    <w:rsid w:val="00657881"/>
    <w:rsid w:val="00660836"/>
    <w:rsid w:val="00660868"/>
    <w:rsid w:val="00661C71"/>
    <w:rsid w:val="00663FDA"/>
    <w:rsid w:val="00667292"/>
    <w:rsid w:val="0066755A"/>
    <w:rsid w:val="006677F0"/>
    <w:rsid w:val="006703FC"/>
    <w:rsid w:val="00671075"/>
    <w:rsid w:val="00677D68"/>
    <w:rsid w:val="00682487"/>
    <w:rsid w:val="00685966"/>
    <w:rsid w:val="00686BBB"/>
    <w:rsid w:val="00694731"/>
    <w:rsid w:val="00696DD6"/>
    <w:rsid w:val="006A2E44"/>
    <w:rsid w:val="006A3627"/>
    <w:rsid w:val="006A475D"/>
    <w:rsid w:val="006A7E33"/>
    <w:rsid w:val="006B0CB1"/>
    <w:rsid w:val="006B34D6"/>
    <w:rsid w:val="006B5082"/>
    <w:rsid w:val="006B5C11"/>
    <w:rsid w:val="006B5F2C"/>
    <w:rsid w:val="006B6EB5"/>
    <w:rsid w:val="006B7909"/>
    <w:rsid w:val="006B7EF6"/>
    <w:rsid w:val="006E1091"/>
    <w:rsid w:val="006E35C3"/>
    <w:rsid w:val="006F0040"/>
    <w:rsid w:val="006F0645"/>
    <w:rsid w:val="006F1252"/>
    <w:rsid w:val="006F161D"/>
    <w:rsid w:val="006F27D6"/>
    <w:rsid w:val="006F2B96"/>
    <w:rsid w:val="006F393F"/>
    <w:rsid w:val="006F5A75"/>
    <w:rsid w:val="006F6AFC"/>
    <w:rsid w:val="00700E11"/>
    <w:rsid w:val="00700EF2"/>
    <w:rsid w:val="0070540F"/>
    <w:rsid w:val="00711B90"/>
    <w:rsid w:val="00711F38"/>
    <w:rsid w:val="0071506A"/>
    <w:rsid w:val="00715832"/>
    <w:rsid w:val="00720B3A"/>
    <w:rsid w:val="00727DDC"/>
    <w:rsid w:val="007316A6"/>
    <w:rsid w:val="0073317B"/>
    <w:rsid w:val="00735068"/>
    <w:rsid w:val="00740387"/>
    <w:rsid w:val="0074684C"/>
    <w:rsid w:val="00746BEC"/>
    <w:rsid w:val="0074714C"/>
    <w:rsid w:val="00747701"/>
    <w:rsid w:val="00747E38"/>
    <w:rsid w:val="007504F9"/>
    <w:rsid w:val="00752B32"/>
    <w:rsid w:val="00752CE4"/>
    <w:rsid w:val="0075565C"/>
    <w:rsid w:val="00761A1F"/>
    <w:rsid w:val="00762BFF"/>
    <w:rsid w:val="00762C79"/>
    <w:rsid w:val="007651EB"/>
    <w:rsid w:val="00775FFB"/>
    <w:rsid w:val="00776131"/>
    <w:rsid w:val="00780804"/>
    <w:rsid w:val="007816E8"/>
    <w:rsid w:val="0078615B"/>
    <w:rsid w:val="00787B5A"/>
    <w:rsid w:val="00787C6C"/>
    <w:rsid w:val="00790EFC"/>
    <w:rsid w:val="007929B0"/>
    <w:rsid w:val="00793220"/>
    <w:rsid w:val="0079795D"/>
    <w:rsid w:val="00797AB1"/>
    <w:rsid w:val="007A1595"/>
    <w:rsid w:val="007A1C7E"/>
    <w:rsid w:val="007A1E14"/>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41B5"/>
    <w:rsid w:val="007C6B6D"/>
    <w:rsid w:val="007C6F59"/>
    <w:rsid w:val="007D081E"/>
    <w:rsid w:val="007D56CC"/>
    <w:rsid w:val="007D7F49"/>
    <w:rsid w:val="007E2CA8"/>
    <w:rsid w:val="007E3A0E"/>
    <w:rsid w:val="007F2112"/>
    <w:rsid w:val="007F3110"/>
    <w:rsid w:val="007F4A71"/>
    <w:rsid w:val="007F774E"/>
    <w:rsid w:val="008008D9"/>
    <w:rsid w:val="008032E7"/>
    <w:rsid w:val="0080338F"/>
    <w:rsid w:val="00803CB4"/>
    <w:rsid w:val="00805A97"/>
    <w:rsid w:val="00805D44"/>
    <w:rsid w:val="00807DF4"/>
    <w:rsid w:val="00812828"/>
    <w:rsid w:val="00812D33"/>
    <w:rsid w:val="00814FC1"/>
    <w:rsid w:val="00815C47"/>
    <w:rsid w:val="008226DF"/>
    <w:rsid w:val="00823300"/>
    <w:rsid w:val="0082356B"/>
    <w:rsid w:val="00824BB2"/>
    <w:rsid w:val="0082648B"/>
    <w:rsid w:val="008264A4"/>
    <w:rsid w:val="00827994"/>
    <w:rsid w:val="008334FE"/>
    <w:rsid w:val="00842A5F"/>
    <w:rsid w:val="008459C6"/>
    <w:rsid w:val="00850390"/>
    <w:rsid w:val="0085107D"/>
    <w:rsid w:val="00856461"/>
    <w:rsid w:val="0085769E"/>
    <w:rsid w:val="00861806"/>
    <w:rsid w:val="00865BB2"/>
    <w:rsid w:val="00872D57"/>
    <w:rsid w:val="0087323B"/>
    <w:rsid w:val="008754CA"/>
    <w:rsid w:val="00875D89"/>
    <w:rsid w:val="00882EB4"/>
    <w:rsid w:val="008921D3"/>
    <w:rsid w:val="008A0A2C"/>
    <w:rsid w:val="008A1476"/>
    <w:rsid w:val="008A7957"/>
    <w:rsid w:val="008B1D6A"/>
    <w:rsid w:val="008B3CD1"/>
    <w:rsid w:val="008B3D22"/>
    <w:rsid w:val="008B5083"/>
    <w:rsid w:val="008C398B"/>
    <w:rsid w:val="008C4099"/>
    <w:rsid w:val="008C4BEF"/>
    <w:rsid w:val="008D4A85"/>
    <w:rsid w:val="008D5F80"/>
    <w:rsid w:val="008E1556"/>
    <w:rsid w:val="008F2D25"/>
    <w:rsid w:val="008F517D"/>
    <w:rsid w:val="00902FCD"/>
    <w:rsid w:val="0090354A"/>
    <w:rsid w:val="009078A9"/>
    <w:rsid w:val="00911961"/>
    <w:rsid w:val="00912185"/>
    <w:rsid w:val="009140D2"/>
    <w:rsid w:val="00920554"/>
    <w:rsid w:val="00920F7D"/>
    <w:rsid w:val="00921C7F"/>
    <w:rsid w:val="00925236"/>
    <w:rsid w:val="00927549"/>
    <w:rsid w:val="00932C7D"/>
    <w:rsid w:val="00936CE2"/>
    <w:rsid w:val="00942644"/>
    <w:rsid w:val="00943BD8"/>
    <w:rsid w:val="00946674"/>
    <w:rsid w:val="0094681A"/>
    <w:rsid w:val="00954222"/>
    <w:rsid w:val="00961C8D"/>
    <w:rsid w:val="00965947"/>
    <w:rsid w:val="00967470"/>
    <w:rsid w:val="0097457D"/>
    <w:rsid w:val="00980FB0"/>
    <w:rsid w:val="00982EE4"/>
    <w:rsid w:val="0098313D"/>
    <w:rsid w:val="00983765"/>
    <w:rsid w:val="009845FE"/>
    <w:rsid w:val="00985789"/>
    <w:rsid w:val="0098783E"/>
    <w:rsid w:val="00990DD9"/>
    <w:rsid w:val="009944E6"/>
    <w:rsid w:val="00996B29"/>
    <w:rsid w:val="009978A7"/>
    <w:rsid w:val="009A50B6"/>
    <w:rsid w:val="009A585F"/>
    <w:rsid w:val="009A67E2"/>
    <w:rsid w:val="009B0714"/>
    <w:rsid w:val="009B085F"/>
    <w:rsid w:val="009B1B83"/>
    <w:rsid w:val="009B3988"/>
    <w:rsid w:val="009C2ABB"/>
    <w:rsid w:val="009D086F"/>
    <w:rsid w:val="009D4F8D"/>
    <w:rsid w:val="009D5244"/>
    <w:rsid w:val="009D5599"/>
    <w:rsid w:val="009D6CAB"/>
    <w:rsid w:val="009D75BF"/>
    <w:rsid w:val="009E2477"/>
    <w:rsid w:val="009E5E5B"/>
    <w:rsid w:val="009E6142"/>
    <w:rsid w:val="009F17F3"/>
    <w:rsid w:val="00A009EE"/>
    <w:rsid w:val="00A01595"/>
    <w:rsid w:val="00A02ADB"/>
    <w:rsid w:val="00A02C9C"/>
    <w:rsid w:val="00A04407"/>
    <w:rsid w:val="00A04F7E"/>
    <w:rsid w:val="00A05436"/>
    <w:rsid w:val="00A06E48"/>
    <w:rsid w:val="00A14AA8"/>
    <w:rsid w:val="00A15A6F"/>
    <w:rsid w:val="00A172CE"/>
    <w:rsid w:val="00A17779"/>
    <w:rsid w:val="00A20135"/>
    <w:rsid w:val="00A2018B"/>
    <w:rsid w:val="00A20298"/>
    <w:rsid w:val="00A209F0"/>
    <w:rsid w:val="00A26F28"/>
    <w:rsid w:val="00A4117B"/>
    <w:rsid w:val="00A43F65"/>
    <w:rsid w:val="00A45194"/>
    <w:rsid w:val="00A45657"/>
    <w:rsid w:val="00A57C64"/>
    <w:rsid w:val="00A651BD"/>
    <w:rsid w:val="00A708D6"/>
    <w:rsid w:val="00A75C30"/>
    <w:rsid w:val="00A77145"/>
    <w:rsid w:val="00A800BC"/>
    <w:rsid w:val="00A804A0"/>
    <w:rsid w:val="00A818D2"/>
    <w:rsid w:val="00A84B4D"/>
    <w:rsid w:val="00A86C58"/>
    <w:rsid w:val="00A87DF2"/>
    <w:rsid w:val="00A91A23"/>
    <w:rsid w:val="00A91F16"/>
    <w:rsid w:val="00A95B8F"/>
    <w:rsid w:val="00A96430"/>
    <w:rsid w:val="00AB01F8"/>
    <w:rsid w:val="00AB326E"/>
    <w:rsid w:val="00AB3880"/>
    <w:rsid w:val="00AB46F1"/>
    <w:rsid w:val="00AB552E"/>
    <w:rsid w:val="00AB7425"/>
    <w:rsid w:val="00AB7476"/>
    <w:rsid w:val="00AB7F3F"/>
    <w:rsid w:val="00AC5C3B"/>
    <w:rsid w:val="00AD1AC2"/>
    <w:rsid w:val="00AD3F54"/>
    <w:rsid w:val="00AD3FC9"/>
    <w:rsid w:val="00AD65C3"/>
    <w:rsid w:val="00AE1B08"/>
    <w:rsid w:val="00AE436E"/>
    <w:rsid w:val="00AE4822"/>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1087"/>
    <w:rsid w:val="00B827A5"/>
    <w:rsid w:val="00B83A22"/>
    <w:rsid w:val="00B8521B"/>
    <w:rsid w:val="00B872C3"/>
    <w:rsid w:val="00B90B5D"/>
    <w:rsid w:val="00BA0249"/>
    <w:rsid w:val="00BA0713"/>
    <w:rsid w:val="00BA236A"/>
    <w:rsid w:val="00BA69DC"/>
    <w:rsid w:val="00BA6A76"/>
    <w:rsid w:val="00BA6EE5"/>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50B1"/>
    <w:rsid w:val="00BE6637"/>
    <w:rsid w:val="00BE6838"/>
    <w:rsid w:val="00BF2BC7"/>
    <w:rsid w:val="00BF4729"/>
    <w:rsid w:val="00BF57DA"/>
    <w:rsid w:val="00BF5D8C"/>
    <w:rsid w:val="00BF6AAE"/>
    <w:rsid w:val="00BF7BE9"/>
    <w:rsid w:val="00C00EB4"/>
    <w:rsid w:val="00C01CA0"/>
    <w:rsid w:val="00C026B6"/>
    <w:rsid w:val="00C033C9"/>
    <w:rsid w:val="00C0763D"/>
    <w:rsid w:val="00C10FA3"/>
    <w:rsid w:val="00C11C16"/>
    <w:rsid w:val="00C137B3"/>
    <w:rsid w:val="00C139BC"/>
    <w:rsid w:val="00C1455E"/>
    <w:rsid w:val="00C15466"/>
    <w:rsid w:val="00C155B1"/>
    <w:rsid w:val="00C15713"/>
    <w:rsid w:val="00C21B64"/>
    <w:rsid w:val="00C22659"/>
    <w:rsid w:val="00C227E0"/>
    <w:rsid w:val="00C236C4"/>
    <w:rsid w:val="00C254D0"/>
    <w:rsid w:val="00C27250"/>
    <w:rsid w:val="00C31A03"/>
    <w:rsid w:val="00C33C6E"/>
    <w:rsid w:val="00C3435B"/>
    <w:rsid w:val="00C35476"/>
    <w:rsid w:val="00C35A76"/>
    <w:rsid w:val="00C41913"/>
    <w:rsid w:val="00C43B5D"/>
    <w:rsid w:val="00C511CA"/>
    <w:rsid w:val="00C523C9"/>
    <w:rsid w:val="00C529A8"/>
    <w:rsid w:val="00C53AC0"/>
    <w:rsid w:val="00C53CD1"/>
    <w:rsid w:val="00C5559C"/>
    <w:rsid w:val="00C5676B"/>
    <w:rsid w:val="00C572C3"/>
    <w:rsid w:val="00C6062C"/>
    <w:rsid w:val="00C61B2F"/>
    <w:rsid w:val="00C67AEE"/>
    <w:rsid w:val="00C70F76"/>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A7A27"/>
    <w:rsid w:val="00CB0428"/>
    <w:rsid w:val="00CB18EF"/>
    <w:rsid w:val="00CB1AFB"/>
    <w:rsid w:val="00CB2DAB"/>
    <w:rsid w:val="00CB3D62"/>
    <w:rsid w:val="00CB4655"/>
    <w:rsid w:val="00CB55E0"/>
    <w:rsid w:val="00CC18D7"/>
    <w:rsid w:val="00CC26C7"/>
    <w:rsid w:val="00CC496C"/>
    <w:rsid w:val="00CC53A0"/>
    <w:rsid w:val="00CD070F"/>
    <w:rsid w:val="00CD2A5A"/>
    <w:rsid w:val="00CD42DF"/>
    <w:rsid w:val="00CE1657"/>
    <w:rsid w:val="00CE1873"/>
    <w:rsid w:val="00CE19EA"/>
    <w:rsid w:val="00CE2EE5"/>
    <w:rsid w:val="00CE3D9B"/>
    <w:rsid w:val="00CE5D30"/>
    <w:rsid w:val="00CE6896"/>
    <w:rsid w:val="00CE7F08"/>
    <w:rsid w:val="00CF3FE0"/>
    <w:rsid w:val="00CF4763"/>
    <w:rsid w:val="00D00B3A"/>
    <w:rsid w:val="00D0189F"/>
    <w:rsid w:val="00D022A4"/>
    <w:rsid w:val="00D045B5"/>
    <w:rsid w:val="00D06A1C"/>
    <w:rsid w:val="00D1235E"/>
    <w:rsid w:val="00D133BD"/>
    <w:rsid w:val="00D13A91"/>
    <w:rsid w:val="00D14FFB"/>
    <w:rsid w:val="00D161D5"/>
    <w:rsid w:val="00D17E67"/>
    <w:rsid w:val="00D22192"/>
    <w:rsid w:val="00D2262A"/>
    <w:rsid w:val="00D23D0A"/>
    <w:rsid w:val="00D26B12"/>
    <w:rsid w:val="00D32320"/>
    <w:rsid w:val="00D3412D"/>
    <w:rsid w:val="00D34297"/>
    <w:rsid w:val="00D35802"/>
    <w:rsid w:val="00D3595C"/>
    <w:rsid w:val="00D35D0C"/>
    <w:rsid w:val="00D378A3"/>
    <w:rsid w:val="00D37A85"/>
    <w:rsid w:val="00D440F3"/>
    <w:rsid w:val="00D44D49"/>
    <w:rsid w:val="00D45581"/>
    <w:rsid w:val="00D46C7A"/>
    <w:rsid w:val="00D4760C"/>
    <w:rsid w:val="00D47E05"/>
    <w:rsid w:val="00D47F6B"/>
    <w:rsid w:val="00D50144"/>
    <w:rsid w:val="00D5098B"/>
    <w:rsid w:val="00D5158D"/>
    <w:rsid w:val="00D52D24"/>
    <w:rsid w:val="00D5435F"/>
    <w:rsid w:val="00D567DC"/>
    <w:rsid w:val="00D604B6"/>
    <w:rsid w:val="00D60DA3"/>
    <w:rsid w:val="00D612E1"/>
    <w:rsid w:val="00D636D7"/>
    <w:rsid w:val="00D6564F"/>
    <w:rsid w:val="00D70032"/>
    <w:rsid w:val="00D71D59"/>
    <w:rsid w:val="00D7243C"/>
    <w:rsid w:val="00D72912"/>
    <w:rsid w:val="00D733F9"/>
    <w:rsid w:val="00D75320"/>
    <w:rsid w:val="00D76342"/>
    <w:rsid w:val="00D80201"/>
    <w:rsid w:val="00D82265"/>
    <w:rsid w:val="00D84888"/>
    <w:rsid w:val="00D90309"/>
    <w:rsid w:val="00D92A36"/>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5A02"/>
    <w:rsid w:val="00DF715E"/>
    <w:rsid w:val="00DF772A"/>
    <w:rsid w:val="00E05F8D"/>
    <w:rsid w:val="00E05FA6"/>
    <w:rsid w:val="00E07F98"/>
    <w:rsid w:val="00E12E84"/>
    <w:rsid w:val="00E158A1"/>
    <w:rsid w:val="00E16AAC"/>
    <w:rsid w:val="00E23F9A"/>
    <w:rsid w:val="00E245AE"/>
    <w:rsid w:val="00E31A5C"/>
    <w:rsid w:val="00E31E54"/>
    <w:rsid w:val="00E31F70"/>
    <w:rsid w:val="00E34ED3"/>
    <w:rsid w:val="00E37485"/>
    <w:rsid w:val="00E42BBC"/>
    <w:rsid w:val="00E44638"/>
    <w:rsid w:val="00E449D1"/>
    <w:rsid w:val="00E51EC0"/>
    <w:rsid w:val="00E5504A"/>
    <w:rsid w:val="00E57119"/>
    <w:rsid w:val="00E57B2A"/>
    <w:rsid w:val="00E60F59"/>
    <w:rsid w:val="00E63E36"/>
    <w:rsid w:val="00E651D8"/>
    <w:rsid w:val="00E66BDA"/>
    <w:rsid w:val="00E67FB2"/>
    <w:rsid w:val="00E74C95"/>
    <w:rsid w:val="00E81A3E"/>
    <w:rsid w:val="00E81BC4"/>
    <w:rsid w:val="00E82C68"/>
    <w:rsid w:val="00E8414E"/>
    <w:rsid w:val="00E845A3"/>
    <w:rsid w:val="00E85546"/>
    <w:rsid w:val="00E85B8E"/>
    <w:rsid w:val="00E9162E"/>
    <w:rsid w:val="00E93314"/>
    <w:rsid w:val="00E94B23"/>
    <w:rsid w:val="00EA0F25"/>
    <w:rsid w:val="00EA230B"/>
    <w:rsid w:val="00EA48E5"/>
    <w:rsid w:val="00EA6649"/>
    <w:rsid w:val="00EB0F07"/>
    <w:rsid w:val="00EB14C8"/>
    <w:rsid w:val="00EB32B8"/>
    <w:rsid w:val="00EB52B3"/>
    <w:rsid w:val="00EB629D"/>
    <w:rsid w:val="00EB77E4"/>
    <w:rsid w:val="00EC1D41"/>
    <w:rsid w:val="00EC2548"/>
    <w:rsid w:val="00EC4C4B"/>
    <w:rsid w:val="00EC5182"/>
    <w:rsid w:val="00EC55E6"/>
    <w:rsid w:val="00EC7B49"/>
    <w:rsid w:val="00ED47AE"/>
    <w:rsid w:val="00ED5C73"/>
    <w:rsid w:val="00ED623A"/>
    <w:rsid w:val="00ED6A12"/>
    <w:rsid w:val="00EE2F5D"/>
    <w:rsid w:val="00EE58F9"/>
    <w:rsid w:val="00EF2D40"/>
    <w:rsid w:val="00EF6B3A"/>
    <w:rsid w:val="00F00B62"/>
    <w:rsid w:val="00F03743"/>
    <w:rsid w:val="00F03E14"/>
    <w:rsid w:val="00F04AD1"/>
    <w:rsid w:val="00F05B3C"/>
    <w:rsid w:val="00F05D3F"/>
    <w:rsid w:val="00F07CEA"/>
    <w:rsid w:val="00F104C1"/>
    <w:rsid w:val="00F11195"/>
    <w:rsid w:val="00F141D8"/>
    <w:rsid w:val="00F16987"/>
    <w:rsid w:val="00F17BEC"/>
    <w:rsid w:val="00F2446D"/>
    <w:rsid w:val="00F2456E"/>
    <w:rsid w:val="00F24737"/>
    <w:rsid w:val="00F24CC3"/>
    <w:rsid w:val="00F24D78"/>
    <w:rsid w:val="00F301AE"/>
    <w:rsid w:val="00F339A3"/>
    <w:rsid w:val="00F3511C"/>
    <w:rsid w:val="00F35CDC"/>
    <w:rsid w:val="00F365EE"/>
    <w:rsid w:val="00F37620"/>
    <w:rsid w:val="00F4123C"/>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29D9"/>
    <w:rsid w:val="00F84BDB"/>
    <w:rsid w:val="00F8595F"/>
    <w:rsid w:val="00F85C69"/>
    <w:rsid w:val="00F85D55"/>
    <w:rsid w:val="00F906B8"/>
    <w:rsid w:val="00F924A1"/>
    <w:rsid w:val="00F96B89"/>
    <w:rsid w:val="00FA268E"/>
    <w:rsid w:val="00FA5A83"/>
    <w:rsid w:val="00FB1CB0"/>
    <w:rsid w:val="00FB506A"/>
    <w:rsid w:val="00FB7446"/>
    <w:rsid w:val="00FB78FC"/>
    <w:rsid w:val="00FC02A7"/>
    <w:rsid w:val="00FC1939"/>
    <w:rsid w:val="00FC1E53"/>
    <w:rsid w:val="00FC4003"/>
    <w:rsid w:val="00FC6D76"/>
    <w:rsid w:val="00FC7B5B"/>
    <w:rsid w:val="00FD2298"/>
    <w:rsid w:val="00FD3D37"/>
    <w:rsid w:val="00FD4091"/>
    <w:rsid w:val="00FD41B0"/>
    <w:rsid w:val="00FD4513"/>
    <w:rsid w:val="00FE4728"/>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C22C9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sub-section,Medium Grid 1 - Accent 21,HEADING 1,Heading 11"/>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character" w:customStyle="1" w:styleId="ListParagraphChar">
    <w:name w:val="List Paragraph Char"/>
    <w:aliases w:val="Body of text Char,List Paragraph1 Char,Colorful List - Accent 11 Char,Body of text+1 Char,Body of text+2 Char,Body of text+3 Char,List Paragraph11 Char,sub-section Char,Medium Grid 1 - Accent 21 Char,HEADING 1 Char,Heading 11 Char"/>
    <w:link w:val="ListParagraph"/>
    <w:uiPriority w:val="34"/>
    <w:locked/>
    <w:rsid w:val="00C97D05"/>
    <w:rPr>
      <w:rFonts w:ascii="Calibri" w:hAnsi="Calibri"/>
      <w:sz w:val="22"/>
      <w:lang w:val="id-ID" w:eastAsia="x-none"/>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1">
    <w:name w:val="Unresolved Mention1"/>
    <w:uiPriority w:val="99"/>
    <w:semiHidden/>
    <w:unhideWhenUsed/>
    <w:rsid w:val="0085107D"/>
    <w:rPr>
      <w:color w:val="605E5C"/>
      <w:shd w:val="clear" w:color="auto" w:fill="E1DFDD"/>
    </w:rPr>
  </w:style>
  <w:style w:type="table" w:styleId="TableGrid">
    <w:name w:val="Table Grid"/>
    <w:basedOn w:val="TableNormal"/>
    <w:uiPriority w:val="39"/>
    <w:rsid w:val="00C97D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1"/>
    <w:unhideWhenUsed/>
    <w:qFormat/>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1"/>
    <w:rsid w:val="002B5CA6"/>
    <w:rPr>
      <w:rFonts w:asciiTheme="minorHAnsi" w:hAnsiTheme="minorHAnsi"/>
      <w:sz w:val="22"/>
      <w:szCs w:val="22"/>
    </w:rPr>
  </w:style>
  <w:style w:type="paragraph" w:customStyle="1" w:styleId="IEEEAbtract">
    <w:name w:val="IEEE Abtract"/>
    <w:basedOn w:val="Normal"/>
    <w:next w:val="Normal"/>
    <w:link w:val="IEEEAbtractChar"/>
    <w:rsid w:val="00442A5B"/>
    <w:pPr>
      <w:adjustRightInd w:val="0"/>
      <w:snapToGrid w:val="0"/>
      <w:jc w:val="both"/>
    </w:pPr>
    <w:rPr>
      <w:rFonts w:eastAsia="SimSun"/>
      <w:b/>
      <w:sz w:val="18"/>
      <w:lang w:val="en-GB" w:eastAsia="en-GB"/>
    </w:rPr>
  </w:style>
  <w:style w:type="character" w:customStyle="1" w:styleId="IEEEAbtractChar">
    <w:name w:val="IEEE Abtract Char"/>
    <w:link w:val="IEEEAbtract"/>
    <w:rsid w:val="00442A5B"/>
    <w:rPr>
      <w:rFonts w:eastAsia="SimSun"/>
      <w:b/>
      <w:sz w:val="18"/>
      <w:szCs w:val="24"/>
      <w:lang w:val="en-GB" w:eastAsia="en-GB"/>
    </w:rPr>
  </w:style>
  <w:style w:type="paragraph" w:customStyle="1" w:styleId="IEEEParagraph">
    <w:name w:val="IEEE Paragraph"/>
    <w:basedOn w:val="Normal"/>
    <w:link w:val="IEEEParagraphChar"/>
    <w:rsid w:val="00442A5B"/>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442A5B"/>
    <w:rPr>
      <w:rFonts w:eastAsia="SimSun"/>
      <w:sz w:val="24"/>
      <w:szCs w:val="24"/>
      <w:lang w:val="en-AU" w:eastAsia="zh-CN"/>
    </w:rPr>
  </w:style>
  <w:style w:type="character" w:customStyle="1" w:styleId="longtext">
    <w:name w:val="long_text"/>
    <w:basedOn w:val="DefaultParagraphFont"/>
    <w:rsid w:val="00442A5B"/>
  </w:style>
  <w:style w:type="paragraph" w:customStyle="1" w:styleId="Abstract">
    <w:name w:val="Abstract"/>
    <w:basedOn w:val="Normal"/>
    <w:next w:val="Normal"/>
    <w:rsid w:val="00442A5B"/>
    <w:pPr>
      <w:autoSpaceDE w:val="0"/>
      <w:autoSpaceDN w:val="0"/>
      <w:spacing w:before="20"/>
      <w:ind w:firstLine="202"/>
      <w:jc w:val="both"/>
    </w:pPr>
    <w:rPr>
      <w:b/>
      <w:bCs/>
      <w:sz w:val="18"/>
      <w:szCs w:val="18"/>
    </w:rPr>
  </w:style>
  <w:style w:type="paragraph" w:styleId="Bibliography">
    <w:name w:val="Bibliography"/>
    <w:basedOn w:val="Normal"/>
    <w:next w:val="Normal"/>
    <w:uiPriority w:val="37"/>
    <w:unhideWhenUsed/>
    <w:rsid w:val="00442A5B"/>
    <w:rPr>
      <w:rFonts w:eastAsia="SimSun"/>
      <w:lang w:val="en-AU" w:eastAsia="zh-CN"/>
    </w:rPr>
  </w:style>
  <w:style w:type="character" w:styleId="SubtleEmphasis">
    <w:name w:val="Subtle Emphasis"/>
    <w:basedOn w:val="DefaultParagraphFont"/>
    <w:uiPriority w:val="19"/>
    <w:qFormat/>
    <w:rsid w:val="00561E55"/>
    <w:rPr>
      <w:i/>
      <w:iCs/>
      <w:color w:val="808080" w:themeColor="text1" w:themeTint="7F"/>
    </w:rPr>
  </w:style>
  <w:style w:type="paragraph" w:customStyle="1" w:styleId="p18">
    <w:name w:val="p18"/>
    <w:basedOn w:val="Normal"/>
    <w:rsid w:val="00561E55"/>
    <w:pPr>
      <w:spacing w:after="200" w:line="268" w:lineRule="auto"/>
      <w:ind w:left="720"/>
    </w:pPr>
    <w:rPr>
      <w:rFonts w:ascii="Calibri" w:hAnsi="Calibri"/>
      <w:sz w:val="22"/>
      <w:szCs w:val="22"/>
      <w:lang w:val="id-ID" w:eastAsia="id-ID"/>
    </w:rPr>
  </w:style>
  <w:style w:type="paragraph" w:customStyle="1" w:styleId="Body">
    <w:name w:val="Body"/>
    <w:basedOn w:val="Normal"/>
    <w:rsid w:val="006B7909"/>
    <w:pPr>
      <w:widowControl w:val="0"/>
      <w:autoSpaceDE w:val="0"/>
      <w:autoSpaceDN w:val="0"/>
      <w:adjustRightInd w:val="0"/>
      <w:ind w:firstLine="340"/>
      <w:jc w:val="both"/>
      <w:textAlignment w:val="baseline"/>
    </w:pPr>
    <w:rPr>
      <w:rFonts w:eastAsia="BatangChe"/>
      <w:sz w:val="20"/>
      <w:szCs w:val="20"/>
      <w:lang w:eastAsia="ko-KR"/>
    </w:rPr>
  </w:style>
  <w:style w:type="character" w:customStyle="1" w:styleId="y2iqfc">
    <w:name w:val="y2iqfc"/>
    <w:basedOn w:val="DefaultParagraphFont"/>
    <w:rsid w:val="00EA48E5"/>
  </w:style>
  <w:style w:type="paragraph" w:customStyle="1" w:styleId="footnotedescription">
    <w:name w:val="footnote description"/>
    <w:next w:val="Normal"/>
    <w:link w:val="footnotedescriptionChar"/>
    <w:hidden/>
    <w:rsid w:val="00D2262A"/>
    <w:pPr>
      <w:spacing w:line="259" w:lineRule="auto"/>
      <w:ind w:left="720"/>
    </w:pPr>
    <w:rPr>
      <w:color w:val="000000"/>
      <w:szCs w:val="22"/>
    </w:rPr>
  </w:style>
  <w:style w:type="character" w:customStyle="1" w:styleId="footnotedescriptionChar">
    <w:name w:val="footnote description Char"/>
    <w:link w:val="footnotedescription"/>
    <w:rsid w:val="00D2262A"/>
    <w:rPr>
      <w:color w:val="000000"/>
      <w:szCs w:val="22"/>
    </w:rPr>
  </w:style>
  <w:style w:type="character" w:customStyle="1" w:styleId="footnotemark">
    <w:name w:val="footnote mark"/>
    <w:hidden/>
    <w:rsid w:val="00D2262A"/>
    <w:rPr>
      <w:rFonts w:ascii="Times New Roman" w:eastAsia="Times New Roman" w:hAnsi="Times New Roman" w:cs="Times New Roman"/>
      <w:color w:val="000000"/>
      <w:sz w:val="20"/>
      <w:vertAlign w:val="superscript"/>
    </w:rPr>
  </w:style>
  <w:style w:type="paragraph" w:customStyle="1" w:styleId="TableParagraph">
    <w:name w:val="Table Paragraph"/>
    <w:basedOn w:val="Normal"/>
    <w:uiPriority w:val="1"/>
    <w:qFormat/>
    <w:rsid w:val="005D34C0"/>
    <w:pPr>
      <w:widowControl w:val="0"/>
      <w:autoSpaceDE w:val="0"/>
      <w:autoSpaceDN w:val="0"/>
      <w:jc w:val="center"/>
    </w:pPr>
    <w:rPr>
      <w:sz w:val="22"/>
      <w:szCs w:val="22"/>
      <w:lang w:bidi="en-US"/>
    </w:rPr>
  </w:style>
  <w:style w:type="paragraph" w:customStyle="1" w:styleId="Article">
    <w:name w:val="Article"/>
    <w:basedOn w:val="Heading1"/>
    <w:rsid w:val="00317883"/>
    <w:pPr>
      <w:keepLines/>
      <w:suppressAutoHyphens/>
      <w:spacing w:line="288" w:lineRule="auto"/>
      <w:jc w:val="both"/>
      <w:textAlignment w:val="center"/>
    </w:pPr>
    <w:rPr>
      <w:rFonts w:ascii="Garamond" w:eastAsia="font379" w:hAnsi="Garamond" w:cs="MinionPro-Regular"/>
      <w:bCs w:val="0"/>
      <w:sz w:val="22"/>
      <w:szCs w:val="32"/>
    </w:rPr>
  </w:style>
  <w:style w:type="paragraph" w:customStyle="1" w:styleId="Style1">
    <w:name w:val="Style1"/>
    <w:basedOn w:val="Heading2"/>
    <w:next w:val="Heading2"/>
    <w:link w:val="Style1Char"/>
    <w:qFormat/>
    <w:rsid w:val="00317883"/>
    <w:pPr>
      <w:keepNext w:val="0"/>
      <w:numPr>
        <w:numId w:val="27"/>
      </w:numPr>
      <w:bidi w:val="0"/>
      <w:spacing w:after="200" w:line="360" w:lineRule="auto"/>
      <w:contextualSpacing/>
      <w:jc w:val="both"/>
    </w:pPr>
    <w:rPr>
      <w:rFonts w:eastAsia="SimSun"/>
      <w:sz w:val="24"/>
      <w:szCs w:val="24"/>
      <w:lang w:val="en-ID" w:eastAsia="zh-CN"/>
    </w:rPr>
  </w:style>
  <w:style w:type="character" w:customStyle="1" w:styleId="Style1Char">
    <w:name w:val="Style1 Char"/>
    <w:basedOn w:val="DefaultParagraphFont"/>
    <w:link w:val="Style1"/>
    <w:rsid w:val="00317883"/>
    <w:rPr>
      <w:rFonts w:eastAsia="SimSun"/>
      <w:sz w:val="24"/>
      <w:szCs w:val="24"/>
      <w:lang w:val="en-ID" w:eastAsia="zh-CN"/>
    </w:rPr>
  </w:style>
  <w:style w:type="paragraph" w:customStyle="1" w:styleId="Style2">
    <w:name w:val="Style2"/>
    <w:basedOn w:val="Heading2"/>
    <w:next w:val="Heading2"/>
    <w:link w:val="Style2Char"/>
    <w:qFormat/>
    <w:rsid w:val="00317883"/>
    <w:pPr>
      <w:keepNext w:val="0"/>
      <w:numPr>
        <w:numId w:val="29"/>
      </w:numPr>
      <w:bidi w:val="0"/>
      <w:spacing w:after="200" w:line="360" w:lineRule="auto"/>
      <w:contextualSpacing/>
      <w:jc w:val="both"/>
    </w:pPr>
    <w:rPr>
      <w:rFonts w:eastAsia="SimSun"/>
      <w:sz w:val="24"/>
      <w:szCs w:val="24"/>
      <w:lang w:val="en-ID" w:eastAsia="zh-CN"/>
    </w:rPr>
  </w:style>
  <w:style w:type="character" w:customStyle="1" w:styleId="Style2Char">
    <w:name w:val="Style2 Char"/>
    <w:basedOn w:val="DefaultParagraphFont"/>
    <w:link w:val="Style2"/>
    <w:rsid w:val="00317883"/>
    <w:rPr>
      <w:rFonts w:eastAsia="SimSun"/>
      <w:sz w:val="24"/>
      <w:szCs w:val="24"/>
      <w:lang w:val="en-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sub-section,Medium Grid 1 - Accent 21,HEADING 1,Heading 11"/>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character" w:customStyle="1" w:styleId="ListParagraphChar">
    <w:name w:val="List Paragraph Char"/>
    <w:aliases w:val="Body of text Char,List Paragraph1 Char,Colorful List - Accent 11 Char,Body of text+1 Char,Body of text+2 Char,Body of text+3 Char,List Paragraph11 Char,sub-section Char,Medium Grid 1 - Accent 21 Char,HEADING 1 Char,Heading 11 Char"/>
    <w:link w:val="ListParagraph"/>
    <w:uiPriority w:val="34"/>
    <w:locked/>
    <w:rsid w:val="00C97D05"/>
    <w:rPr>
      <w:rFonts w:ascii="Calibri" w:hAnsi="Calibri"/>
      <w:sz w:val="22"/>
      <w:lang w:val="id-ID" w:eastAsia="x-none"/>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1">
    <w:name w:val="Unresolved Mention1"/>
    <w:uiPriority w:val="99"/>
    <w:semiHidden/>
    <w:unhideWhenUsed/>
    <w:rsid w:val="0085107D"/>
    <w:rPr>
      <w:color w:val="605E5C"/>
      <w:shd w:val="clear" w:color="auto" w:fill="E1DFDD"/>
    </w:rPr>
  </w:style>
  <w:style w:type="table" w:styleId="TableGrid">
    <w:name w:val="Table Grid"/>
    <w:basedOn w:val="TableNormal"/>
    <w:uiPriority w:val="39"/>
    <w:rsid w:val="00C97D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1"/>
    <w:unhideWhenUsed/>
    <w:qFormat/>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1"/>
    <w:rsid w:val="002B5CA6"/>
    <w:rPr>
      <w:rFonts w:asciiTheme="minorHAnsi" w:hAnsiTheme="minorHAnsi"/>
      <w:sz w:val="22"/>
      <w:szCs w:val="22"/>
    </w:rPr>
  </w:style>
  <w:style w:type="paragraph" w:customStyle="1" w:styleId="IEEEAbtract">
    <w:name w:val="IEEE Abtract"/>
    <w:basedOn w:val="Normal"/>
    <w:next w:val="Normal"/>
    <w:link w:val="IEEEAbtractChar"/>
    <w:rsid w:val="00442A5B"/>
    <w:pPr>
      <w:adjustRightInd w:val="0"/>
      <w:snapToGrid w:val="0"/>
      <w:jc w:val="both"/>
    </w:pPr>
    <w:rPr>
      <w:rFonts w:eastAsia="SimSun"/>
      <w:b/>
      <w:sz w:val="18"/>
      <w:lang w:val="en-GB" w:eastAsia="en-GB"/>
    </w:rPr>
  </w:style>
  <w:style w:type="character" w:customStyle="1" w:styleId="IEEEAbtractChar">
    <w:name w:val="IEEE Abtract Char"/>
    <w:link w:val="IEEEAbtract"/>
    <w:rsid w:val="00442A5B"/>
    <w:rPr>
      <w:rFonts w:eastAsia="SimSun"/>
      <w:b/>
      <w:sz w:val="18"/>
      <w:szCs w:val="24"/>
      <w:lang w:val="en-GB" w:eastAsia="en-GB"/>
    </w:rPr>
  </w:style>
  <w:style w:type="paragraph" w:customStyle="1" w:styleId="IEEEParagraph">
    <w:name w:val="IEEE Paragraph"/>
    <w:basedOn w:val="Normal"/>
    <w:link w:val="IEEEParagraphChar"/>
    <w:rsid w:val="00442A5B"/>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442A5B"/>
    <w:rPr>
      <w:rFonts w:eastAsia="SimSun"/>
      <w:sz w:val="24"/>
      <w:szCs w:val="24"/>
      <w:lang w:val="en-AU" w:eastAsia="zh-CN"/>
    </w:rPr>
  </w:style>
  <w:style w:type="character" w:customStyle="1" w:styleId="longtext">
    <w:name w:val="long_text"/>
    <w:basedOn w:val="DefaultParagraphFont"/>
    <w:rsid w:val="00442A5B"/>
  </w:style>
  <w:style w:type="paragraph" w:customStyle="1" w:styleId="Abstract">
    <w:name w:val="Abstract"/>
    <w:basedOn w:val="Normal"/>
    <w:next w:val="Normal"/>
    <w:rsid w:val="00442A5B"/>
    <w:pPr>
      <w:autoSpaceDE w:val="0"/>
      <w:autoSpaceDN w:val="0"/>
      <w:spacing w:before="20"/>
      <w:ind w:firstLine="202"/>
      <w:jc w:val="both"/>
    </w:pPr>
    <w:rPr>
      <w:b/>
      <w:bCs/>
      <w:sz w:val="18"/>
      <w:szCs w:val="18"/>
    </w:rPr>
  </w:style>
  <w:style w:type="paragraph" w:styleId="Bibliography">
    <w:name w:val="Bibliography"/>
    <w:basedOn w:val="Normal"/>
    <w:next w:val="Normal"/>
    <w:uiPriority w:val="37"/>
    <w:unhideWhenUsed/>
    <w:rsid w:val="00442A5B"/>
    <w:rPr>
      <w:rFonts w:eastAsia="SimSun"/>
      <w:lang w:val="en-AU" w:eastAsia="zh-CN"/>
    </w:rPr>
  </w:style>
  <w:style w:type="character" w:styleId="SubtleEmphasis">
    <w:name w:val="Subtle Emphasis"/>
    <w:basedOn w:val="DefaultParagraphFont"/>
    <w:uiPriority w:val="19"/>
    <w:qFormat/>
    <w:rsid w:val="00561E55"/>
    <w:rPr>
      <w:i/>
      <w:iCs/>
      <w:color w:val="808080" w:themeColor="text1" w:themeTint="7F"/>
    </w:rPr>
  </w:style>
  <w:style w:type="paragraph" w:customStyle="1" w:styleId="p18">
    <w:name w:val="p18"/>
    <w:basedOn w:val="Normal"/>
    <w:rsid w:val="00561E55"/>
    <w:pPr>
      <w:spacing w:after="200" w:line="268" w:lineRule="auto"/>
      <w:ind w:left="720"/>
    </w:pPr>
    <w:rPr>
      <w:rFonts w:ascii="Calibri" w:hAnsi="Calibri"/>
      <w:sz w:val="22"/>
      <w:szCs w:val="22"/>
      <w:lang w:val="id-ID" w:eastAsia="id-ID"/>
    </w:rPr>
  </w:style>
  <w:style w:type="paragraph" w:customStyle="1" w:styleId="Body">
    <w:name w:val="Body"/>
    <w:basedOn w:val="Normal"/>
    <w:rsid w:val="006B7909"/>
    <w:pPr>
      <w:widowControl w:val="0"/>
      <w:autoSpaceDE w:val="0"/>
      <w:autoSpaceDN w:val="0"/>
      <w:adjustRightInd w:val="0"/>
      <w:ind w:firstLine="340"/>
      <w:jc w:val="both"/>
      <w:textAlignment w:val="baseline"/>
    </w:pPr>
    <w:rPr>
      <w:rFonts w:eastAsia="BatangChe"/>
      <w:sz w:val="20"/>
      <w:szCs w:val="20"/>
      <w:lang w:eastAsia="ko-KR"/>
    </w:rPr>
  </w:style>
  <w:style w:type="character" w:customStyle="1" w:styleId="y2iqfc">
    <w:name w:val="y2iqfc"/>
    <w:basedOn w:val="DefaultParagraphFont"/>
    <w:rsid w:val="00EA48E5"/>
  </w:style>
  <w:style w:type="paragraph" w:customStyle="1" w:styleId="footnotedescription">
    <w:name w:val="footnote description"/>
    <w:next w:val="Normal"/>
    <w:link w:val="footnotedescriptionChar"/>
    <w:hidden/>
    <w:rsid w:val="00D2262A"/>
    <w:pPr>
      <w:spacing w:line="259" w:lineRule="auto"/>
      <w:ind w:left="720"/>
    </w:pPr>
    <w:rPr>
      <w:color w:val="000000"/>
      <w:szCs w:val="22"/>
    </w:rPr>
  </w:style>
  <w:style w:type="character" w:customStyle="1" w:styleId="footnotedescriptionChar">
    <w:name w:val="footnote description Char"/>
    <w:link w:val="footnotedescription"/>
    <w:rsid w:val="00D2262A"/>
    <w:rPr>
      <w:color w:val="000000"/>
      <w:szCs w:val="22"/>
    </w:rPr>
  </w:style>
  <w:style w:type="character" w:customStyle="1" w:styleId="footnotemark">
    <w:name w:val="footnote mark"/>
    <w:hidden/>
    <w:rsid w:val="00D2262A"/>
    <w:rPr>
      <w:rFonts w:ascii="Times New Roman" w:eastAsia="Times New Roman" w:hAnsi="Times New Roman" w:cs="Times New Roman"/>
      <w:color w:val="000000"/>
      <w:sz w:val="20"/>
      <w:vertAlign w:val="superscript"/>
    </w:rPr>
  </w:style>
  <w:style w:type="paragraph" w:customStyle="1" w:styleId="TableParagraph">
    <w:name w:val="Table Paragraph"/>
    <w:basedOn w:val="Normal"/>
    <w:uiPriority w:val="1"/>
    <w:qFormat/>
    <w:rsid w:val="005D34C0"/>
    <w:pPr>
      <w:widowControl w:val="0"/>
      <w:autoSpaceDE w:val="0"/>
      <w:autoSpaceDN w:val="0"/>
      <w:jc w:val="center"/>
    </w:pPr>
    <w:rPr>
      <w:sz w:val="22"/>
      <w:szCs w:val="22"/>
      <w:lang w:bidi="en-US"/>
    </w:rPr>
  </w:style>
  <w:style w:type="paragraph" w:customStyle="1" w:styleId="Article">
    <w:name w:val="Article"/>
    <w:basedOn w:val="Heading1"/>
    <w:rsid w:val="00317883"/>
    <w:pPr>
      <w:keepLines/>
      <w:suppressAutoHyphens/>
      <w:spacing w:line="288" w:lineRule="auto"/>
      <w:jc w:val="both"/>
      <w:textAlignment w:val="center"/>
    </w:pPr>
    <w:rPr>
      <w:rFonts w:ascii="Garamond" w:eastAsia="font379" w:hAnsi="Garamond" w:cs="MinionPro-Regular"/>
      <w:bCs w:val="0"/>
      <w:sz w:val="22"/>
      <w:szCs w:val="32"/>
    </w:rPr>
  </w:style>
  <w:style w:type="paragraph" w:customStyle="1" w:styleId="Style1">
    <w:name w:val="Style1"/>
    <w:basedOn w:val="Heading2"/>
    <w:next w:val="Heading2"/>
    <w:link w:val="Style1Char"/>
    <w:qFormat/>
    <w:rsid w:val="00317883"/>
    <w:pPr>
      <w:keepNext w:val="0"/>
      <w:numPr>
        <w:numId w:val="27"/>
      </w:numPr>
      <w:bidi w:val="0"/>
      <w:spacing w:after="200" w:line="360" w:lineRule="auto"/>
      <w:contextualSpacing/>
      <w:jc w:val="both"/>
    </w:pPr>
    <w:rPr>
      <w:rFonts w:eastAsia="SimSun"/>
      <w:sz w:val="24"/>
      <w:szCs w:val="24"/>
      <w:lang w:val="en-ID" w:eastAsia="zh-CN"/>
    </w:rPr>
  </w:style>
  <w:style w:type="character" w:customStyle="1" w:styleId="Style1Char">
    <w:name w:val="Style1 Char"/>
    <w:basedOn w:val="DefaultParagraphFont"/>
    <w:link w:val="Style1"/>
    <w:rsid w:val="00317883"/>
    <w:rPr>
      <w:rFonts w:eastAsia="SimSun"/>
      <w:sz w:val="24"/>
      <w:szCs w:val="24"/>
      <w:lang w:val="en-ID" w:eastAsia="zh-CN"/>
    </w:rPr>
  </w:style>
  <w:style w:type="paragraph" w:customStyle="1" w:styleId="Style2">
    <w:name w:val="Style2"/>
    <w:basedOn w:val="Heading2"/>
    <w:next w:val="Heading2"/>
    <w:link w:val="Style2Char"/>
    <w:qFormat/>
    <w:rsid w:val="00317883"/>
    <w:pPr>
      <w:keepNext w:val="0"/>
      <w:numPr>
        <w:numId w:val="29"/>
      </w:numPr>
      <w:bidi w:val="0"/>
      <w:spacing w:after="200" w:line="360" w:lineRule="auto"/>
      <w:contextualSpacing/>
      <w:jc w:val="both"/>
    </w:pPr>
    <w:rPr>
      <w:rFonts w:eastAsia="SimSun"/>
      <w:sz w:val="24"/>
      <w:szCs w:val="24"/>
      <w:lang w:val="en-ID" w:eastAsia="zh-CN"/>
    </w:rPr>
  </w:style>
  <w:style w:type="character" w:customStyle="1" w:styleId="Style2Char">
    <w:name w:val="Style2 Char"/>
    <w:basedOn w:val="DefaultParagraphFont"/>
    <w:link w:val="Style2"/>
    <w:rsid w:val="00317883"/>
    <w:rPr>
      <w:rFonts w:eastAsia="SimSun"/>
      <w:sz w:val="24"/>
      <w:szCs w:val="24"/>
      <w:lang w:val="en-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2611">
      <w:bodyDiv w:val="1"/>
      <w:marLeft w:val="0"/>
      <w:marRight w:val="0"/>
      <w:marTop w:val="0"/>
      <w:marBottom w:val="0"/>
      <w:divBdr>
        <w:top w:val="none" w:sz="0" w:space="0" w:color="auto"/>
        <w:left w:val="none" w:sz="0" w:space="0" w:color="auto"/>
        <w:bottom w:val="none" w:sz="0" w:space="0" w:color="auto"/>
        <w:right w:val="none" w:sz="0" w:space="0" w:color="auto"/>
      </w:divBdr>
    </w:div>
    <w:div w:id="229923429">
      <w:bodyDiv w:val="1"/>
      <w:marLeft w:val="0"/>
      <w:marRight w:val="0"/>
      <w:marTop w:val="0"/>
      <w:marBottom w:val="0"/>
      <w:divBdr>
        <w:top w:val="none" w:sz="0" w:space="0" w:color="auto"/>
        <w:left w:val="none" w:sz="0" w:space="0" w:color="auto"/>
        <w:bottom w:val="none" w:sz="0" w:space="0" w:color="auto"/>
        <w:right w:val="none" w:sz="0" w:space="0" w:color="auto"/>
      </w:divBdr>
    </w:div>
    <w:div w:id="397560332">
      <w:bodyDiv w:val="1"/>
      <w:marLeft w:val="0"/>
      <w:marRight w:val="0"/>
      <w:marTop w:val="0"/>
      <w:marBottom w:val="0"/>
      <w:divBdr>
        <w:top w:val="none" w:sz="0" w:space="0" w:color="auto"/>
        <w:left w:val="none" w:sz="0" w:space="0" w:color="auto"/>
        <w:bottom w:val="none" w:sz="0" w:space="0" w:color="auto"/>
        <w:right w:val="none" w:sz="0" w:space="0" w:color="auto"/>
      </w:divBdr>
    </w:div>
    <w:div w:id="432557805">
      <w:bodyDiv w:val="1"/>
      <w:marLeft w:val="0"/>
      <w:marRight w:val="0"/>
      <w:marTop w:val="0"/>
      <w:marBottom w:val="0"/>
      <w:divBdr>
        <w:top w:val="none" w:sz="0" w:space="0" w:color="auto"/>
        <w:left w:val="none" w:sz="0" w:space="0" w:color="auto"/>
        <w:bottom w:val="none" w:sz="0" w:space="0" w:color="auto"/>
        <w:right w:val="none" w:sz="0" w:space="0" w:color="auto"/>
      </w:divBdr>
    </w:div>
    <w:div w:id="508637600">
      <w:bodyDiv w:val="1"/>
      <w:marLeft w:val="0"/>
      <w:marRight w:val="0"/>
      <w:marTop w:val="0"/>
      <w:marBottom w:val="0"/>
      <w:divBdr>
        <w:top w:val="none" w:sz="0" w:space="0" w:color="auto"/>
        <w:left w:val="none" w:sz="0" w:space="0" w:color="auto"/>
        <w:bottom w:val="none" w:sz="0" w:space="0" w:color="auto"/>
        <w:right w:val="none" w:sz="0" w:space="0" w:color="auto"/>
      </w:divBdr>
    </w:div>
    <w:div w:id="613243774">
      <w:bodyDiv w:val="1"/>
      <w:marLeft w:val="0"/>
      <w:marRight w:val="0"/>
      <w:marTop w:val="0"/>
      <w:marBottom w:val="0"/>
      <w:divBdr>
        <w:top w:val="none" w:sz="0" w:space="0" w:color="auto"/>
        <w:left w:val="none" w:sz="0" w:space="0" w:color="auto"/>
        <w:bottom w:val="none" w:sz="0" w:space="0" w:color="auto"/>
        <w:right w:val="none" w:sz="0" w:space="0" w:color="auto"/>
      </w:divBdr>
    </w:div>
    <w:div w:id="677275543">
      <w:bodyDiv w:val="1"/>
      <w:marLeft w:val="0"/>
      <w:marRight w:val="0"/>
      <w:marTop w:val="0"/>
      <w:marBottom w:val="0"/>
      <w:divBdr>
        <w:top w:val="none" w:sz="0" w:space="0" w:color="auto"/>
        <w:left w:val="none" w:sz="0" w:space="0" w:color="auto"/>
        <w:bottom w:val="none" w:sz="0" w:space="0" w:color="auto"/>
        <w:right w:val="none" w:sz="0" w:space="0" w:color="auto"/>
      </w:divBdr>
    </w:div>
    <w:div w:id="1176845576">
      <w:bodyDiv w:val="1"/>
      <w:marLeft w:val="0"/>
      <w:marRight w:val="0"/>
      <w:marTop w:val="0"/>
      <w:marBottom w:val="0"/>
      <w:divBdr>
        <w:top w:val="none" w:sz="0" w:space="0" w:color="auto"/>
        <w:left w:val="none" w:sz="0" w:space="0" w:color="auto"/>
        <w:bottom w:val="none" w:sz="0" w:space="0" w:color="auto"/>
        <w:right w:val="none" w:sz="0" w:space="0" w:color="auto"/>
      </w:divBdr>
    </w:div>
    <w:div w:id="1271812969">
      <w:bodyDiv w:val="1"/>
      <w:marLeft w:val="0"/>
      <w:marRight w:val="0"/>
      <w:marTop w:val="0"/>
      <w:marBottom w:val="0"/>
      <w:divBdr>
        <w:top w:val="none" w:sz="0" w:space="0" w:color="auto"/>
        <w:left w:val="none" w:sz="0" w:space="0" w:color="auto"/>
        <w:bottom w:val="none" w:sz="0" w:space="0" w:color="auto"/>
        <w:right w:val="none" w:sz="0" w:space="0" w:color="auto"/>
      </w:divBdr>
    </w:div>
    <w:div w:id="1442990972">
      <w:bodyDiv w:val="1"/>
      <w:marLeft w:val="0"/>
      <w:marRight w:val="0"/>
      <w:marTop w:val="0"/>
      <w:marBottom w:val="0"/>
      <w:divBdr>
        <w:top w:val="none" w:sz="0" w:space="0" w:color="auto"/>
        <w:left w:val="none" w:sz="0" w:space="0" w:color="auto"/>
        <w:bottom w:val="none" w:sz="0" w:space="0" w:color="auto"/>
        <w:right w:val="none" w:sz="0" w:space="0" w:color="auto"/>
      </w:divBdr>
    </w:div>
    <w:div w:id="1649430491">
      <w:bodyDiv w:val="1"/>
      <w:marLeft w:val="0"/>
      <w:marRight w:val="0"/>
      <w:marTop w:val="0"/>
      <w:marBottom w:val="0"/>
      <w:divBdr>
        <w:top w:val="none" w:sz="0" w:space="0" w:color="auto"/>
        <w:left w:val="none" w:sz="0" w:space="0" w:color="auto"/>
        <w:bottom w:val="none" w:sz="0" w:space="0" w:color="auto"/>
        <w:right w:val="none" w:sz="0" w:space="0" w:color="auto"/>
      </w:divBdr>
    </w:div>
    <w:div w:id="1674839177">
      <w:bodyDiv w:val="1"/>
      <w:marLeft w:val="0"/>
      <w:marRight w:val="0"/>
      <w:marTop w:val="0"/>
      <w:marBottom w:val="0"/>
      <w:divBdr>
        <w:top w:val="none" w:sz="0" w:space="0" w:color="auto"/>
        <w:left w:val="none" w:sz="0" w:space="0" w:color="auto"/>
        <w:bottom w:val="none" w:sz="0" w:space="0" w:color="auto"/>
        <w:right w:val="none" w:sz="0" w:space="0" w:color="auto"/>
      </w:divBdr>
    </w:div>
    <w:div w:id="1678462684">
      <w:bodyDiv w:val="1"/>
      <w:marLeft w:val="0"/>
      <w:marRight w:val="0"/>
      <w:marTop w:val="0"/>
      <w:marBottom w:val="0"/>
      <w:divBdr>
        <w:top w:val="none" w:sz="0" w:space="0" w:color="auto"/>
        <w:left w:val="none" w:sz="0" w:space="0" w:color="auto"/>
        <w:bottom w:val="none" w:sz="0" w:space="0" w:color="auto"/>
        <w:right w:val="none" w:sz="0" w:space="0" w:color="auto"/>
      </w:divBdr>
    </w:div>
    <w:div w:id="1739093731">
      <w:bodyDiv w:val="1"/>
      <w:marLeft w:val="0"/>
      <w:marRight w:val="0"/>
      <w:marTop w:val="0"/>
      <w:marBottom w:val="0"/>
      <w:divBdr>
        <w:top w:val="none" w:sz="0" w:space="0" w:color="auto"/>
        <w:left w:val="none" w:sz="0" w:space="0" w:color="auto"/>
        <w:bottom w:val="none" w:sz="0" w:space="0" w:color="auto"/>
        <w:right w:val="none" w:sz="0" w:space="0" w:color="auto"/>
      </w:divBdr>
    </w:div>
    <w:div w:id="19670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lelysansisk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Sum07</b:Tag>
    <b:SourceType>Book</b:SourceType>
    <b:Guid>{6F30CFB9-020B-46BC-8879-E98EF7E3BFAE}</b:Guid>
    <b:Title>Homeschooling, Lompatan Cara Belajar</b:Title>
    <b:Year>2007</b:Year>
    <b:Author>
      <b:Author>
        <b:NameList>
          <b:Person>
            <b:Last>Sumardiono</b:Last>
          </b:Person>
        </b:NameList>
      </b:Author>
    </b:Author>
    <b:City>Jakarta</b:City>
    <b:Publisher>PT. Elex Media Komputindo</b:Publisher>
    <b:RefOrder>1</b:RefOrder>
  </b:Source>
  <b:Source>
    <b:Tag>Und03</b:Tag>
    <b:SourceType>Book</b:SourceType>
    <b:Guid>{30372EB1-302D-461B-9EBE-6E308C4E328C}</b:Guid>
    <b:Title>Undang-Undang RI No.20 Tahun 2003 Tentang Sistem Pendidikan Nasional</b:Title>
    <b:City>Bandung</b:City>
    <b:Publisher>Fokusmedia</b:Publisher>
    <b:Year>2003</b:Year>
    <b:RefOrder>2</b:RefOrder>
  </b:Source>
  <b:Source>
    <b:Tag>Bru15</b:Tag>
    <b:SourceType>Report</b:SourceType>
    <b:Guid>{078C3B01-C67E-40E4-A306-805B572961E0}</b:Guid>
    <b:Title>Peran Orang Tua Dalam Mendampingi Anak Pada Homeschooling</b:Title>
    <b:Year>2015</b:Year>
    <b:Author>
      <b:Author>
        <b:NameList>
          <b:Person>
            <b:Last>Brury</b:Last>
            <b:First>Duta,</b:First>
            <b:Middle>Pramana</b:Middle>
          </b:Person>
        </b:NameList>
      </b:Author>
    </b:Author>
    <b:Publisher>Skripsi UNY-Tidak Diterbitkan</b:Publisher>
    <b:City>Yogyakarta</b:City>
    <b:RefOrder>3</b:RefOrder>
  </b:Source>
  <b:Source>
    <b:Tag>Ase09</b:Tag>
    <b:SourceType>JournalArticle</b:SourceType>
    <b:Guid>{050D79E5-AB57-4CD1-B74A-2B297A4BBBB4}</b:Guid>
    <b:Title>Implementasi Pendidikan Sepanjang Hayat Pada Institusi Keluarga</b:Title>
    <b:Year>2009</b:Year>
    <b:Author>
      <b:Author>
        <b:NameList>
          <b:Person>
            <b:Last>Asep</b:Last>
            <b:First>Saepudin</b:First>
          </b:Person>
        </b:NameList>
      </b:Author>
    </b:Author>
    <b:JournalName>Jurnal Pendidikan Luar Sekolah</b:JournalName>
    <b:Volume>4 No 2</b:Volume>
    <b:ShortTitle>Implementasi Pendidikan Sepanjang Hayat </b:ShortTitle>
    <b:YearAccessed>2016</b:YearAccessed>
    <b:MonthAccessed>12</b:MonthAccessed>
    <b:DayAccessed>05</b:DayAccessed>
    <b:URL>http://ejournal.upi.edu/index.php/pls/article/view/1218</b:URL>
    <b:RefOrder>4</b:RefOrder>
  </b:Source>
  <b:Source>
    <b:Tag>Veb90</b:Tag>
    <b:SourceType>Book</b:SourceType>
    <b:Guid>{8DC48B21-F809-46CA-ACE4-2E91CDA8A837}</b:Guid>
    <b:Title>Foundamental Of Family Education</b:Title>
    <b:Year>1990</b:Year>
    <b:Publisher>Printihal, Inc.</b:Publisher>
    <b:City>New York</b:City>
    <b:Author>
      <b:Author>
        <b:NameList>
          <b:Person>
            <b:Last>Vebrianto</b:Last>
          </b:Person>
        </b:NameList>
      </b:Author>
    </b:Author>
    <b:RefOrder>5</b:RefOrder>
  </b:Source>
  <b:Source>
    <b:Tag>Cha82</b:Tag>
    <b:SourceType>Book</b:SourceType>
    <b:Guid>{0BECF141-3537-4633-BA4B-E5BA72053157}</b:Guid>
    <b:Author>
      <b:Author>
        <b:NameList>
          <b:Person>
            <b:Last>Chambers</b:Last>
            <b:First>J.H</b:First>
          </b:Person>
        </b:NameList>
      </b:Author>
    </b:Author>
    <b:Title>The Achievement of Education</b:Title>
    <b:Year>1982</b:Year>
    <b:City>New York</b:City>
    <b:Publisher>Harper &amp; Row Publsher</b:Publisher>
    <b:RefOrder>6</b:RefOrder>
  </b:Source>
  <b:Source>
    <b:Tag>Son13</b:Tag>
    <b:SourceType>Book</b:SourceType>
    <b:Guid>{46A598A8-2FEE-464B-BD1E-43DB80F2D748}</b:Guid>
    <b:Author>
      <b:Author>
        <b:NameList>
          <b:Person>
            <b:Last>Sonhadji</b:Last>
            <b:First>Ahmad,</b:First>
            <b:Middle>Prof., MA., Ph.D</b:Middle>
          </b:Person>
        </b:NameList>
      </b:Author>
    </b:Author>
    <b:Title>Manusia, Teknologi  dan Pendidikan: Menuju Peradaban Baru</b:Title>
    <b:Year>2013</b:Year>
    <b:City>Malang</b:City>
    <b:Publisher>UM Press</b:Publisher>
    <b:RefOrder>7</b:RefOrder>
  </b:Source>
  <b:Source>
    <b:Tag>Koe07</b:Tag>
    <b:SourceType>Book</b:SourceType>
    <b:Guid>{FC60D138-13C0-4453-B17B-7966C019C42B}</b:Guid>
    <b:Author>
      <b:Author>
        <b:NameList>
          <b:Person>
            <b:Last>Koesoema A.</b:Last>
            <b:First>Doni</b:First>
          </b:Person>
        </b:NameList>
      </b:Author>
    </b:Author>
    <b:Title>PENDIDIKAN KARAKTER: Strategi Mendidik Anak di Zaman Global</b:Title>
    <b:Year>2007</b:Year>
    <b:City>Jakarta</b:City>
    <b:Publisher>PT Grasindo</b:Publisher>
    <b:RefOrder>8</b:RefOrder>
  </b:Source>
  <b:Source>
    <b:Tag>Pra061</b:Tag>
    <b:SourceType>Book</b:SourceType>
    <b:Guid>{E6F56952-0243-4F52-9F8F-266D46B29C41}</b:Guid>
    <b:Author>
      <b:Author>
        <b:NameList>
          <b:Person>
            <b:Last>Prasetyo</b:Last>
            <b:First>Eko</b:First>
          </b:Person>
        </b:NameList>
      </b:Author>
    </b:Author>
    <b:Title>Guru: Mendidik adalah Melawan!</b:Title>
    <b:Year>2006</b:Year>
    <b:City>Yogyakarta</b:City>
    <b:Publisher>Resist Book</b:Publisher>
    <b:RefOrder>9</b:RefOrder>
  </b:Source>
  <b:Source>
    <b:Tag>Mui11</b:Tag>
    <b:SourceType>Book</b:SourceType>
    <b:Guid>{97351C50-1647-43B8-B2AA-336265AFEB93}</b:Guid>
    <b:Author>
      <b:Author>
        <b:NameList>
          <b:Person>
            <b:Last>Mu'in</b:Last>
            <b:First>Fatchul</b:First>
          </b:Person>
        </b:NameList>
      </b:Author>
    </b:Author>
    <b:Title>PENDIDIKAN KARAKTER: Konstruksi Teoretik &amp; Praktik</b:Title>
    <b:Year>2011</b:Year>
    <b:City>Yogyakarta</b:City>
    <b:Publisher>Ar-Ruzz Media</b:Publisher>
    <b:RefOrder>10</b:RefOrder>
  </b:Source>
  <b:Source>
    <b:Tag>Abd07</b:Tag>
    <b:SourceType>Book</b:SourceType>
    <b:Guid>{C6608B6B-8C22-4F53-8983-B50A0EA6B390}</b:Guid>
    <b:Author>
      <b:Author>
        <b:NameList>
          <b:Person>
            <b:Last>Abdullah</b:Last>
            <b:First>Amin,</b:First>
            <b:Middle>M. Prof.Dr</b:Middle>
          </b:Person>
        </b:NameList>
      </b:Author>
    </b:Author>
    <b:Title>PENDIDIKAN MULTIKULTURAL: Cross Cultural Understanding Untuk Demokrasi dan Keadilan</b:Title>
    <b:Year>2007</b:Year>
    <b:City>Yogyakarta</b:City>
    <b:Publisher>Pilar Media</b:Publisher>
    <b:RefOrder>11</b:RefOrder>
  </b:Source>
</b:Sources>
</file>

<file path=customXml/itemProps1.xml><?xml version="1.0" encoding="utf-8"?>
<ds:datastoreItem xmlns:ds="http://schemas.openxmlformats.org/officeDocument/2006/customXml" ds:itemID="{9524D4B0-DFD7-481D-BEA6-7362D7E2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12</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subject/>
  <dc:creator>Sokhi Huda</dc:creator>
  <cp:keywords/>
  <dc:description/>
  <cp:lastModifiedBy>ACER SPIN</cp:lastModifiedBy>
  <cp:revision>6</cp:revision>
  <cp:lastPrinted>2018-10-30T04:00:00Z</cp:lastPrinted>
  <dcterms:created xsi:type="dcterms:W3CDTF">2022-09-26T01:46:00Z</dcterms:created>
  <dcterms:modified xsi:type="dcterms:W3CDTF">2022-09-27T16:06:00Z</dcterms:modified>
</cp:coreProperties>
</file>